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58046" w14:textId="77777777" w:rsidR="00D23C23" w:rsidRPr="00951585" w:rsidRDefault="00D23C23" w:rsidP="00A043D6">
      <w:pPr>
        <w:spacing w:after="0" w:line="240" w:lineRule="auto"/>
        <w:jc w:val="center"/>
        <w:rPr>
          <w:rFonts w:eastAsia="Times New Roman" w:cs="Times New Roman"/>
          <w:bCs/>
          <w:sz w:val="32"/>
          <w:szCs w:val="32"/>
          <w:lang w:eastAsia="de-DE"/>
        </w:rPr>
      </w:pPr>
      <w:bookmarkStart w:id="0" w:name="_Toc301161343"/>
    </w:p>
    <w:p w14:paraId="51C6F431" w14:textId="77777777" w:rsidR="00A14806" w:rsidRPr="0043124C" w:rsidRDefault="00A14806" w:rsidP="00A043D6">
      <w:pPr>
        <w:spacing w:after="0" w:line="240" w:lineRule="auto"/>
        <w:jc w:val="center"/>
        <w:rPr>
          <w:rFonts w:eastAsia="Times New Roman" w:cs="Times New Roman"/>
          <w:b/>
          <w:sz w:val="40"/>
          <w:szCs w:val="32"/>
          <w:lang w:eastAsia="de-DE"/>
        </w:rPr>
      </w:pPr>
      <w:r w:rsidRPr="0043124C">
        <w:rPr>
          <w:rFonts w:eastAsia="Times New Roman" w:cs="Times New Roman"/>
          <w:b/>
          <w:sz w:val="40"/>
          <w:szCs w:val="32"/>
          <w:lang w:eastAsia="de-DE"/>
        </w:rPr>
        <w:t>Leistungsverzeichnis</w:t>
      </w:r>
      <w:bookmarkEnd w:id="0"/>
    </w:p>
    <w:p w14:paraId="5892D1D1" w14:textId="77777777" w:rsidR="00A14806" w:rsidRPr="0043124C" w:rsidRDefault="00A14806" w:rsidP="00A043D6">
      <w:pPr>
        <w:spacing w:after="0" w:line="240" w:lineRule="auto"/>
        <w:jc w:val="center"/>
        <w:rPr>
          <w:rFonts w:eastAsia="Times New Roman" w:cs="Times New Roman"/>
          <w:b/>
          <w:sz w:val="40"/>
          <w:szCs w:val="32"/>
          <w:lang w:eastAsia="de-DE"/>
        </w:rPr>
      </w:pPr>
      <w:r w:rsidRPr="0043124C">
        <w:rPr>
          <w:rFonts w:eastAsia="Times New Roman" w:cs="Times New Roman"/>
          <w:b/>
          <w:sz w:val="36"/>
          <w:szCs w:val="28"/>
          <w:lang w:eastAsia="de-DE"/>
        </w:rPr>
        <w:t>für</w:t>
      </w:r>
    </w:p>
    <w:p w14:paraId="13882CD9" w14:textId="77777777" w:rsidR="00A14806" w:rsidRDefault="00D23C23" w:rsidP="00A043D6">
      <w:pPr>
        <w:spacing w:after="0" w:line="240" w:lineRule="auto"/>
        <w:jc w:val="center"/>
        <w:rPr>
          <w:rFonts w:eastAsia="Times New Roman" w:cs="Times New Roman"/>
          <w:b/>
          <w:sz w:val="36"/>
          <w:szCs w:val="28"/>
          <w:lang w:eastAsia="de-DE"/>
        </w:rPr>
      </w:pPr>
      <w:r w:rsidRPr="0043124C">
        <w:rPr>
          <w:rFonts w:eastAsia="Times New Roman" w:cs="Times New Roman"/>
          <w:b/>
          <w:sz w:val="36"/>
          <w:szCs w:val="28"/>
          <w:lang w:eastAsia="de-DE"/>
        </w:rPr>
        <w:t xml:space="preserve">die Vergabe </w:t>
      </w:r>
      <w:r w:rsidR="002C5818">
        <w:rPr>
          <w:rFonts w:eastAsia="Times New Roman" w:cs="Times New Roman"/>
          <w:b/>
          <w:sz w:val="36"/>
          <w:szCs w:val="28"/>
          <w:lang w:eastAsia="de-DE"/>
        </w:rPr>
        <w:t>von</w:t>
      </w:r>
      <w:r w:rsidR="00A14806" w:rsidRPr="0043124C">
        <w:rPr>
          <w:rFonts w:eastAsia="Times New Roman" w:cs="Times New Roman"/>
          <w:b/>
          <w:sz w:val="36"/>
          <w:szCs w:val="28"/>
          <w:lang w:eastAsia="de-DE"/>
        </w:rPr>
        <w:t xml:space="preserve"> Dienstleistungs</w:t>
      </w:r>
      <w:r w:rsidR="00DD6D66" w:rsidRPr="0043124C">
        <w:rPr>
          <w:rFonts w:eastAsia="Times New Roman" w:cs="Times New Roman"/>
          <w:b/>
          <w:sz w:val="36"/>
          <w:szCs w:val="28"/>
          <w:lang w:eastAsia="de-DE"/>
        </w:rPr>
        <w:t>konzession</w:t>
      </w:r>
      <w:r w:rsidR="002C5818">
        <w:rPr>
          <w:rFonts w:eastAsia="Times New Roman" w:cs="Times New Roman"/>
          <w:b/>
          <w:sz w:val="36"/>
          <w:szCs w:val="28"/>
          <w:lang w:eastAsia="de-DE"/>
        </w:rPr>
        <w:t>en</w:t>
      </w:r>
      <w:r w:rsidR="00CA07CC">
        <w:rPr>
          <w:rFonts w:eastAsia="Times New Roman" w:cs="Times New Roman"/>
          <w:b/>
          <w:sz w:val="36"/>
          <w:szCs w:val="28"/>
          <w:lang w:eastAsia="de-DE"/>
        </w:rPr>
        <w:t xml:space="preserve"> </w:t>
      </w:r>
      <w:r w:rsidR="002F7F91">
        <w:rPr>
          <w:rFonts w:eastAsia="Times New Roman" w:cs="Times New Roman"/>
          <w:b/>
          <w:sz w:val="36"/>
          <w:szCs w:val="28"/>
          <w:lang w:eastAsia="de-DE"/>
        </w:rPr>
        <w:t>/</w:t>
      </w:r>
      <w:r w:rsidR="00CA07CC">
        <w:rPr>
          <w:rFonts w:eastAsia="Times New Roman" w:cs="Times New Roman"/>
          <w:b/>
          <w:sz w:val="36"/>
          <w:szCs w:val="28"/>
          <w:lang w:eastAsia="de-DE"/>
        </w:rPr>
        <w:t xml:space="preserve"> </w:t>
      </w:r>
      <w:r w:rsidR="002F7F91">
        <w:rPr>
          <w:rFonts w:eastAsia="Times New Roman" w:cs="Times New Roman"/>
          <w:b/>
          <w:sz w:val="36"/>
          <w:szCs w:val="28"/>
          <w:lang w:eastAsia="de-DE"/>
        </w:rPr>
        <w:t>Dienstleistungsvertr</w:t>
      </w:r>
      <w:r w:rsidR="002C5818">
        <w:rPr>
          <w:rFonts w:eastAsia="Times New Roman" w:cs="Times New Roman"/>
          <w:b/>
          <w:sz w:val="36"/>
          <w:szCs w:val="28"/>
          <w:lang w:eastAsia="de-DE"/>
        </w:rPr>
        <w:t>ä</w:t>
      </w:r>
      <w:r w:rsidR="002F7F91">
        <w:rPr>
          <w:rFonts w:eastAsia="Times New Roman" w:cs="Times New Roman"/>
          <w:b/>
          <w:sz w:val="36"/>
          <w:szCs w:val="28"/>
          <w:lang w:eastAsia="de-DE"/>
        </w:rPr>
        <w:t>g</w:t>
      </w:r>
      <w:r w:rsidR="00CA07CC">
        <w:rPr>
          <w:rFonts w:eastAsia="Times New Roman" w:cs="Times New Roman"/>
          <w:b/>
          <w:sz w:val="36"/>
          <w:szCs w:val="28"/>
          <w:lang w:eastAsia="de-DE"/>
        </w:rPr>
        <w:t>e</w:t>
      </w:r>
      <w:r w:rsidR="002C5818">
        <w:rPr>
          <w:rFonts w:eastAsia="Times New Roman" w:cs="Times New Roman"/>
          <w:b/>
          <w:sz w:val="36"/>
          <w:szCs w:val="28"/>
          <w:lang w:eastAsia="de-DE"/>
        </w:rPr>
        <w:t>n</w:t>
      </w:r>
    </w:p>
    <w:p w14:paraId="6A2D4637" w14:textId="77777777" w:rsidR="0069327B" w:rsidRPr="0043124C" w:rsidRDefault="0069327B" w:rsidP="00A043D6">
      <w:pPr>
        <w:spacing w:after="0" w:line="240" w:lineRule="auto"/>
        <w:jc w:val="center"/>
        <w:rPr>
          <w:rFonts w:eastAsia="Times New Roman" w:cs="Times New Roman"/>
          <w:b/>
          <w:sz w:val="36"/>
          <w:szCs w:val="28"/>
          <w:lang w:eastAsia="de-DE"/>
        </w:rPr>
      </w:pPr>
    </w:p>
    <w:p w14:paraId="65EB8D76" w14:textId="77777777" w:rsidR="00330966" w:rsidRDefault="00330966" w:rsidP="00330966">
      <w:pPr>
        <w:spacing w:after="0" w:line="240" w:lineRule="auto"/>
        <w:jc w:val="center"/>
        <w:rPr>
          <w:rFonts w:eastAsia="Times New Roman" w:cs="Times New Roman"/>
          <w:b/>
          <w:sz w:val="28"/>
          <w:szCs w:val="28"/>
          <w:lang w:eastAsia="de-DE"/>
        </w:rPr>
      </w:pPr>
      <w:r w:rsidRPr="0043124C">
        <w:rPr>
          <w:rFonts w:eastAsia="Times New Roman" w:cs="Times New Roman"/>
          <w:b/>
          <w:sz w:val="28"/>
          <w:szCs w:val="28"/>
          <w:lang w:eastAsia="de-DE"/>
        </w:rPr>
        <w:t>Bewirtschaftungsvertrag für die Schulverpflegung</w:t>
      </w:r>
    </w:p>
    <w:p w14:paraId="189ECDC6" w14:textId="77777777" w:rsidR="00330966" w:rsidRPr="0043124C" w:rsidRDefault="00330966" w:rsidP="00330966">
      <w:pPr>
        <w:spacing w:after="0" w:line="240" w:lineRule="auto"/>
        <w:jc w:val="center"/>
        <w:rPr>
          <w:rFonts w:eastAsia="Times New Roman" w:cs="Times New Roman"/>
          <w:b/>
          <w:sz w:val="28"/>
          <w:szCs w:val="28"/>
          <w:lang w:eastAsia="de-DE"/>
        </w:rPr>
      </w:pPr>
      <w:r>
        <w:rPr>
          <w:rFonts w:eastAsia="Times New Roman" w:cs="Times New Roman"/>
          <w:b/>
          <w:sz w:val="28"/>
          <w:szCs w:val="28"/>
          <w:lang w:eastAsia="de-DE"/>
        </w:rPr>
        <w:t>in verschiedenen Losen</w:t>
      </w:r>
    </w:p>
    <w:p w14:paraId="1F48D99B" w14:textId="77777777" w:rsidR="00350D6E" w:rsidRDefault="00350D6E" w:rsidP="00A043D6">
      <w:pPr>
        <w:spacing w:after="0" w:line="240" w:lineRule="auto"/>
        <w:jc w:val="center"/>
        <w:rPr>
          <w:rFonts w:eastAsia="Times New Roman" w:cs="Times New Roman"/>
          <w:b/>
          <w:sz w:val="28"/>
          <w:szCs w:val="28"/>
          <w:lang w:eastAsia="de-DE"/>
        </w:rPr>
      </w:pPr>
    </w:p>
    <w:p w14:paraId="48D0DD62" w14:textId="77777777" w:rsidR="00B64DB1" w:rsidRPr="0043124C" w:rsidRDefault="00B64DB1" w:rsidP="00A043D6">
      <w:pPr>
        <w:spacing w:after="0" w:line="240" w:lineRule="auto"/>
        <w:jc w:val="center"/>
        <w:rPr>
          <w:rFonts w:eastAsia="Times New Roman" w:cs="Times New Roman"/>
          <w:b/>
          <w:sz w:val="28"/>
          <w:szCs w:val="28"/>
          <w:lang w:eastAsia="de-DE"/>
        </w:rPr>
      </w:pPr>
    </w:p>
    <w:p w14:paraId="0FC9DCC9" w14:textId="4B19D754" w:rsidR="00A14806" w:rsidRDefault="00005523" w:rsidP="00E80543">
      <w:pPr>
        <w:pStyle w:val="Listenabsatz"/>
        <w:numPr>
          <w:ilvl w:val="0"/>
          <w:numId w:val="4"/>
        </w:numPr>
        <w:spacing w:after="0" w:line="240" w:lineRule="auto"/>
        <w:rPr>
          <w:rFonts w:eastAsia="Times New Roman" w:cs="Times New Roman"/>
          <w:b/>
          <w:sz w:val="28"/>
          <w:szCs w:val="28"/>
          <w:lang w:eastAsia="de-DE"/>
        </w:rPr>
      </w:pPr>
      <w:r w:rsidRPr="00E856C1">
        <w:rPr>
          <w:rFonts w:eastAsia="Times New Roman" w:cs="Times New Roman"/>
          <w:b/>
          <w:sz w:val="28"/>
          <w:szCs w:val="28"/>
          <w:lang w:eastAsia="de-DE"/>
        </w:rPr>
        <w:t>Los</w:t>
      </w:r>
      <w:r w:rsidR="00350D6E" w:rsidRPr="00E856C1">
        <w:rPr>
          <w:rFonts w:eastAsia="Times New Roman" w:cs="Times New Roman"/>
          <w:b/>
          <w:sz w:val="28"/>
          <w:szCs w:val="28"/>
          <w:lang w:eastAsia="de-DE"/>
        </w:rPr>
        <w:t xml:space="preserve"> </w:t>
      </w:r>
      <w:r w:rsidR="005E3832" w:rsidRPr="00E856C1">
        <w:rPr>
          <w:rFonts w:eastAsia="Times New Roman" w:cs="Times New Roman"/>
          <w:b/>
          <w:sz w:val="28"/>
          <w:szCs w:val="28"/>
          <w:lang w:eastAsia="de-DE"/>
        </w:rPr>
        <w:t>1</w:t>
      </w:r>
      <w:r w:rsidR="00350D6E" w:rsidRPr="00E856C1">
        <w:rPr>
          <w:rFonts w:eastAsia="Times New Roman" w:cs="Times New Roman"/>
          <w:b/>
          <w:sz w:val="28"/>
          <w:szCs w:val="28"/>
          <w:lang w:eastAsia="de-DE"/>
        </w:rPr>
        <w:t xml:space="preserve"> </w:t>
      </w:r>
      <w:r w:rsidR="00330966" w:rsidRPr="00E856C1">
        <w:rPr>
          <w:rFonts w:eastAsia="Times New Roman" w:cs="Times New Roman"/>
          <w:b/>
          <w:sz w:val="28"/>
          <w:szCs w:val="28"/>
          <w:lang w:eastAsia="de-DE"/>
        </w:rPr>
        <w:t xml:space="preserve">für </w:t>
      </w:r>
      <w:r w:rsidR="003E4A4B">
        <w:rPr>
          <w:rFonts w:eastAsia="Times New Roman" w:cs="Times New Roman"/>
          <w:b/>
          <w:sz w:val="28"/>
          <w:szCs w:val="28"/>
          <w:lang w:eastAsia="de-DE"/>
        </w:rPr>
        <w:t>d</w:t>
      </w:r>
      <w:r w:rsidR="00CD5BC0">
        <w:rPr>
          <w:rFonts w:eastAsia="Times New Roman" w:cs="Times New Roman"/>
          <w:b/>
          <w:sz w:val="28"/>
          <w:szCs w:val="28"/>
          <w:lang w:eastAsia="de-DE"/>
        </w:rPr>
        <w:t xml:space="preserve">ie </w:t>
      </w:r>
      <w:r w:rsidR="000479C0">
        <w:rPr>
          <w:rFonts w:eastAsia="Times New Roman" w:cs="Times New Roman"/>
          <w:b/>
          <w:sz w:val="28"/>
          <w:szCs w:val="28"/>
          <w:lang w:eastAsia="de-DE"/>
        </w:rPr>
        <w:t xml:space="preserve">Geschwister Scholl </w:t>
      </w:r>
      <w:r w:rsidR="00CD5BC0">
        <w:rPr>
          <w:rFonts w:eastAsia="Times New Roman" w:cs="Times New Roman"/>
          <w:b/>
          <w:sz w:val="28"/>
          <w:szCs w:val="28"/>
          <w:lang w:eastAsia="de-DE"/>
        </w:rPr>
        <w:t>Realschule</w:t>
      </w:r>
      <w:r w:rsidR="004B12D1">
        <w:rPr>
          <w:rFonts w:eastAsia="Times New Roman" w:cs="Times New Roman"/>
          <w:b/>
          <w:sz w:val="28"/>
          <w:szCs w:val="28"/>
          <w:lang w:eastAsia="de-DE"/>
        </w:rPr>
        <w:t xml:space="preserve"> und d</w:t>
      </w:r>
      <w:r w:rsidR="00CD5BC0">
        <w:rPr>
          <w:rFonts w:eastAsia="Times New Roman" w:cs="Times New Roman"/>
          <w:b/>
          <w:sz w:val="28"/>
          <w:szCs w:val="28"/>
          <w:lang w:eastAsia="de-DE"/>
        </w:rPr>
        <w:t>as</w:t>
      </w:r>
      <w:r w:rsidR="004B12D1">
        <w:rPr>
          <w:rFonts w:eastAsia="Times New Roman" w:cs="Times New Roman"/>
          <w:b/>
          <w:sz w:val="28"/>
          <w:szCs w:val="28"/>
          <w:lang w:eastAsia="de-DE"/>
        </w:rPr>
        <w:t xml:space="preserve"> </w:t>
      </w:r>
      <w:r w:rsidR="000479C0">
        <w:rPr>
          <w:rFonts w:eastAsia="Times New Roman" w:cs="Times New Roman"/>
          <w:b/>
          <w:sz w:val="28"/>
          <w:szCs w:val="28"/>
          <w:lang w:eastAsia="de-DE"/>
        </w:rPr>
        <w:t xml:space="preserve">Geschwister Scholl </w:t>
      </w:r>
      <w:r w:rsidR="00CD5BC0">
        <w:rPr>
          <w:rFonts w:eastAsia="Times New Roman" w:cs="Times New Roman"/>
          <w:b/>
          <w:sz w:val="28"/>
          <w:szCs w:val="28"/>
          <w:lang w:eastAsia="de-DE"/>
        </w:rPr>
        <w:t>Gymnasium</w:t>
      </w:r>
      <w:r w:rsidR="000479C0">
        <w:rPr>
          <w:rFonts w:eastAsia="Times New Roman" w:cs="Times New Roman"/>
          <w:b/>
          <w:sz w:val="28"/>
          <w:szCs w:val="28"/>
          <w:lang w:eastAsia="de-DE"/>
        </w:rPr>
        <w:t xml:space="preserve"> </w:t>
      </w:r>
      <w:r w:rsidR="004B12D1">
        <w:rPr>
          <w:rFonts w:eastAsia="Times New Roman" w:cs="Times New Roman"/>
          <w:b/>
          <w:sz w:val="28"/>
          <w:szCs w:val="28"/>
          <w:lang w:eastAsia="de-DE"/>
        </w:rPr>
        <w:t>im Schulzentrum Kinderhaus</w:t>
      </w:r>
      <w:r w:rsidR="00032B9C">
        <w:rPr>
          <w:rFonts w:eastAsia="Times New Roman" w:cs="Times New Roman"/>
          <w:b/>
          <w:sz w:val="28"/>
          <w:szCs w:val="28"/>
          <w:lang w:eastAsia="de-DE"/>
        </w:rPr>
        <w:t xml:space="preserve"> </w:t>
      </w:r>
    </w:p>
    <w:p w14:paraId="584350AC" w14:textId="3966A176" w:rsidR="004B12D1" w:rsidRPr="00E856C1" w:rsidRDefault="004B12D1" w:rsidP="00E80543">
      <w:pPr>
        <w:pStyle w:val="Listenabsatz"/>
        <w:numPr>
          <w:ilvl w:val="0"/>
          <w:numId w:val="4"/>
        </w:numPr>
        <w:spacing w:after="0" w:line="240" w:lineRule="auto"/>
        <w:rPr>
          <w:rFonts w:eastAsia="Times New Roman" w:cs="Times New Roman"/>
          <w:b/>
          <w:sz w:val="28"/>
          <w:szCs w:val="28"/>
          <w:lang w:eastAsia="de-DE"/>
        </w:rPr>
      </w:pPr>
      <w:r>
        <w:rPr>
          <w:rFonts w:eastAsia="Times New Roman" w:cs="Times New Roman"/>
          <w:b/>
          <w:sz w:val="28"/>
          <w:szCs w:val="28"/>
          <w:lang w:eastAsia="de-DE"/>
        </w:rPr>
        <w:t>Los 2 für die Grundschule am Kinderbach im Schulzentrum Kinderhaus</w:t>
      </w:r>
      <w:r w:rsidR="00CD5BC0">
        <w:rPr>
          <w:rFonts w:eastAsia="Times New Roman" w:cs="Times New Roman"/>
          <w:b/>
          <w:sz w:val="28"/>
          <w:szCs w:val="28"/>
          <w:lang w:eastAsia="de-DE"/>
        </w:rPr>
        <w:t xml:space="preserve"> </w:t>
      </w:r>
    </w:p>
    <w:p w14:paraId="4E27B8E0" w14:textId="314D0495" w:rsidR="006A0F2C" w:rsidRPr="003E4A4B" w:rsidRDefault="00005523" w:rsidP="006A0F2C">
      <w:pPr>
        <w:pStyle w:val="Listenabsatz"/>
        <w:numPr>
          <w:ilvl w:val="0"/>
          <w:numId w:val="4"/>
        </w:numPr>
        <w:spacing w:after="0" w:line="240" w:lineRule="auto"/>
        <w:rPr>
          <w:rFonts w:eastAsia="Times New Roman" w:cs="Times New Roman"/>
          <w:b/>
          <w:strike/>
          <w:sz w:val="28"/>
          <w:szCs w:val="28"/>
          <w:lang w:eastAsia="de-DE"/>
        </w:rPr>
      </w:pPr>
      <w:r w:rsidRPr="00E856C1">
        <w:rPr>
          <w:rFonts w:eastAsia="Times New Roman" w:cs="Times New Roman"/>
          <w:b/>
          <w:sz w:val="28"/>
          <w:szCs w:val="28"/>
          <w:lang w:eastAsia="de-DE"/>
        </w:rPr>
        <w:t>Los</w:t>
      </w:r>
      <w:r w:rsidR="00350D6E" w:rsidRPr="00E856C1">
        <w:rPr>
          <w:rFonts w:eastAsia="Times New Roman" w:cs="Times New Roman"/>
          <w:b/>
          <w:sz w:val="28"/>
          <w:szCs w:val="28"/>
          <w:lang w:eastAsia="de-DE"/>
        </w:rPr>
        <w:t xml:space="preserve"> </w:t>
      </w:r>
      <w:r w:rsidR="000A3AE2">
        <w:rPr>
          <w:rFonts w:eastAsia="Times New Roman" w:cs="Times New Roman"/>
          <w:b/>
          <w:sz w:val="28"/>
          <w:szCs w:val="28"/>
          <w:lang w:eastAsia="de-DE"/>
        </w:rPr>
        <w:t>3</w:t>
      </w:r>
      <w:r w:rsidR="00350D6E" w:rsidRPr="00E856C1">
        <w:rPr>
          <w:rFonts w:eastAsia="Times New Roman" w:cs="Times New Roman"/>
          <w:b/>
          <w:sz w:val="28"/>
          <w:szCs w:val="28"/>
          <w:lang w:eastAsia="de-DE"/>
        </w:rPr>
        <w:t xml:space="preserve"> </w:t>
      </w:r>
      <w:r w:rsidR="00330966" w:rsidRPr="00E856C1">
        <w:rPr>
          <w:rFonts w:eastAsia="Times New Roman" w:cs="Times New Roman"/>
          <w:b/>
          <w:sz w:val="28"/>
          <w:szCs w:val="28"/>
          <w:lang w:eastAsia="de-DE"/>
        </w:rPr>
        <w:t xml:space="preserve">für </w:t>
      </w:r>
      <w:r w:rsidR="000479C0">
        <w:rPr>
          <w:rFonts w:eastAsia="Times New Roman" w:cs="Times New Roman"/>
          <w:b/>
          <w:sz w:val="28"/>
          <w:szCs w:val="28"/>
          <w:lang w:eastAsia="de-DE"/>
        </w:rPr>
        <w:t>das Ratsgymnasium</w:t>
      </w:r>
      <w:r w:rsidR="00560701">
        <w:rPr>
          <w:rFonts w:eastAsia="Times New Roman" w:cs="Times New Roman"/>
          <w:b/>
          <w:sz w:val="28"/>
          <w:szCs w:val="28"/>
          <w:lang w:eastAsia="de-DE"/>
        </w:rPr>
        <w:t xml:space="preserve"> </w:t>
      </w:r>
    </w:p>
    <w:p w14:paraId="6918ACDF" w14:textId="77777777" w:rsidR="00CA4B91" w:rsidRPr="00BB4423" w:rsidRDefault="00CA4B91" w:rsidP="00A043D6">
      <w:pPr>
        <w:spacing w:after="0" w:line="240" w:lineRule="auto"/>
        <w:jc w:val="center"/>
        <w:rPr>
          <w:rFonts w:eastAsia="Times New Roman" w:cs="Times New Roman"/>
          <w:bCs/>
          <w:sz w:val="28"/>
          <w:szCs w:val="28"/>
          <w:lang w:eastAsia="de-DE"/>
        </w:rPr>
      </w:pPr>
    </w:p>
    <w:p w14:paraId="72ACD4B4" w14:textId="77777777" w:rsidR="002C5818" w:rsidRPr="0043124C" w:rsidRDefault="002C5818" w:rsidP="00A043D6">
      <w:pPr>
        <w:spacing w:after="0" w:line="240" w:lineRule="auto"/>
        <w:jc w:val="center"/>
        <w:rPr>
          <w:rFonts w:eastAsia="Times New Roman" w:cs="Times New Roman"/>
          <w:b/>
          <w:sz w:val="28"/>
          <w:szCs w:val="28"/>
          <w:lang w:eastAsia="de-DE"/>
        </w:rPr>
      </w:pPr>
    </w:p>
    <w:p w14:paraId="6B68FA98" w14:textId="1397D4C3" w:rsidR="00916502" w:rsidRPr="0043124C" w:rsidRDefault="00916502" w:rsidP="00A043D6">
      <w:pPr>
        <w:spacing w:after="0" w:line="240" w:lineRule="auto"/>
        <w:jc w:val="center"/>
        <w:rPr>
          <w:rFonts w:eastAsia="Times New Roman" w:cs="Times New Roman"/>
          <w:b/>
          <w:sz w:val="28"/>
          <w:szCs w:val="28"/>
          <w:lang w:eastAsia="de-DE"/>
        </w:rPr>
      </w:pPr>
      <w:r w:rsidRPr="0043124C">
        <w:rPr>
          <w:rFonts w:eastAsia="Times New Roman" w:cs="Times New Roman"/>
          <w:b/>
          <w:sz w:val="28"/>
          <w:szCs w:val="28"/>
          <w:lang w:eastAsia="de-DE"/>
        </w:rPr>
        <w:t>Aussc</w:t>
      </w:r>
      <w:r w:rsidR="00035B13" w:rsidRPr="0043124C">
        <w:rPr>
          <w:rFonts w:eastAsia="Times New Roman" w:cs="Times New Roman"/>
          <w:b/>
          <w:sz w:val="28"/>
          <w:szCs w:val="28"/>
          <w:lang w:eastAsia="de-DE"/>
        </w:rPr>
        <w:t xml:space="preserve">hreibung </w:t>
      </w:r>
      <w:r w:rsidR="004E57C2" w:rsidRPr="00B537AE">
        <w:rPr>
          <w:rFonts w:eastAsia="Times New Roman" w:cs="Times New Roman"/>
          <w:b/>
          <w:sz w:val="28"/>
          <w:szCs w:val="28"/>
          <w:lang w:eastAsia="de-DE"/>
        </w:rPr>
        <w:t>20</w:t>
      </w:r>
      <w:r w:rsidR="009D25F6" w:rsidRPr="00B537AE">
        <w:rPr>
          <w:rFonts w:eastAsia="Times New Roman" w:cs="Times New Roman"/>
          <w:b/>
          <w:sz w:val="28"/>
          <w:szCs w:val="28"/>
          <w:lang w:eastAsia="de-DE"/>
        </w:rPr>
        <w:t>2</w:t>
      </w:r>
      <w:r w:rsidR="00032B9C">
        <w:rPr>
          <w:rFonts w:eastAsia="Times New Roman" w:cs="Times New Roman"/>
          <w:b/>
          <w:sz w:val="28"/>
          <w:szCs w:val="28"/>
          <w:lang w:eastAsia="de-DE"/>
        </w:rPr>
        <w:t>6</w:t>
      </w:r>
      <w:r w:rsidR="00AA751D" w:rsidRPr="00B537AE">
        <w:rPr>
          <w:rFonts w:eastAsia="Times New Roman" w:cs="Times New Roman"/>
          <w:b/>
          <w:sz w:val="28"/>
          <w:szCs w:val="28"/>
          <w:lang w:eastAsia="de-DE"/>
        </w:rPr>
        <w:t>/</w:t>
      </w:r>
      <w:r w:rsidR="00AA751D" w:rsidRPr="001F15D5">
        <w:rPr>
          <w:rFonts w:eastAsia="Times New Roman" w:cs="Times New Roman"/>
          <w:b/>
          <w:sz w:val="28"/>
          <w:szCs w:val="28"/>
          <w:lang w:eastAsia="de-DE"/>
        </w:rPr>
        <w:t>0</w:t>
      </w:r>
      <w:r w:rsidR="003E4A4B">
        <w:rPr>
          <w:rFonts w:eastAsia="Times New Roman" w:cs="Times New Roman"/>
          <w:b/>
          <w:sz w:val="28"/>
          <w:szCs w:val="28"/>
          <w:lang w:eastAsia="de-DE"/>
        </w:rPr>
        <w:t>1</w:t>
      </w:r>
      <w:r w:rsidR="00AA751D" w:rsidRPr="00B537AE">
        <w:rPr>
          <w:rFonts w:eastAsia="Times New Roman" w:cs="Times New Roman"/>
          <w:b/>
          <w:sz w:val="28"/>
          <w:szCs w:val="28"/>
          <w:lang w:eastAsia="de-DE"/>
        </w:rPr>
        <w:t>-</w:t>
      </w:r>
      <w:r w:rsidR="00021838">
        <w:rPr>
          <w:rFonts w:eastAsia="Times New Roman" w:cs="Times New Roman"/>
          <w:b/>
          <w:sz w:val="28"/>
          <w:szCs w:val="28"/>
          <w:lang w:eastAsia="de-DE"/>
        </w:rPr>
        <w:t xml:space="preserve"> </w:t>
      </w:r>
      <w:r w:rsidR="00AA751D" w:rsidRPr="00B537AE">
        <w:rPr>
          <w:rFonts w:eastAsia="Times New Roman" w:cs="Times New Roman"/>
          <w:b/>
          <w:sz w:val="28"/>
          <w:szCs w:val="28"/>
          <w:lang w:eastAsia="de-DE"/>
        </w:rPr>
        <w:t>40.22.</w:t>
      </w:r>
      <w:r w:rsidR="00E86A70" w:rsidRPr="00B537AE">
        <w:rPr>
          <w:rFonts w:eastAsia="Times New Roman" w:cs="Times New Roman"/>
          <w:b/>
          <w:sz w:val="28"/>
          <w:szCs w:val="28"/>
          <w:lang w:eastAsia="de-DE"/>
        </w:rPr>
        <w:t>0</w:t>
      </w:r>
      <w:r w:rsidR="00032B9C">
        <w:rPr>
          <w:rFonts w:eastAsia="Times New Roman" w:cs="Times New Roman"/>
          <w:b/>
          <w:sz w:val="28"/>
          <w:szCs w:val="28"/>
          <w:lang w:eastAsia="de-DE"/>
        </w:rPr>
        <w:t>006</w:t>
      </w:r>
    </w:p>
    <w:p w14:paraId="35628724" w14:textId="77777777" w:rsidR="00916502" w:rsidRPr="0043124C" w:rsidRDefault="00916502" w:rsidP="00A043D6">
      <w:pPr>
        <w:spacing w:after="0" w:line="240" w:lineRule="auto"/>
        <w:jc w:val="center"/>
        <w:rPr>
          <w:rFonts w:eastAsia="Times New Roman" w:cs="Times New Roman"/>
          <w:b/>
          <w:sz w:val="28"/>
          <w:szCs w:val="28"/>
          <w:lang w:eastAsia="de-DE"/>
        </w:rPr>
      </w:pPr>
    </w:p>
    <w:p w14:paraId="1FE7358A" w14:textId="645653BC" w:rsidR="00916502" w:rsidRPr="0043124C" w:rsidRDefault="00916502" w:rsidP="008C6E70">
      <w:pPr>
        <w:tabs>
          <w:tab w:val="left" w:pos="390"/>
        </w:tabs>
        <w:spacing w:after="0" w:line="240" w:lineRule="auto"/>
        <w:rPr>
          <w:rFonts w:eastAsia="Times New Roman" w:cs="Times New Roman"/>
          <w:b/>
          <w:sz w:val="28"/>
          <w:szCs w:val="28"/>
          <w:lang w:eastAsia="de-DE"/>
        </w:rPr>
      </w:pPr>
    </w:p>
    <w:p w14:paraId="03FDB139" w14:textId="77777777" w:rsidR="00A043D6" w:rsidRPr="0043124C" w:rsidRDefault="00A043D6" w:rsidP="00726FC5">
      <w:pPr>
        <w:spacing w:after="0" w:line="240" w:lineRule="auto"/>
        <w:rPr>
          <w:rFonts w:eastAsia="Times New Roman" w:cs="Times New Roman"/>
          <w:b/>
          <w:sz w:val="28"/>
          <w:szCs w:val="28"/>
          <w:lang w:eastAsia="de-DE"/>
        </w:rPr>
      </w:pPr>
    </w:p>
    <w:p w14:paraId="36849320" w14:textId="13834C87" w:rsidR="00FE5566" w:rsidRDefault="00BC5936" w:rsidP="00FD4F47">
      <w:pPr>
        <w:jc w:val="both"/>
      </w:pPr>
      <w:r w:rsidRPr="0043124C">
        <w:t xml:space="preserve">Zum </w:t>
      </w:r>
      <w:r w:rsidR="0093504B">
        <w:t>15</w:t>
      </w:r>
      <w:r w:rsidRPr="000635F3">
        <w:t>.0</w:t>
      </w:r>
      <w:r w:rsidR="007219A0">
        <w:t>8</w:t>
      </w:r>
      <w:r w:rsidRPr="000635F3">
        <w:t>.202</w:t>
      </w:r>
      <w:r w:rsidR="00326A7C">
        <w:t>6</w:t>
      </w:r>
      <w:r w:rsidR="00FD4F47" w:rsidRPr="0043124C">
        <w:t xml:space="preserve"> </w:t>
      </w:r>
      <w:r w:rsidRPr="0043124C">
        <w:t>werden</w:t>
      </w:r>
      <w:r w:rsidR="00FD4F47" w:rsidRPr="0043124C">
        <w:t xml:space="preserve"> von der Stadt Münster – vertreten durch den Oberbürgermeister, Amt für Schule und Weiterbildung, im Folgenden „Stadt Münster“ genannt, Dienstleistungs</w:t>
      </w:r>
      <w:r w:rsidR="00306784">
        <w:t>verträg</w:t>
      </w:r>
      <w:r w:rsidR="0070157E">
        <w:t>e</w:t>
      </w:r>
      <w:r w:rsidR="00DB129F">
        <w:t>/Dienstleistungskonzessionen ü</w:t>
      </w:r>
      <w:r w:rsidR="00FD4F47" w:rsidRPr="0043124C">
        <w:t xml:space="preserve">ber Herstellung/ Zubereitung und Lieferung der Schulverpflegung </w:t>
      </w:r>
      <w:r w:rsidR="00DB129F">
        <w:t xml:space="preserve">ohne Betrieb </w:t>
      </w:r>
      <w:r w:rsidR="00517537" w:rsidRPr="00420241">
        <w:t xml:space="preserve">der Ausgabeküche/ Schulmensa </w:t>
      </w:r>
      <w:r w:rsidRPr="00420241">
        <w:t>an verschiedene</w:t>
      </w:r>
      <w:r w:rsidR="006710AC" w:rsidRPr="00420241">
        <w:t>n</w:t>
      </w:r>
      <w:r w:rsidRPr="00420241">
        <w:t xml:space="preserve"> Schulen</w:t>
      </w:r>
      <w:r w:rsidR="00FD4F47" w:rsidRPr="0043124C">
        <w:t xml:space="preserve"> vergeben. </w:t>
      </w:r>
    </w:p>
    <w:p w14:paraId="170D0E0A" w14:textId="2E74C178" w:rsidR="00FD4F47" w:rsidRPr="0043124C" w:rsidRDefault="00DB129F" w:rsidP="00FD4F47">
      <w:pPr>
        <w:jc w:val="both"/>
      </w:pPr>
      <w:r w:rsidRPr="005E4DF6">
        <w:rPr>
          <w:i/>
        </w:rPr>
        <w:t>Bei Los 1</w:t>
      </w:r>
      <w:r w:rsidR="004725A7" w:rsidRPr="005E4DF6">
        <w:rPr>
          <w:i/>
        </w:rPr>
        <w:t xml:space="preserve"> und Los 3</w:t>
      </w:r>
      <w:r w:rsidRPr="005E4DF6">
        <w:rPr>
          <w:i/>
        </w:rPr>
        <w:t xml:space="preserve"> erfolgt d</w:t>
      </w:r>
      <w:r w:rsidR="005606BF" w:rsidRPr="005E4DF6">
        <w:rPr>
          <w:i/>
        </w:rPr>
        <w:t xml:space="preserve">ie Abrechnung </w:t>
      </w:r>
      <w:r w:rsidR="00DE20FF" w:rsidRPr="005E4DF6">
        <w:rPr>
          <w:rFonts w:eastAsia="Times New Roman"/>
          <w:i/>
          <w:lang w:eastAsia="de-DE"/>
        </w:rPr>
        <w:t>direkt zwischen de</w:t>
      </w:r>
      <w:r w:rsidR="00D84E68" w:rsidRPr="005E4DF6">
        <w:rPr>
          <w:rFonts w:eastAsia="Times New Roman"/>
          <w:i/>
          <w:lang w:eastAsia="de-DE"/>
        </w:rPr>
        <w:t>m</w:t>
      </w:r>
      <w:r w:rsidR="00DE20FF" w:rsidRPr="005E4DF6">
        <w:rPr>
          <w:rFonts w:eastAsia="Times New Roman"/>
          <w:i/>
          <w:lang w:eastAsia="de-DE"/>
        </w:rPr>
        <w:t xml:space="preserve"> </w:t>
      </w:r>
      <w:r w:rsidR="006710AC" w:rsidRPr="005E4DF6">
        <w:rPr>
          <w:rFonts w:eastAsia="Times New Roman"/>
          <w:i/>
          <w:lang w:eastAsia="de-DE"/>
        </w:rPr>
        <w:t>Dienstleister</w:t>
      </w:r>
      <w:r w:rsidR="00DE20FF" w:rsidRPr="005E4DF6">
        <w:rPr>
          <w:rFonts w:eastAsia="Times New Roman"/>
          <w:i/>
          <w:lang w:eastAsia="de-DE"/>
        </w:rPr>
        <w:t xml:space="preserve"> und de</w:t>
      </w:r>
      <w:r w:rsidR="00D84E68" w:rsidRPr="005E4DF6">
        <w:rPr>
          <w:rFonts w:eastAsia="Times New Roman"/>
          <w:i/>
          <w:lang w:eastAsia="de-DE"/>
        </w:rPr>
        <w:t>n</w:t>
      </w:r>
      <w:r w:rsidR="00DE20FF" w:rsidRPr="005E4DF6">
        <w:rPr>
          <w:rFonts w:eastAsia="Times New Roman"/>
          <w:i/>
          <w:lang w:eastAsia="de-DE"/>
        </w:rPr>
        <w:t xml:space="preserve"> </w:t>
      </w:r>
      <w:r w:rsidR="00D84E68" w:rsidRPr="005E4DF6">
        <w:rPr>
          <w:rFonts w:eastAsia="Times New Roman"/>
          <w:i/>
          <w:lang w:eastAsia="de-DE"/>
        </w:rPr>
        <w:t>Eltern</w:t>
      </w:r>
      <w:r w:rsidR="005606BF" w:rsidRPr="005E4DF6">
        <w:rPr>
          <w:rFonts w:eastAsia="Times New Roman"/>
          <w:i/>
          <w:lang w:eastAsia="de-DE"/>
        </w:rPr>
        <w:t xml:space="preserve"> (Dienstleistungskonzession)</w:t>
      </w:r>
      <w:r w:rsidR="006710AC" w:rsidRPr="005E4DF6">
        <w:rPr>
          <w:rFonts w:eastAsia="Times New Roman"/>
          <w:i/>
          <w:lang w:eastAsia="de-DE"/>
        </w:rPr>
        <w:t xml:space="preserve">. </w:t>
      </w:r>
      <w:r w:rsidRPr="005E4DF6">
        <w:rPr>
          <w:rFonts w:eastAsia="Times New Roman"/>
          <w:i/>
          <w:lang w:eastAsia="de-DE"/>
        </w:rPr>
        <w:t>Bei LOS 2</w:t>
      </w:r>
      <w:r w:rsidR="00470A17" w:rsidRPr="005E4DF6">
        <w:rPr>
          <w:rFonts w:eastAsia="Times New Roman"/>
          <w:i/>
          <w:lang w:eastAsia="de-DE"/>
        </w:rPr>
        <w:t xml:space="preserve"> </w:t>
      </w:r>
      <w:r w:rsidRPr="005E4DF6">
        <w:rPr>
          <w:rFonts w:eastAsia="Times New Roman"/>
          <w:i/>
          <w:lang w:eastAsia="de-DE"/>
        </w:rPr>
        <w:t>erfolgt die Abrechnung direkt zwischen der Schule und dem Dienstleister</w:t>
      </w:r>
      <w:r w:rsidR="0042327F" w:rsidRPr="005E4DF6">
        <w:rPr>
          <w:rFonts w:eastAsia="Times New Roman"/>
          <w:i/>
          <w:lang w:eastAsia="de-DE"/>
        </w:rPr>
        <w:t xml:space="preserve">, die Schule rechnet mit den Eltern </w:t>
      </w:r>
      <w:r w:rsidRPr="005E4DF6">
        <w:rPr>
          <w:rFonts w:eastAsia="Times New Roman"/>
          <w:i/>
          <w:lang w:eastAsia="de-DE"/>
        </w:rPr>
        <w:t>ab (Dienstleistungsvertrag).</w:t>
      </w:r>
      <w:r w:rsidR="0042327F">
        <w:rPr>
          <w:rFonts w:eastAsia="Times New Roman"/>
          <w:i/>
          <w:lang w:eastAsia="de-DE"/>
        </w:rPr>
        <w:t xml:space="preserve"> </w:t>
      </w:r>
    </w:p>
    <w:p w14:paraId="6AE0602F" w14:textId="44C2140B" w:rsidR="00FD4F47" w:rsidRPr="0043124C" w:rsidRDefault="00FD4F47" w:rsidP="00FD4F47">
      <w:pPr>
        <w:jc w:val="both"/>
      </w:pPr>
      <w:r w:rsidRPr="0043124C">
        <w:t xml:space="preserve">Die Vergabe gilt für die Zeit </w:t>
      </w:r>
      <w:r w:rsidRPr="000635F3">
        <w:t>vom</w:t>
      </w:r>
      <w:r w:rsidR="00141B2F">
        <w:t xml:space="preserve"> 15</w:t>
      </w:r>
      <w:r w:rsidRPr="000635F3">
        <w:t>.0</w:t>
      </w:r>
      <w:r w:rsidR="007219A0">
        <w:t>8</w:t>
      </w:r>
      <w:r w:rsidRPr="000635F3">
        <w:t>.20</w:t>
      </w:r>
      <w:r w:rsidR="002F6E6A" w:rsidRPr="000635F3">
        <w:t>2</w:t>
      </w:r>
      <w:r w:rsidR="00032B9C">
        <w:t>6</w:t>
      </w:r>
      <w:r w:rsidRPr="000635F3">
        <w:t xml:space="preserve"> bis </w:t>
      </w:r>
      <w:r w:rsidR="00C701B2">
        <w:t>15.08</w:t>
      </w:r>
      <w:r w:rsidRPr="000635F3">
        <w:t>.202</w:t>
      </w:r>
      <w:r w:rsidR="00032B9C">
        <w:t>8</w:t>
      </w:r>
      <w:r w:rsidRPr="000635F3">
        <w:t>. Für</w:t>
      </w:r>
      <w:r w:rsidRPr="0043124C">
        <w:t xml:space="preserve"> die Zeit vom </w:t>
      </w:r>
      <w:r w:rsidR="00141B2F">
        <w:t>15</w:t>
      </w:r>
      <w:r w:rsidRPr="000635F3">
        <w:t>.0</w:t>
      </w:r>
      <w:r w:rsidR="007219A0">
        <w:t>8</w:t>
      </w:r>
      <w:r w:rsidRPr="000635F3">
        <w:t>.20</w:t>
      </w:r>
      <w:r w:rsidR="002F6E6A" w:rsidRPr="000635F3">
        <w:t>2</w:t>
      </w:r>
      <w:r w:rsidR="00032B9C">
        <w:t>6</w:t>
      </w:r>
      <w:r w:rsidRPr="0043124C">
        <w:t xml:space="preserve"> bis zum </w:t>
      </w:r>
      <w:r w:rsidRPr="000635F3">
        <w:t>31.0</w:t>
      </w:r>
      <w:r w:rsidR="007219A0">
        <w:t>1</w:t>
      </w:r>
      <w:r w:rsidRPr="000635F3">
        <w:t>.202</w:t>
      </w:r>
      <w:r w:rsidR="00032B9C">
        <w:t>7</w:t>
      </w:r>
      <w:r w:rsidRPr="0043124C">
        <w:t xml:space="preserve"> wird eine Probezeit vereinbart. Es besteht optional die Möglichkeit der Verlängerung von bis zu </w:t>
      </w:r>
      <w:r w:rsidR="00915008">
        <w:t>2</w:t>
      </w:r>
      <w:r w:rsidRPr="007B33E7">
        <w:t xml:space="preserve"> Jahren, längstens bis zum </w:t>
      </w:r>
      <w:r w:rsidR="009F0D21">
        <w:t>15.08</w:t>
      </w:r>
      <w:r w:rsidRPr="000635F3">
        <w:t>.20</w:t>
      </w:r>
      <w:r w:rsidR="00032B9C">
        <w:t>30</w:t>
      </w:r>
      <w:r w:rsidRPr="007B33E7">
        <w:t>.</w:t>
      </w:r>
    </w:p>
    <w:p w14:paraId="2F96C757" w14:textId="62246C78" w:rsidR="00CD1232" w:rsidRPr="00375DBE" w:rsidRDefault="00375DBE" w:rsidP="00726FC5">
      <w:r>
        <w:br w:type="page"/>
      </w:r>
    </w:p>
    <w:p w14:paraId="466A33FD" w14:textId="77777777" w:rsidR="00503DFA" w:rsidRPr="0043124C" w:rsidRDefault="00C32527" w:rsidP="00726FC5">
      <w:pPr>
        <w:keepNext/>
        <w:autoSpaceDE w:val="0"/>
        <w:autoSpaceDN w:val="0"/>
        <w:adjustRightInd w:val="0"/>
        <w:spacing w:after="0" w:line="240" w:lineRule="auto"/>
        <w:outlineLvl w:val="4"/>
        <w:rPr>
          <w:rFonts w:eastAsia="Times New Roman"/>
          <w:b/>
          <w:bCs/>
          <w:lang w:eastAsia="de-DE"/>
        </w:rPr>
      </w:pPr>
      <w:r w:rsidRPr="0043124C">
        <w:rPr>
          <w:rFonts w:eastAsia="Times New Roman"/>
          <w:b/>
          <w:bCs/>
          <w:lang w:eastAsia="de-DE"/>
        </w:rPr>
        <w:lastRenderedPageBreak/>
        <w:t>Inhaltsverzeichnis</w:t>
      </w:r>
      <w:r w:rsidR="002B0A44" w:rsidRPr="0043124C">
        <w:rPr>
          <w:rFonts w:eastAsia="Times New Roman"/>
          <w:b/>
          <w:bCs/>
          <w:lang w:eastAsia="de-DE"/>
        </w:rPr>
        <w:t xml:space="preserve"> </w:t>
      </w:r>
    </w:p>
    <w:p w14:paraId="73595383" w14:textId="77777777" w:rsidR="00C05EA4" w:rsidRPr="0043124C" w:rsidRDefault="00C05EA4" w:rsidP="00726FC5">
      <w:pPr>
        <w:keepNext/>
        <w:autoSpaceDE w:val="0"/>
        <w:autoSpaceDN w:val="0"/>
        <w:adjustRightInd w:val="0"/>
        <w:spacing w:after="0" w:line="240" w:lineRule="auto"/>
        <w:outlineLvl w:val="4"/>
        <w:rPr>
          <w:rFonts w:eastAsia="Times New Roman"/>
          <w:b/>
          <w:bCs/>
          <w:lang w:eastAsia="de-DE"/>
        </w:rPr>
      </w:pPr>
    </w:p>
    <w:p w14:paraId="44E5CA4A" w14:textId="77777777" w:rsidR="00594029" w:rsidRPr="0043124C" w:rsidRDefault="00594029" w:rsidP="00726FC5">
      <w:pPr>
        <w:keepNext/>
        <w:autoSpaceDE w:val="0"/>
        <w:autoSpaceDN w:val="0"/>
        <w:adjustRightInd w:val="0"/>
        <w:spacing w:after="0" w:line="240" w:lineRule="auto"/>
        <w:outlineLvl w:val="4"/>
        <w:rPr>
          <w:rFonts w:eastAsia="Times New Roman"/>
          <w:b/>
          <w:bCs/>
          <w:lang w:eastAsia="de-DE"/>
        </w:rPr>
      </w:pPr>
    </w:p>
    <w:p w14:paraId="2523BF9B" w14:textId="7F3A388F" w:rsidR="00E97A4A" w:rsidRDefault="00121CD6">
      <w:pPr>
        <w:pStyle w:val="Verzeichnis2"/>
        <w:rPr>
          <w:rFonts w:asciiTheme="minorHAnsi" w:eastAsiaTheme="minorEastAsia" w:hAnsiTheme="minorHAnsi" w:cstheme="minorBidi"/>
          <w:noProof/>
          <w:kern w:val="2"/>
          <w:sz w:val="24"/>
          <w:szCs w:val="24"/>
          <w:lang w:eastAsia="de-DE"/>
          <w14:ligatures w14:val="standardContextual"/>
        </w:rPr>
      </w:pPr>
      <w:r>
        <w:rPr>
          <w:rFonts w:eastAsia="Times New Roman" w:cs="Times New Roman"/>
          <w:noProof/>
          <w:u w:val="single"/>
          <w:lang w:eastAsia="de-DE"/>
        </w:rPr>
        <w:fldChar w:fldCharType="begin"/>
      </w:r>
      <w:r>
        <w:rPr>
          <w:rFonts w:eastAsia="Times New Roman" w:cs="Times New Roman"/>
          <w:noProof/>
          <w:u w:val="single"/>
          <w:lang w:eastAsia="de-DE"/>
        </w:rPr>
        <w:instrText xml:space="preserve"> TOC \o "1-3" \h \z \u </w:instrText>
      </w:r>
      <w:r>
        <w:rPr>
          <w:rFonts w:eastAsia="Times New Roman" w:cs="Times New Roman"/>
          <w:noProof/>
          <w:u w:val="single"/>
          <w:lang w:eastAsia="de-DE"/>
        </w:rPr>
        <w:fldChar w:fldCharType="separate"/>
      </w:r>
      <w:hyperlink w:anchor="_Toc231999732" w:history="1">
        <w:r w:rsidR="00E97A4A" w:rsidRPr="00944411">
          <w:rPr>
            <w:rStyle w:val="Hyperlink"/>
            <w:rFonts w:eastAsia="Times New Roman" w:cs="Times New Roman"/>
            <w:b/>
            <w:noProof/>
            <w:lang w:eastAsia="de-DE"/>
          </w:rPr>
          <w:t>1. Allgemeine Angaben und Festlegungen</w:t>
        </w:r>
        <w:r w:rsidR="00E97A4A">
          <w:rPr>
            <w:noProof/>
            <w:webHidden/>
          </w:rPr>
          <w:tab/>
        </w:r>
        <w:r w:rsidR="00E97A4A">
          <w:rPr>
            <w:noProof/>
            <w:webHidden/>
          </w:rPr>
          <w:fldChar w:fldCharType="begin"/>
        </w:r>
        <w:r w:rsidR="00E97A4A">
          <w:rPr>
            <w:noProof/>
            <w:webHidden/>
          </w:rPr>
          <w:instrText xml:space="preserve"> PAGEREF _Toc231999732 \h </w:instrText>
        </w:r>
        <w:r w:rsidR="00E97A4A">
          <w:rPr>
            <w:noProof/>
            <w:webHidden/>
          </w:rPr>
        </w:r>
        <w:r w:rsidR="00E97A4A">
          <w:rPr>
            <w:noProof/>
            <w:webHidden/>
          </w:rPr>
          <w:fldChar w:fldCharType="separate"/>
        </w:r>
        <w:r w:rsidR="00F8205E">
          <w:rPr>
            <w:noProof/>
            <w:webHidden/>
          </w:rPr>
          <w:t>4</w:t>
        </w:r>
        <w:r w:rsidR="00E97A4A">
          <w:rPr>
            <w:noProof/>
            <w:webHidden/>
          </w:rPr>
          <w:fldChar w:fldCharType="end"/>
        </w:r>
      </w:hyperlink>
    </w:p>
    <w:p w14:paraId="677A6563" w14:textId="31C41125"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33" w:history="1">
        <w:r w:rsidRPr="00944411">
          <w:rPr>
            <w:rStyle w:val="Hyperlink"/>
            <w:noProof/>
          </w:rPr>
          <w:t>1.1</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Gegenstand der Dienstleistungskonzession</w:t>
        </w:r>
        <w:r>
          <w:rPr>
            <w:noProof/>
            <w:webHidden/>
          </w:rPr>
          <w:tab/>
        </w:r>
        <w:r>
          <w:rPr>
            <w:noProof/>
            <w:webHidden/>
          </w:rPr>
          <w:fldChar w:fldCharType="begin"/>
        </w:r>
        <w:r>
          <w:rPr>
            <w:noProof/>
            <w:webHidden/>
          </w:rPr>
          <w:instrText xml:space="preserve"> PAGEREF _Toc231999733 \h </w:instrText>
        </w:r>
        <w:r>
          <w:rPr>
            <w:noProof/>
            <w:webHidden/>
          </w:rPr>
        </w:r>
        <w:r>
          <w:rPr>
            <w:noProof/>
            <w:webHidden/>
          </w:rPr>
          <w:fldChar w:fldCharType="separate"/>
        </w:r>
        <w:r w:rsidR="00F8205E">
          <w:rPr>
            <w:noProof/>
            <w:webHidden/>
          </w:rPr>
          <w:t>4</w:t>
        </w:r>
        <w:r>
          <w:rPr>
            <w:noProof/>
            <w:webHidden/>
          </w:rPr>
          <w:fldChar w:fldCharType="end"/>
        </w:r>
      </w:hyperlink>
    </w:p>
    <w:p w14:paraId="5D907D20" w14:textId="2F25BB9D"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34" w:history="1">
        <w:r w:rsidRPr="00944411">
          <w:rPr>
            <w:rStyle w:val="Hyperlink"/>
            <w:noProof/>
          </w:rPr>
          <w:t>1.2</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Bestell- und Abrechnungsverfahren und Preisplanung</w:t>
        </w:r>
        <w:r>
          <w:rPr>
            <w:noProof/>
            <w:webHidden/>
          </w:rPr>
          <w:tab/>
        </w:r>
        <w:r>
          <w:rPr>
            <w:noProof/>
            <w:webHidden/>
          </w:rPr>
          <w:fldChar w:fldCharType="begin"/>
        </w:r>
        <w:r>
          <w:rPr>
            <w:noProof/>
            <w:webHidden/>
          </w:rPr>
          <w:instrText xml:space="preserve"> PAGEREF _Toc231999734 \h </w:instrText>
        </w:r>
        <w:r>
          <w:rPr>
            <w:noProof/>
            <w:webHidden/>
          </w:rPr>
        </w:r>
        <w:r>
          <w:rPr>
            <w:noProof/>
            <w:webHidden/>
          </w:rPr>
          <w:fldChar w:fldCharType="separate"/>
        </w:r>
        <w:r w:rsidR="00F8205E">
          <w:rPr>
            <w:noProof/>
            <w:webHidden/>
          </w:rPr>
          <w:t>4</w:t>
        </w:r>
        <w:r>
          <w:rPr>
            <w:noProof/>
            <w:webHidden/>
          </w:rPr>
          <w:fldChar w:fldCharType="end"/>
        </w:r>
      </w:hyperlink>
    </w:p>
    <w:p w14:paraId="0B1D1FA0" w14:textId="3F771706"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35" w:history="1">
        <w:r w:rsidRPr="00944411">
          <w:rPr>
            <w:rStyle w:val="Hyperlink"/>
            <w:noProof/>
          </w:rPr>
          <w:t>1.3</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Transport, Anlieferung, Abfall- und Speiseresteentsorgung</w:t>
        </w:r>
        <w:r>
          <w:rPr>
            <w:noProof/>
            <w:webHidden/>
          </w:rPr>
          <w:tab/>
        </w:r>
        <w:r>
          <w:rPr>
            <w:noProof/>
            <w:webHidden/>
          </w:rPr>
          <w:fldChar w:fldCharType="begin"/>
        </w:r>
        <w:r>
          <w:rPr>
            <w:noProof/>
            <w:webHidden/>
          </w:rPr>
          <w:instrText xml:space="preserve"> PAGEREF _Toc231999735 \h </w:instrText>
        </w:r>
        <w:r>
          <w:rPr>
            <w:noProof/>
            <w:webHidden/>
          </w:rPr>
        </w:r>
        <w:r>
          <w:rPr>
            <w:noProof/>
            <w:webHidden/>
          </w:rPr>
          <w:fldChar w:fldCharType="separate"/>
        </w:r>
        <w:r w:rsidR="00F8205E">
          <w:rPr>
            <w:noProof/>
            <w:webHidden/>
          </w:rPr>
          <w:t>5</w:t>
        </w:r>
        <w:r>
          <w:rPr>
            <w:noProof/>
            <w:webHidden/>
          </w:rPr>
          <w:fldChar w:fldCharType="end"/>
        </w:r>
      </w:hyperlink>
    </w:p>
    <w:p w14:paraId="7752FF49" w14:textId="6538E745"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36" w:history="1">
        <w:r w:rsidRPr="00944411">
          <w:rPr>
            <w:rStyle w:val="Hyperlink"/>
            <w:noProof/>
          </w:rPr>
          <w:t>1.4</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Verpflegungs- und Ausgabesysteme</w:t>
        </w:r>
        <w:r>
          <w:rPr>
            <w:noProof/>
            <w:webHidden/>
          </w:rPr>
          <w:tab/>
        </w:r>
        <w:r>
          <w:rPr>
            <w:noProof/>
            <w:webHidden/>
          </w:rPr>
          <w:fldChar w:fldCharType="begin"/>
        </w:r>
        <w:r>
          <w:rPr>
            <w:noProof/>
            <w:webHidden/>
          </w:rPr>
          <w:instrText xml:space="preserve"> PAGEREF _Toc231999736 \h </w:instrText>
        </w:r>
        <w:r>
          <w:rPr>
            <w:noProof/>
            <w:webHidden/>
          </w:rPr>
        </w:r>
        <w:r>
          <w:rPr>
            <w:noProof/>
            <w:webHidden/>
          </w:rPr>
          <w:fldChar w:fldCharType="separate"/>
        </w:r>
        <w:r w:rsidR="00F8205E">
          <w:rPr>
            <w:noProof/>
            <w:webHidden/>
          </w:rPr>
          <w:t>6</w:t>
        </w:r>
        <w:r>
          <w:rPr>
            <w:noProof/>
            <w:webHidden/>
          </w:rPr>
          <w:fldChar w:fldCharType="end"/>
        </w:r>
      </w:hyperlink>
    </w:p>
    <w:p w14:paraId="46187C45" w14:textId="3930C23D"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37" w:history="1">
        <w:r w:rsidRPr="00944411">
          <w:rPr>
            <w:rStyle w:val="Hyperlink"/>
            <w:noProof/>
          </w:rPr>
          <w:t>1.5</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Reklamationsmanagement</w:t>
        </w:r>
        <w:r>
          <w:rPr>
            <w:noProof/>
            <w:webHidden/>
          </w:rPr>
          <w:tab/>
        </w:r>
        <w:r>
          <w:rPr>
            <w:noProof/>
            <w:webHidden/>
          </w:rPr>
          <w:fldChar w:fldCharType="begin"/>
        </w:r>
        <w:r>
          <w:rPr>
            <w:noProof/>
            <w:webHidden/>
          </w:rPr>
          <w:instrText xml:space="preserve"> PAGEREF _Toc231999737 \h </w:instrText>
        </w:r>
        <w:r>
          <w:rPr>
            <w:noProof/>
            <w:webHidden/>
          </w:rPr>
        </w:r>
        <w:r>
          <w:rPr>
            <w:noProof/>
            <w:webHidden/>
          </w:rPr>
          <w:fldChar w:fldCharType="separate"/>
        </w:r>
        <w:r w:rsidR="00F8205E">
          <w:rPr>
            <w:noProof/>
            <w:webHidden/>
          </w:rPr>
          <w:t>6</w:t>
        </w:r>
        <w:r>
          <w:rPr>
            <w:noProof/>
            <w:webHidden/>
          </w:rPr>
          <w:fldChar w:fldCharType="end"/>
        </w:r>
      </w:hyperlink>
    </w:p>
    <w:p w14:paraId="34643A82" w14:textId="58B69B63" w:rsidR="00E97A4A" w:rsidRDefault="00E97A4A">
      <w:pPr>
        <w:pStyle w:val="Verzeichnis2"/>
        <w:rPr>
          <w:rFonts w:asciiTheme="minorHAnsi" w:eastAsiaTheme="minorEastAsia" w:hAnsiTheme="minorHAnsi" w:cstheme="minorBidi"/>
          <w:noProof/>
          <w:kern w:val="2"/>
          <w:sz w:val="24"/>
          <w:szCs w:val="24"/>
          <w:lang w:eastAsia="de-DE"/>
          <w14:ligatures w14:val="standardContextual"/>
        </w:rPr>
      </w:pPr>
      <w:hyperlink w:anchor="_Toc231999738" w:history="1">
        <w:r w:rsidRPr="00944411">
          <w:rPr>
            <w:rStyle w:val="Hyperlink"/>
            <w:rFonts w:eastAsia="Times New Roman" w:cs="Times New Roman"/>
            <w:b/>
            <w:noProof/>
            <w:lang w:eastAsia="de-DE"/>
          </w:rPr>
          <w:t>2. Bewirtschaftung der Schulmensa</w:t>
        </w:r>
        <w:r>
          <w:rPr>
            <w:noProof/>
            <w:webHidden/>
          </w:rPr>
          <w:tab/>
        </w:r>
        <w:r>
          <w:rPr>
            <w:noProof/>
            <w:webHidden/>
          </w:rPr>
          <w:fldChar w:fldCharType="begin"/>
        </w:r>
        <w:r>
          <w:rPr>
            <w:noProof/>
            <w:webHidden/>
          </w:rPr>
          <w:instrText xml:space="preserve"> PAGEREF _Toc231999738 \h </w:instrText>
        </w:r>
        <w:r>
          <w:rPr>
            <w:noProof/>
            <w:webHidden/>
          </w:rPr>
        </w:r>
        <w:r>
          <w:rPr>
            <w:noProof/>
            <w:webHidden/>
          </w:rPr>
          <w:fldChar w:fldCharType="separate"/>
        </w:r>
        <w:r w:rsidR="00F8205E">
          <w:rPr>
            <w:noProof/>
            <w:webHidden/>
          </w:rPr>
          <w:t>6</w:t>
        </w:r>
        <w:r>
          <w:rPr>
            <w:noProof/>
            <w:webHidden/>
          </w:rPr>
          <w:fldChar w:fldCharType="end"/>
        </w:r>
      </w:hyperlink>
    </w:p>
    <w:p w14:paraId="04256618" w14:textId="3110A7D3"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39" w:history="1">
        <w:r w:rsidRPr="00944411">
          <w:rPr>
            <w:rStyle w:val="Hyperlink"/>
            <w:noProof/>
          </w:rPr>
          <w:t>2.1</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Personal</w:t>
        </w:r>
        <w:r>
          <w:rPr>
            <w:noProof/>
            <w:webHidden/>
          </w:rPr>
          <w:tab/>
        </w:r>
        <w:r>
          <w:rPr>
            <w:noProof/>
            <w:webHidden/>
          </w:rPr>
          <w:fldChar w:fldCharType="begin"/>
        </w:r>
        <w:r>
          <w:rPr>
            <w:noProof/>
            <w:webHidden/>
          </w:rPr>
          <w:instrText xml:space="preserve"> PAGEREF _Toc231999739 \h </w:instrText>
        </w:r>
        <w:r>
          <w:rPr>
            <w:noProof/>
            <w:webHidden/>
          </w:rPr>
        </w:r>
        <w:r>
          <w:rPr>
            <w:noProof/>
            <w:webHidden/>
          </w:rPr>
          <w:fldChar w:fldCharType="separate"/>
        </w:r>
        <w:r w:rsidR="00F8205E">
          <w:rPr>
            <w:noProof/>
            <w:webHidden/>
          </w:rPr>
          <w:t>6</w:t>
        </w:r>
        <w:r>
          <w:rPr>
            <w:noProof/>
            <w:webHidden/>
          </w:rPr>
          <w:fldChar w:fldCharType="end"/>
        </w:r>
      </w:hyperlink>
    </w:p>
    <w:p w14:paraId="29CA6A88" w14:textId="79EC1EB1"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40" w:history="1">
        <w:r w:rsidRPr="00944411">
          <w:rPr>
            <w:rStyle w:val="Hyperlink"/>
            <w:noProof/>
          </w:rPr>
          <w:t>2.2</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Regenerationszeiten</w:t>
        </w:r>
        <w:r>
          <w:rPr>
            <w:noProof/>
            <w:webHidden/>
          </w:rPr>
          <w:tab/>
        </w:r>
        <w:r>
          <w:rPr>
            <w:noProof/>
            <w:webHidden/>
          </w:rPr>
          <w:fldChar w:fldCharType="begin"/>
        </w:r>
        <w:r>
          <w:rPr>
            <w:noProof/>
            <w:webHidden/>
          </w:rPr>
          <w:instrText xml:space="preserve"> PAGEREF _Toc231999740 \h </w:instrText>
        </w:r>
        <w:r>
          <w:rPr>
            <w:noProof/>
            <w:webHidden/>
          </w:rPr>
        </w:r>
        <w:r>
          <w:rPr>
            <w:noProof/>
            <w:webHidden/>
          </w:rPr>
          <w:fldChar w:fldCharType="separate"/>
        </w:r>
        <w:r w:rsidR="00F8205E">
          <w:rPr>
            <w:noProof/>
            <w:webHidden/>
          </w:rPr>
          <w:t>7</w:t>
        </w:r>
        <w:r>
          <w:rPr>
            <w:noProof/>
            <w:webHidden/>
          </w:rPr>
          <w:fldChar w:fldCharType="end"/>
        </w:r>
      </w:hyperlink>
    </w:p>
    <w:p w14:paraId="5565A5A4" w14:textId="4162CB38"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41" w:history="1">
        <w:r w:rsidRPr="00944411">
          <w:rPr>
            <w:rStyle w:val="Hyperlink"/>
            <w:noProof/>
          </w:rPr>
          <w:t>2.3</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Lagerlisten</w:t>
        </w:r>
        <w:r>
          <w:rPr>
            <w:noProof/>
            <w:webHidden/>
          </w:rPr>
          <w:tab/>
        </w:r>
        <w:r>
          <w:rPr>
            <w:noProof/>
            <w:webHidden/>
          </w:rPr>
          <w:fldChar w:fldCharType="begin"/>
        </w:r>
        <w:r>
          <w:rPr>
            <w:noProof/>
            <w:webHidden/>
          </w:rPr>
          <w:instrText xml:space="preserve"> PAGEREF _Toc231999741 \h </w:instrText>
        </w:r>
        <w:r>
          <w:rPr>
            <w:noProof/>
            <w:webHidden/>
          </w:rPr>
        </w:r>
        <w:r>
          <w:rPr>
            <w:noProof/>
            <w:webHidden/>
          </w:rPr>
          <w:fldChar w:fldCharType="separate"/>
        </w:r>
        <w:r w:rsidR="00F8205E">
          <w:rPr>
            <w:noProof/>
            <w:webHidden/>
          </w:rPr>
          <w:t>7</w:t>
        </w:r>
        <w:r>
          <w:rPr>
            <w:noProof/>
            <w:webHidden/>
          </w:rPr>
          <w:fldChar w:fldCharType="end"/>
        </w:r>
      </w:hyperlink>
    </w:p>
    <w:p w14:paraId="3790744C" w14:textId="53E00C36" w:rsidR="00E97A4A" w:rsidRDefault="00E97A4A">
      <w:pPr>
        <w:pStyle w:val="Verzeichnis2"/>
        <w:rPr>
          <w:rFonts w:asciiTheme="minorHAnsi" w:eastAsiaTheme="minorEastAsia" w:hAnsiTheme="minorHAnsi" w:cstheme="minorBidi"/>
          <w:noProof/>
          <w:kern w:val="2"/>
          <w:sz w:val="24"/>
          <w:szCs w:val="24"/>
          <w:lang w:eastAsia="de-DE"/>
          <w14:ligatures w14:val="standardContextual"/>
        </w:rPr>
      </w:pPr>
      <w:hyperlink w:anchor="_Toc231999742" w:history="1">
        <w:r w:rsidRPr="00944411">
          <w:rPr>
            <w:rStyle w:val="Hyperlink"/>
            <w:rFonts w:eastAsia="Times New Roman" w:cs="Times New Roman"/>
            <w:b/>
            <w:noProof/>
            <w:lang w:eastAsia="de-DE"/>
          </w:rPr>
          <w:t>3. Gestaltung und Nachhaltigkeitsaspekte der Schulverpflegung</w:t>
        </w:r>
        <w:r>
          <w:rPr>
            <w:noProof/>
            <w:webHidden/>
          </w:rPr>
          <w:tab/>
        </w:r>
        <w:r>
          <w:rPr>
            <w:noProof/>
            <w:webHidden/>
          </w:rPr>
          <w:fldChar w:fldCharType="begin"/>
        </w:r>
        <w:r>
          <w:rPr>
            <w:noProof/>
            <w:webHidden/>
          </w:rPr>
          <w:instrText xml:space="preserve"> PAGEREF _Toc231999742 \h </w:instrText>
        </w:r>
        <w:r>
          <w:rPr>
            <w:noProof/>
            <w:webHidden/>
          </w:rPr>
        </w:r>
        <w:r>
          <w:rPr>
            <w:noProof/>
            <w:webHidden/>
          </w:rPr>
          <w:fldChar w:fldCharType="separate"/>
        </w:r>
        <w:r w:rsidR="00F8205E">
          <w:rPr>
            <w:noProof/>
            <w:webHidden/>
          </w:rPr>
          <w:t>7</w:t>
        </w:r>
        <w:r>
          <w:rPr>
            <w:noProof/>
            <w:webHidden/>
          </w:rPr>
          <w:fldChar w:fldCharType="end"/>
        </w:r>
      </w:hyperlink>
    </w:p>
    <w:p w14:paraId="3BCA5AC8" w14:textId="47563B61"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43" w:history="1">
        <w:r w:rsidRPr="00944411">
          <w:rPr>
            <w:rStyle w:val="Hyperlink"/>
            <w:noProof/>
          </w:rPr>
          <w:t>3.1</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Vorgaben zum Speiseangebot</w:t>
        </w:r>
        <w:r>
          <w:rPr>
            <w:noProof/>
            <w:webHidden/>
          </w:rPr>
          <w:tab/>
        </w:r>
        <w:r>
          <w:rPr>
            <w:noProof/>
            <w:webHidden/>
          </w:rPr>
          <w:fldChar w:fldCharType="begin"/>
        </w:r>
        <w:r>
          <w:rPr>
            <w:noProof/>
            <w:webHidden/>
          </w:rPr>
          <w:instrText xml:space="preserve"> PAGEREF _Toc231999743 \h </w:instrText>
        </w:r>
        <w:r>
          <w:rPr>
            <w:noProof/>
            <w:webHidden/>
          </w:rPr>
        </w:r>
        <w:r>
          <w:rPr>
            <w:noProof/>
            <w:webHidden/>
          </w:rPr>
          <w:fldChar w:fldCharType="separate"/>
        </w:r>
        <w:r w:rsidR="00F8205E">
          <w:rPr>
            <w:noProof/>
            <w:webHidden/>
          </w:rPr>
          <w:t>7</w:t>
        </w:r>
        <w:r>
          <w:rPr>
            <w:noProof/>
            <w:webHidden/>
          </w:rPr>
          <w:fldChar w:fldCharType="end"/>
        </w:r>
      </w:hyperlink>
    </w:p>
    <w:p w14:paraId="5D0975F5" w14:textId="373FCC32"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44" w:history="1">
        <w:r w:rsidRPr="00944411">
          <w:rPr>
            <w:rStyle w:val="Hyperlink"/>
            <w:noProof/>
          </w:rPr>
          <w:t>3.2</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Anforderungen an die Auswahl der Lebensmittel</w:t>
        </w:r>
        <w:r>
          <w:rPr>
            <w:noProof/>
            <w:webHidden/>
          </w:rPr>
          <w:tab/>
        </w:r>
        <w:r>
          <w:rPr>
            <w:noProof/>
            <w:webHidden/>
          </w:rPr>
          <w:fldChar w:fldCharType="begin"/>
        </w:r>
        <w:r>
          <w:rPr>
            <w:noProof/>
            <w:webHidden/>
          </w:rPr>
          <w:instrText xml:space="preserve"> PAGEREF _Toc231999744 \h </w:instrText>
        </w:r>
        <w:r>
          <w:rPr>
            <w:noProof/>
            <w:webHidden/>
          </w:rPr>
        </w:r>
        <w:r>
          <w:rPr>
            <w:noProof/>
            <w:webHidden/>
          </w:rPr>
          <w:fldChar w:fldCharType="separate"/>
        </w:r>
        <w:r w:rsidR="00F8205E">
          <w:rPr>
            <w:noProof/>
            <w:webHidden/>
          </w:rPr>
          <w:t>8</w:t>
        </w:r>
        <w:r>
          <w:rPr>
            <w:noProof/>
            <w:webHidden/>
          </w:rPr>
          <w:fldChar w:fldCharType="end"/>
        </w:r>
      </w:hyperlink>
    </w:p>
    <w:p w14:paraId="4EFF26E6" w14:textId="23B8AD1C"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45" w:history="1">
        <w:r w:rsidRPr="00944411">
          <w:rPr>
            <w:rStyle w:val="Hyperlink"/>
            <w:noProof/>
          </w:rPr>
          <w:t>3.3</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Mitspracherecht der Schule und Evaluation</w:t>
        </w:r>
        <w:r>
          <w:rPr>
            <w:noProof/>
            <w:webHidden/>
          </w:rPr>
          <w:tab/>
        </w:r>
        <w:r>
          <w:rPr>
            <w:noProof/>
            <w:webHidden/>
          </w:rPr>
          <w:fldChar w:fldCharType="begin"/>
        </w:r>
        <w:r>
          <w:rPr>
            <w:noProof/>
            <w:webHidden/>
          </w:rPr>
          <w:instrText xml:space="preserve"> PAGEREF _Toc231999745 \h </w:instrText>
        </w:r>
        <w:r>
          <w:rPr>
            <w:noProof/>
            <w:webHidden/>
          </w:rPr>
        </w:r>
        <w:r>
          <w:rPr>
            <w:noProof/>
            <w:webHidden/>
          </w:rPr>
          <w:fldChar w:fldCharType="separate"/>
        </w:r>
        <w:r w:rsidR="00F8205E">
          <w:rPr>
            <w:noProof/>
            <w:webHidden/>
          </w:rPr>
          <w:t>9</w:t>
        </w:r>
        <w:r>
          <w:rPr>
            <w:noProof/>
            <w:webHidden/>
          </w:rPr>
          <w:fldChar w:fldCharType="end"/>
        </w:r>
      </w:hyperlink>
    </w:p>
    <w:p w14:paraId="2D8418CD" w14:textId="69F6ECDA"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46" w:history="1">
        <w:r w:rsidRPr="00944411">
          <w:rPr>
            <w:rStyle w:val="Hyperlink"/>
            <w:noProof/>
          </w:rPr>
          <w:t>3.4</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Lebensmittelunverträglichkeiten</w:t>
        </w:r>
        <w:r>
          <w:rPr>
            <w:noProof/>
            <w:webHidden/>
          </w:rPr>
          <w:tab/>
        </w:r>
        <w:r>
          <w:rPr>
            <w:noProof/>
            <w:webHidden/>
          </w:rPr>
          <w:fldChar w:fldCharType="begin"/>
        </w:r>
        <w:r>
          <w:rPr>
            <w:noProof/>
            <w:webHidden/>
          </w:rPr>
          <w:instrText xml:space="preserve"> PAGEREF _Toc231999746 \h </w:instrText>
        </w:r>
        <w:r>
          <w:rPr>
            <w:noProof/>
            <w:webHidden/>
          </w:rPr>
        </w:r>
        <w:r>
          <w:rPr>
            <w:noProof/>
            <w:webHidden/>
          </w:rPr>
          <w:fldChar w:fldCharType="separate"/>
        </w:r>
        <w:r w:rsidR="00F8205E">
          <w:rPr>
            <w:noProof/>
            <w:webHidden/>
          </w:rPr>
          <w:t>9</w:t>
        </w:r>
        <w:r>
          <w:rPr>
            <w:noProof/>
            <w:webHidden/>
          </w:rPr>
          <w:fldChar w:fldCharType="end"/>
        </w:r>
      </w:hyperlink>
    </w:p>
    <w:p w14:paraId="3FB842BF" w14:textId="53C09648"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47" w:history="1">
        <w:r w:rsidRPr="00944411">
          <w:rPr>
            <w:rStyle w:val="Hyperlink"/>
            <w:noProof/>
          </w:rPr>
          <w:t>3.5</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Nachhaltigkeit</w:t>
        </w:r>
        <w:r>
          <w:rPr>
            <w:noProof/>
            <w:webHidden/>
          </w:rPr>
          <w:tab/>
        </w:r>
        <w:r>
          <w:rPr>
            <w:noProof/>
            <w:webHidden/>
          </w:rPr>
          <w:fldChar w:fldCharType="begin"/>
        </w:r>
        <w:r>
          <w:rPr>
            <w:noProof/>
            <w:webHidden/>
          </w:rPr>
          <w:instrText xml:space="preserve"> PAGEREF _Toc231999747 \h </w:instrText>
        </w:r>
        <w:r>
          <w:rPr>
            <w:noProof/>
            <w:webHidden/>
          </w:rPr>
        </w:r>
        <w:r>
          <w:rPr>
            <w:noProof/>
            <w:webHidden/>
          </w:rPr>
          <w:fldChar w:fldCharType="separate"/>
        </w:r>
        <w:r w:rsidR="00F8205E">
          <w:rPr>
            <w:noProof/>
            <w:webHidden/>
          </w:rPr>
          <w:t>10</w:t>
        </w:r>
        <w:r>
          <w:rPr>
            <w:noProof/>
            <w:webHidden/>
          </w:rPr>
          <w:fldChar w:fldCharType="end"/>
        </w:r>
      </w:hyperlink>
    </w:p>
    <w:p w14:paraId="1AE55DCD" w14:textId="4E6DD6A3"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48" w:history="1">
        <w:r w:rsidRPr="00944411">
          <w:rPr>
            <w:rStyle w:val="Hyperlink"/>
            <w:noProof/>
          </w:rPr>
          <w:t>3.5.1</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Produkte aus zertifizierter ökologischer Erzeugung</w:t>
        </w:r>
        <w:r>
          <w:rPr>
            <w:noProof/>
            <w:webHidden/>
          </w:rPr>
          <w:tab/>
        </w:r>
        <w:r>
          <w:rPr>
            <w:noProof/>
            <w:webHidden/>
          </w:rPr>
          <w:fldChar w:fldCharType="begin"/>
        </w:r>
        <w:r>
          <w:rPr>
            <w:noProof/>
            <w:webHidden/>
          </w:rPr>
          <w:instrText xml:space="preserve"> PAGEREF _Toc231999748 \h </w:instrText>
        </w:r>
        <w:r>
          <w:rPr>
            <w:noProof/>
            <w:webHidden/>
          </w:rPr>
        </w:r>
        <w:r>
          <w:rPr>
            <w:noProof/>
            <w:webHidden/>
          </w:rPr>
          <w:fldChar w:fldCharType="separate"/>
        </w:r>
        <w:r w:rsidR="00F8205E">
          <w:rPr>
            <w:noProof/>
            <w:webHidden/>
          </w:rPr>
          <w:t>10</w:t>
        </w:r>
        <w:r>
          <w:rPr>
            <w:noProof/>
            <w:webHidden/>
          </w:rPr>
          <w:fldChar w:fldCharType="end"/>
        </w:r>
      </w:hyperlink>
    </w:p>
    <w:p w14:paraId="6C4C2EBA" w14:textId="57922269"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49" w:history="1">
        <w:r w:rsidRPr="00944411">
          <w:rPr>
            <w:rStyle w:val="Hyperlink"/>
            <w:noProof/>
          </w:rPr>
          <w:t>3.5.2</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Gentechnikfreie Produkte</w:t>
        </w:r>
        <w:r>
          <w:rPr>
            <w:noProof/>
            <w:webHidden/>
          </w:rPr>
          <w:tab/>
        </w:r>
        <w:r>
          <w:rPr>
            <w:noProof/>
            <w:webHidden/>
          </w:rPr>
          <w:fldChar w:fldCharType="begin"/>
        </w:r>
        <w:r>
          <w:rPr>
            <w:noProof/>
            <w:webHidden/>
          </w:rPr>
          <w:instrText xml:space="preserve"> PAGEREF _Toc231999749 \h </w:instrText>
        </w:r>
        <w:r>
          <w:rPr>
            <w:noProof/>
            <w:webHidden/>
          </w:rPr>
        </w:r>
        <w:r>
          <w:rPr>
            <w:noProof/>
            <w:webHidden/>
          </w:rPr>
          <w:fldChar w:fldCharType="separate"/>
        </w:r>
        <w:r w:rsidR="00F8205E">
          <w:rPr>
            <w:noProof/>
            <w:webHidden/>
          </w:rPr>
          <w:t>10</w:t>
        </w:r>
        <w:r>
          <w:rPr>
            <w:noProof/>
            <w:webHidden/>
          </w:rPr>
          <w:fldChar w:fldCharType="end"/>
        </w:r>
      </w:hyperlink>
    </w:p>
    <w:p w14:paraId="41A98AAF" w14:textId="3527AC9E"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50" w:history="1">
        <w:r w:rsidRPr="00944411">
          <w:rPr>
            <w:rStyle w:val="Hyperlink"/>
            <w:noProof/>
          </w:rPr>
          <w:t>3.5.3</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Saisonale Produkte</w:t>
        </w:r>
        <w:r>
          <w:rPr>
            <w:noProof/>
            <w:webHidden/>
          </w:rPr>
          <w:tab/>
        </w:r>
        <w:r>
          <w:rPr>
            <w:noProof/>
            <w:webHidden/>
          </w:rPr>
          <w:fldChar w:fldCharType="begin"/>
        </w:r>
        <w:r>
          <w:rPr>
            <w:noProof/>
            <w:webHidden/>
          </w:rPr>
          <w:instrText xml:space="preserve"> PAGEREF _Toc231999750 \h </w:instrText>
        </w:r>
        <w:r>
          <w:rPr>
            <w:noProof/>
            <w:webHidden/>
          </w:rPr>
        </w:r>
        <w:r>
          <w:rPr>
            <w:noProof/>
            <w:webHidden/>
          </w:rPr>
          <w:fldChar w:fldCharType="separate"/>
        </w:r>
        <w:r w:rsidR="00F8205E">
          <w:rPr>
            <w:noProof/>
            <w:webHidden/>
          </w:rPr>
          <w:t>10</w:t>
        </w:r>
        <w:r>
          <w:rPr>
            <w:noProof/>
            <w:webHidden/>
          </w:rPr>
          <w:fldChar w:fldCharType="end"/>
        </w:r>
      </w:hyperlink>
    </w:p>
    <w:p w14:paraId="203A31D2" w14:textId="3B7624A1"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51" w:history="1">
        <w:r w:rsidRPr="00944411">
          <w:rPr>
            <w:rStyle w:val="Hyperlink"/>
            <w:noProof/>
          </w:rPr>
          <w:t>3.5.4</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Fair-Trade-Produkte</w:t>
        </w:r>
        <w:r>
          <w:rPr>
            <w:noProof/>
            <w:webHidden/>
          </w:rPr>
          <w:tab/>
        </w:r>
        <w:r>
          <w:rPr>
            <w:noProof/>
            <w:webHidden/>
          </w:rPr>
          <w:fldChar w:fldCharType="begin"/>
        </w:r>
        <w:r>
          <w:rPr>
            <w:noProof/>
            <w:webHidden/>
          </w:rPr>
          <w:instrText xml:space="preserve"> PAGEREF _Toc231999751 \h </w:instrText>
        </w:r>
        <w:r>
          <w:rPr>
            <w:noProof/>
            <w:webHidden/>
          </w:rPr>
        </w:r>
        <w:r>
          <w:rPr>
            <w:noProof/>
            <w:webHidden/>
          </w:rPr>
          <w:fldChar w:fldCharType="separate"/>
        </w:r>
        <w:r w:rsidR="00F8205E">
          <w:rPr>
            <w:noProof/>
            <w:webHidden/>
          </w:rPr>
          <w:t>11</w:t>
        </w:r>
        <w:r>
          <w:rPr>
            <w:noProof/>
            <w:webHidden/>
          </w:rPr>
          <w:fldChar w:fldCharType="end"/>
        </w:r>
      </w:hyperlink>
    </w:p>
    <w:p w14:paraId="7395FB62" w14:textId="37904E7C"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52" w:history="1">
        <w:r w:rsidRPr="00944411">
          <w:rPr>
            <w:rStyle w:val="Hyperlink"/>
            <w:noProof/>
          </w:rPr>
          <w:t>3.5.5</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Einweggeschirr</w:t>
        </w:r>
        <w:r>
          <w:rPr>
            <w:noProof/>
            <w:webHidden/>
          </w:rPr>
          <w:tab/>
        </w:r>
        <w:r>
          <w:rPr>
            <w:noProof/>
            <w:webHidden/>
          </w:rPr>
          <w:fldChar w:fldCharType="begin"/>
        </w:r>
        <w:r>
          <w:rPr>
            <w:noProof/>
            <w:webHidden/>
          </w:rPr>
          <w:instrText xml:space="preserve"> PAGEREF _Toc231999752 \h </w:instrText>
        </w:r>
        <w:r>
          <w:rPr>
            <w:noProof/>
            <w:webHidden/>
          </w:rPr>
        </w:r>
        <w:r>
          <w:rPr>
            <w:noProof/>
            <w:webHidden/>
          </w:rPr>
          <w:fldChar w:fldCharType="separate"/>
        </w:r>
        <w:r w:rsidR="00F8205E">
          <w:rPr>
            <w:noProof/>
            <w:webHidden/>
          </w:rPr>
          <w:t>12</w:t>
        </w:r>
        <w:r>
          <w:rPr>
            <w:noProof/>
            <w:webHidden/>
          </w:rPr>
          <w:fldChar w:fldCharType="end"/>
        </w:r>
      </w:hyperlink>
    </w:p>
    <w:p w14:paraId="5BD9E459" w14:textId="7913A9B0"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53" w:history="1">
        <w:r w:rsidRPr="00944411">
          <w:rPr>
            <w:rStyle w:val="Hyperlink"/>
            <w:noProof/>
          </w:rPr>
          <w:t xml:space="preserve">3.5.6 </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Fuhrpark</w:t>
        </w:r>
        <w:r>
          <w:rPr>
            <w:noProof/>
            <w:webHidden/>
          </w:rPr>
          <w:tab/>
        </w:r>
        <w:r>
          <w:rPr>
            <w:noProof/>
            <w:webHidden/>
          </w:rPr>
          <w:fldChar w:fldCharType="begin"/>
        </w:r>
        <w:r>
          <w:rPr>
            <w:noProof/>
            <w:webHidden/>
          </w:rPr>
          <w:instrText xml:space="preserve"> PAGEREF _Toc231999753 \h </w:instrText>
        </w:r>
        <w:r>
          <w:rPr>
            <w:noProof/>
            <w:webHidden/>
          </w:rPr>
        </w:r>
        <w:r>
          <w:rPr>
            <w:noProof/>
            <w:webHidden/>
          </w:rPr>
          <w:fldChar w:fldCharType="separate"/>
        </w:r>
        <w:r w:rsidR="00F8205E">
          <w:rPr>
            <w:noProof/>
            <w:webHidden/>
          </w:rPr>
          <w:t>12</w:t>
        </w:r>
        <w:r>
          <w:rPr>
            <w:noProof/>
            <w:webHidden/>
          </w:rPr>
          <w:fldChar w:fldCharType="end"/>
        </w:r>
      </w:hyperlink>
    </w:p>
    <w:p w14:paraId="511A0D03" w14:textId="7CF9FAA1"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54" w:history="1">
        <w:r w:rsidRPr="00944411">
          <w:rPr>
            <w:rStyle w:val="Hyperlink"/>
            <w:noProof/>
          </w:rPr>
          <w:t xml:space="preserve">3.5.7 </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Reduktion von Lebensmittelabfällen</w:t>
        </w:r>
        <w:r>
          <w:rPr>
            <w:noProof/>
            <w:webHidden/>
          </w:rPr>
          <w:tab/>
        </w:r>
        <w:r>
          <w:rPr>
            <w:noProof/>
            <w:webHidden/>
          </w:rPr>
          <w:fldChar w:fldCharType="begin"/>
        </w:r>
        <w:r>
          <w:rPr>
            <w:noProof/>
            <w:webHidden/>
          </w:rPr>
          <w:instrText xml:space="preserve"> PAGEREF _Toc231999754 \h </w:instrText>
        </w:r>
        <w:r>
          <w:rPr>
            <w:noProof/>
            <w:webHidden/>
          </w:rPr>
        </w:r>
        <w:r>
          <w:rPr>
            <w:noProof/>
            <w:webHidden/>
          </w:rPr>
          <w:fldChar w:fldCharType="separate"/>
        </w:r>
        <w:r w:rsidR="00F8205E">
          <w:rPr>
            <w:noProof/>
            <w:webHidden/>
          </w:rPr>
          <w:t>12</w:t>
        </w:r>
        <w:r>
          <w:rPr>
            <w:noProof/>
            <w:webHidden/>
          </w:rPr>
          <w:fldChar w:fldCharType="end"/>
        </w:r>
      </w:hyperlink>
    </w:p>
    <w:p w14:paraId="6F720E65" w14:textId="2F74AAF5"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55" w:history="1">
        <w:r w:rsidRPr="00944411">
          <w:rPr>
            <w:rStyle w:val="Hyperlink"/>
            <w:noProof/>
          </w:rPr>
          <w:t xml:space="preserve">3.5.8 </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Zertifizierte Reinigungsmittel</w:t>
        </w:r>
        <w:r>
          <w:rPr>
            <w:noProof/>
            <w:webHidden/>
          </w:rPr>
          <w:tab/>
        </w:r>
        <w:r>
          <w:rPr>
            <w:noProof/>
            <w:webHidden/>
          </w:rPr>
          <w:fldChar w:fldCharType="begin"/>
        </w:r>
        <w:r>
          <w:rPr>
            <w:noProof/>
            <w:webHidden/>
          </w:rPr>
          <w:instrText xml:space="preserve"> PAGEREF _Toc231999755 \h </w:instrText>
        </w:r>
        <w:r>
          <w:rPr>
            <w:noProof/>
            <w:webHidden/>
          </w:rPr>
        </w:r>
        <w:r>
          <w:rPr>
            <w:noProof/>
            <w:webHidden/>
          </w:rPr>
          <w:fldChar w:fldCharType="separate"/>
        </w:r>
        <w:r w:rsidR="00F8205E">
          <w:rPr>
            <w:noProof/>
            <w:webHidden/>
          </w:rPr>
          <w:t>12</w:t>
        </w:r>
        <w:r>
          <w:rPr>
            <w:noProof/>
            <w:webHidden/>
          </w:rPr>
          <w:fldChar w:fldCharType="end"/>
        </w:r>
      </w:hyperlink>
    </w:p>
    <w:p w14:paraId="059F1E86" w14:textId="0D34CD7D"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56" w:history="1">
        <w:r w:rsidRPr="00944411">
          <w:rPr>
            <w:rStyle w:val="Hyperlink"/>
            <w:noProof/>
          </w:rPr>
          <w:t>3.5.9</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Gesellschaftliches und soziales Engagement</w:t>
        </w:r>
        <w:r>
          <w:rPr>
            <w:noProof/>
            <w:webHidden/>
          </w:rPr>
          <w:tab/>
        </w:r>
        <w:r>
          <w:rPr>
            <w:noProof/>
            <w:webHidden/>
          </w:rPr>
          <w:fldChar w:fldCharType="begin"/>
        </w:r>
        <w:r>
          <w:rPr>
            <w:noProof/>
            <w:webHidden/>
          </w:rPr>
          <w:instrText xml:space="preserve"> PAGEREF _Toc231999756 \h </w:instrText>
        </w:r>
        <w:r>
          <w:rPr>
            <w:noProof/>
            <w:webHidden/>
          </w:rPr>
        </w:r>
        <w:r>
          <w:rPr>
            <w:noProof/>
            <w:webHidden/>
          </w:rPr>
          <w:fldChar w:fldCharType="separate"/>
        </w:r>
        <w:r w:rsidR="00F8205E">
          <w:rPr>
            <w:noProof/>
            <w:webHidden/>
          </w:rPr>
          <w:t>12</w:t>
        </w:r>
        <w:r>
          <w:rPr>
            <w:noProof/>
            <w:webHidden/>
          </w:rPr>
          <w:fldChar w:fldCharType="end"/>
        </w:r>
      </w:hyperlink>
    </w:p>
    <w:p w14:paraId="4462A876" w14:textId="6AA23951"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57" w:history="1">
        <w:r w:rsidRPr="00944411">
          <w:rPr>
            <w:rStyle w:val="Hyperlink"/>
            <w:noProof/>
          </w:rPr>
          <w:t>3.5.10</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Ökostrom in Produktionsstätten</w:t>
        </w:r>
        <w:r>
          <w:rPr>
            <w:noProof/>
            <w:webHidden/>
          </w:rPr>
          <w:tab/>
        </w:r>
        <w:r>
          <w:rPr>
            <w:noProof/>
            <w:webHidden/>
          </w:rPr>
          <w:fldChar w:fldCharType="begin"/>
        </w:r>
        <w:r>
          <w:rPr>
            <w:noProof/>
            <w:webHidden/>
          </w:rPr>
          <w:instrText xml:space="preserve"> PAGEREF _Toc231999757 \h </w:instrText>
        </w:r>
        <w:r>
          <w:rPr>
            <w:noProof/>
            <w:webHidden/>
          </w:rPr>
        </w:r>
        <w:r>
          <w:rPr>
            <w:noProof/>
            <w:webHidden/>
          </w:rPr>
          <w:fldChar w:fldCharType="separate"/>
        </w:r>
        <w:r w:rsidR="00F8205E">
          <w:rPr>
            <w:noProof/>
            <w:webHidden/>
          </w:rPr>
          <w:t>12</w:t>
        </w:r>
        <w:r>
          <w:rPr>
            <w:noProof/>
            <w:webHidden/>
          </w:rPr>
          <w:fldChar w:fldCharType="end"/>
        </w:r>
      </w:hyperlink>
    </w:p>
    <w:p w14:paraId="17E59009" w14:textId="335C851E"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58" w:history="1">
        <w:r w:rsidRPr="00944411">
          <w:rPr>
            <w:rStyle w:val="Hyperlink"/>
            <w:noProof/>
          </w:rPr>
          <w:t>3.5.11</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Maßnahmen zur Reduktion des Wasserverbrauches in den Produktionsstätten</w:t>
        </w:r>
        <w:r>
          <w:rPr>
            <w:noProof/>
            <w:webHidden/>
          </w:rPr>
          <w:tab/>
        </w:r>
        <w:r>
          <w:rPr>
            <w:noProof/>
            <w:webHidden/>
          </w:rPr>
          <w:fldChar w:fldCharType="begin"/>
        </w:r>
        <w:r>
          <w:rPr>
            <w:noProof/>
            <w:webHidden/>
          </w:rPr>
          <w:instrText xml:space="preserve"> PAGEREF _Toc231999758 \h </w:instrText>
        </w:r>
        <w:r>
          <w:rPr>
            <w:noProof/>
            <w:webHidden/>
          </w:rPr>
        </w:r>
        <w:r>
          <w:rPr>
            <w:noProof/>
            <w:webHidden/>
          </w:rPr>
          <w:fldChar w:fldCharType="separate"/>
        </w:r>
        <w:r w:rsidR="00F8205E">
          <w:rPr>
            <w:noProof/>
            <w:webHidden/>
          </w:rPr>
          <w:t>12</w:t>
        </w:r>
        <w:r>
          <w:rPr>
            <w:noProof/>
            <w:webHidden/>
          </w:rPr>
          <w:fldChar w:fldCharType="end"/>
        </w:r>
      </w:hyperlink>
    </w:p>
    <w:p w14:paraId="5CD36297" w14:textId="5F365686"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59" w:history="1">
        <w:r w:rsidRPr="00944411">
          <w:rPr>
            <w:rStyle w:val="Hyperlink"/>
            <w:noProof/>
          </w:rPr>
          <w:t>3.5.12</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Einsatz von recyclingfähigen Verpackungen</w:t>
        </w:r>
        <w:r>
          <w:rPr>
            <w:noProof/>
            <w:webHidden/>
          </w:rPr>
          <w:tab/>
        </w:r>
        <w:r>
          <w:rPr>
            <w:noProof/>
            <w:webHidden/>
          </w:rPr>
          <w:fldChar w:fldCharType="begin"/>
        </w:r>
        <w:r>
          <w:rPr>
            <w:noProof/>
            <w:webHidden/>
          </w:rPr>
          <w:instrText xml:space="preserve"> PAGEREF _Toc231999759 \h </w:instrText>
        </w:r>
        <w:r>
          <w:rPr>
            <w:noProof/>
            <w:webHidden/>
          </w:rPr>
        </w:r>
        <w:r>
          <w:rPr>
            <w:noProof/>
            <w:webHidden/>
          </w:rPr>
          <w:fldChar w:fldCharType="separate"/>
        </w:r>
        <w:r w:rsidR="00F8205E">
          <w:rPr>
            <w:noProof/>
            <w:webHidden/>
          </w:rPr>
          <w:t>13</w:t>
        </w:r>
        <w:r>
          <w:rPr>
            <w:noProof/>
            <w:webHidden/>
          </w:rPr>
          <w:fldChar w:fldCharType="end"/>
        </w:r>
      </w:hyperlink>
    </w:p>
    <w:p w14:paraId="347A12F9" w14:textId="62423F9C"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60" w:history="1">
        <w:r w:rsidRPr="00944411">
          <w:rPr>
            <w:rStyle w:val="Hyperlink"/>
            <w:noProof/>
          </w:rPr>
          <w:t>3.6.13</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Nachhaltigkeits- und Managementsystem im Lebensmittelbereich</w:t>
        </w:r>
        <w:r>
          <w:rPr>
            <w:noProof/>
            <w:webHidden/>
          </w:rPr>
          <w:tab/>
        </w:r>
        <w:r>
          <w:rPr>
            <w:noProof/>
            <w:webHidden/>
          </w:rPr>
          <w:fldChar w:fldCharType="begin"/>
        </w:r>
        <w:r>
          <w:rPr>
            <w:noProof/>
            <w:webHidden/>
          </w:rPr>
          <w:instrText xml:space="preserve"> PAGEREF _Toc231999760 \h </w:instrText>
        </w:r>
        <w:r>
          <w:rPr>
            <w:noProof/>
            <w:webHidden/>
          </w:rPr>
        </w:r>
        <w:r>
          <w:rPr>
            <w:noProof/>
            <w:webHidden/>
          </w:rPr>
          <w:fldChar w:fldCharType="separate"/>
        </w:r>
        <w:r w:rsidR="00F8205E">
          <w:rPr>
            <w:noProof/>
            <w:webHidden/>
          </w:rPr>
          <w:t>13</w:t>
        </w:r>
        <w:r>
          <w:rPr>
            <w:noProof/>
            <w:webHidden/>
          </w:rPr>
          <w:fldChar w:fldCharType="end"/>
        </w:r>
      </w:hyperlink>
    </w:p>
    <w:p w14:paraId="4A36A54F" w14:textId="67663C85" w:rsidR="00E97A4A" w:rsidRDefault="00E97A4A">
      <w:pPr>
        <w:pStyle w:val="Verzeichnis2"/>
        <w:rPr>
          <w:rFonts w:asciiTheme="minorHAnsi" w:eastAsiaTheme="minorEastAsia" w:hAnsiTheme="minorHAnsi" w:cstheme="minorBidi"/>
          <w:noProof/>
          <w:kern w:val="2"/>
          <w:sz w:val="24"/>
          <w:szCs w:val="24"/>
          <w:lang w:eastAsia="de-DE"/>
          <w14:ligatures w14:val="standardContextual"/>
        </w:rPr>
      </w:pPr>
      <w:hyperlink w:anchor="_Toc231999761" w:history="1">
        <w:r w:rsidRPr="00944411">
          <w:rPr>
            <w:rStyle w:val="Hyperlink"/>
            <w:rFonts w:eastAsia="Times New Roman" w:cs="Times New Roman"/>
            <w:b/>
            <w:noProof/>
            <w:lang w:eastAsia="de-DE"/>
          </w:rPr>
          <w:t>4.  Rechtliche Grundlagen</w:t>
        </w:r>
        <w:r>
          <w:rPr>
            <w:noProof/>
            <w:webHidden/>
          </w:rPr>
          <w:tab/>
        </w:r>
        <w:r>
          <w:rPr>
            <w:noProof/>
            <w:webHidden/>
          </w:rPr>
          <w:fldChar w:fldCharType="begin"/>
        </w:r>
        <w:r>
          <w:rPr>
            <w:noProof/>
            <w:webHidden/>
          </w:rPr>
          <w:instrText xml:space="preserve"> PAGEREF _Toc231999761 \h </w:instrText>
        </w:r>
        <w:r>
          <w:rPr>
            <w:noProof/>
            <w:webHidden/>
          </w:rPr>
        </w:r>
        <w:r>
          <w:rPr>
            <w:noProof/>
            <w:webHidden/>
          </w:rPr>
          <w:fldChar w:fldCharType="separate"/>
        </w:r>
        <w:r w:rsidR="00F8205E">
          <w:rPr>
            <w:noProof/>
            <w:webHidden/>
          </w:rPr>
          <w:t>13</w:t>
        </w:r>
        <w:r>
          <w:rPr>
            <w:noProof/>
            <w:webHidden/>
          </w:rPr>
          <w:fldChar w:fldCharType="end"/>
        </w:r>
      </w:hyperlink>
    </w:p>
    <w:p w14:paraId="2D70B326" w14:textId="426786C1" w:rsidR="00E97A4A" w:rsidRDefault="00E97A4A">
      <w:pPr>
        <w:pStyle w:val="Verzeichnis2"/>
        <w:rPr>
          <w:rFonts w:asciiTheme="minorHAnsi" w:eastAsiaTheme="minorEastAsia" w:hAnsiTheme="minorHAnsi" w:cstheme="minorBidi"/>
          <w:noProof/>
          <w:kern w:val="2"/>
          <w:sz w:val="24"/>
          <w:szCs w:val="24"/>
          <w:lang w:eastAsia="de-DE"/>
          <w14:ligatures w14:val="standardContextual"/>
        </w:rPr>
      </w:pPr>
      <w:hyperlink w:anchor="_Toc231999762" w:history="1">
        <w:r w:rsidRPr="00944411">
          <w:rPr>
            <w:rStyle w:val="Hyperlink"/>
            <w:rFonts w:eastAsia="Times New Roman" w:cs="Times New Roman"/>
            <w:b/>
            <w:noProof/>
            <w:lang w:eastAsia="de-DE"/>
          </w:rPr>
          <w:t>5.  Anforderungen an den Bieter - Unterlagen</w:t>
        </w:r>
        <w:r>
          <w:rPr>
            <w:noProof/>
            <w:webHidden/>
          </w:rPr>
          <w:tab/>
        </w:r>
        <w:r>
          <w:rPr>
            <w:noProof/>
            <w:webHidden/>
          </w:rPr>
          <w:fldChar w:fldCharType="begin"/>
        </w:r>
        <w:r>
          <w:rPr>
            <w:noProof/>
            <w:webHidden/>
          </w:rPr>
          <w:instrText xml:space="preserve"> PAGEREF _Toc231999762 \h </w:instrText>
        </w:r>
        <w:r>
          <w:rPr>
            <w:noProof/>
            <w:webHidden/>
          </w:rPr>
        </w:r>
        <w:r>
          <w:rPr>
            <w:noProof/>
            <w:webHidden/>
          </w:rPr>
          <w:fldChar w:fldCharType="separate"/>
        </w:r>
        <w:r w:rsidR="00F8205E">
          <w:rPr>
            <w:noProof/>
            <w:webHidden/>
          </w:rPr>
          <w:t>13</w:t>
        </w:r>
        <w:r>
          <w:rPr>
            <w:noProof/>
            <w:webHidden/>
          </w:rPr>
          <w:fldChar w:fldCharType="end"/>
        </w:r>
      </w:hyperlink>
    </w:p>
    <w:p w14:paraId="57957E69" w14:textId="36C3F578"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63" w:history="1">
        <w:r w:rsidRPr="00944411">
          <w:rPr>
            <w:rStyle w:val="Hyperlink"/>
            <w:noProof/>
          </w:rPr>
          <w:t xml:space="preserve">5.1 </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Nachweise - Bewertungsgrundlagen</w:t>
        </w:r>
        <w:r>
          <w:rPr>
            <w:noProof/>
            <w:webHidden/>
          </w:rPr>
          <w:tab/>
        </w:r>
        <w:r>
          <w:rPr>
            <w:noProof/>
            <w:webHidden/>
          </w:rPr>
          <w:fldChar w:fldCharType="begin"/>
        </w:r>
        <w:r>
          <w:rPr>
            <w:noProof/>
            <w:webHidden/>
          </w:rPr>
          <w:instrText xml:space="preserve"> PAGEREF _Toc231999763 \h </w:instrText>
        </w:r>
        <w:r>
          <w:rPr>
            <w:noProof/>
            <w:webHidden/>
          </w:rPr>
        </w:r>
        <w:r>
          <w:rPr>
            <w:noProof/>
            <w:webHidden/>
          </w:rPr>
          <w:fldChar w:fldCharType="separate"/>
        </w:r>
        <w:r w:rsidR="00F8205E">
          <w:rPr>
            <w:noProof/>
            <w:webHidden/>
          </w:rPr>
          <w:t>13</w:t>
        </w:r>
        <w:r>
          <w:rPr>
            <w:noProof/>
            <w:webHidden/>
          </w:rPr>
          <w:fldChar w:fldCharType="end"/>
        </w:r>
      </w:hyperlink>
    </w:p>
    <w:p w14:paraId="1D1F7889" w14:textId="0029AC4F"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64" w:history="1">
        <w:r w:rsidRPr="00944411">
          <w:rPr>
            <w:rStyle w:val="Hyperlink"/>
            <w:noProof/>
          </w:rPr>
          <w:t xml:space="preserve">5.2 </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Weitere Nachweise – Eignung</w:t>
        </w:r>
        <w:r>
          <w:rPr>
            <w:noProof/>
            <w:webHidden/>
          </w:rPr>
          <w:tab/>
        </w:r>
        <w:r>
          <w:rPr>
            <w:noProof/>
            <w:webHidden/>
          </w:rPr>
          <w:fldChar w:fldCharType="begin"/>
        </w:r>
        <w:r>
          <w:rPr>
            <w:noProof/>
            <w:webHidden/>
          </w:rPr>
          <w:instrText xml:space="preserve"> PAGEREF _Toc231999764 \h </w:instrText>
        </w:r>
        <w:r>
          <w:rPr>
            <w:noProof/>
            <w:webHidden/>
          </w:rPr>
        </w:r>
        <w:r>
          <w:rPr>
            <w:noProof/>
            <w:webHidden/>
          </w:rPr>
          <w:fldChar w:fldCharType="separate"/>
        </w:r>
        <w:r w:rsidR="00F8205E">
          <w:rPr>
            <w:noProof/>
            <w:webHidden/>
          </w:rPr>
          <w:t>14</w:t>
        </w:r>
        <w:r>
          <w:rPr>
            <w:noProof/>
            <w:webHidden/>
          </w:rPr>
          <w:fldChar w:fldCharType="end"/>
        </w:r>
      </w:hyperlink>
    </w:p>
    <w:p w14:paraId="5B5FD2F2" w14:textId="51AEECB1" w:rsidR="00E97A4A" w:rsidRDefault="00E97A4A">
      <w:pPr>
        <w:pStyle w:val="Verzeichnis2"/>
        <w:rPr>
          <w:rFonts w:asciiTheme="minorHAnsi" w:eastAsiaTheme="minorEastAsia" w:hAnsiTheme="minorHAnsi" w:cstheme="minorBidi"/>
          <w:noProof/>
          <w:kern w:val="2"/>
          <w:sz w:val="24"/>
          <w:szCs w:val="24"/>
          <w:lang w:eastAsia="de-DE"/>
          <w14:ligatures w14:val="standardContextual"/>
        </w:rPr>
      </w:pPr>
      <w:hyperlink w:anchor="_Toc231999765" w:history="1">
        <w:r w:rsidRPr="00944411">
          <w:rPr>
            <w:rStyle w:val="Hyperlink"/>
            <w:rFonts w:eastAsia="Times New Roman" w:cs="Times New Roman"/>
            <w:b/>
            <w:noProof/>
            <w:lang w:eastAsia="de-DE"/>
          </w:rPr>
          <w:t>6.  Bewertung und Auswahl</w:t>
        </w:r>
        <w:r>
          <w:rPr>
            <w:noProof/>
            <w:webHidden/>
          </w:rPr>
          <w:tab/>
        </w:r>
        <w:r>
          <w:rPr>
            <w:noProof/>
            <w:webHidden/>
          </w:rPr>
          <w:fldChar w:fldCharType="begin"/>
        </w:r>
        <w:r>
          <w:rPr>
            <w:noProof/>
            <w:webHidden/>
          </w:rPr>
          <w:instrText xml:space="preserve"> PAGEREF _Toc231999765 \h </w:instrText>
        </w:r>
        <w:r>
          <w:rPr>
            <w:noProof/>
            <w:webHidden/>
          </w:rPr>
        </w:r>
        <w:r>
          <w:rPr>
            <w:noProof/>
            <w:webHidden/>
          </w:rPr>
          <w:fldChar w:fldCharType="separate"/>
        </w:r>
        <w:r w:rsidR="00F8205E">
          <w:rPr>
            <w:noProof/>
            <w:webHidden/>
          </w:rPr>
          <w:t>15</w:t>
        </w:r>
        <w:r>
          <w:rPr>
            <w:noProof/>
            <w:webHidden/>
          </w:rPr>
          <w:fldChar w:fldCharType="end"/>
        </w:r>
      </w:hyperlink>
    </w:p>
    <w:p w14:paraId="062C6A14" w14:textId="2B0564D2"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66" w:history="1">
        <w:r w:rsidRPr="00944411">
          <w:rPr>
            <w:rStyle w:val="Hyperlink"/>
            <w:noProof/>
          </w:rPr>
          <w:t xml:space="preserve">6.1 </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Kriterien und Vorauswahl in der Übersicht</w:t>
        </w:r>
        <w:r>
          <w:rPr>
            <w:noProof/>
            <w:webHidden/>
          </w:rPr>
          <w:tab/>
        </w:r>
        <w:r>
          <w:rPr>
            <w:noProof/>
            <w:webHidden/>
          </w:rPr>
          <w:fldChar w:fldCharType="begin"/>
        </w:r>
        <w:r>
          <w:rPr>
            <w:noProof/>
            <w:webHidden/>
          </w:rPr>
          <w:instrText xml:space="preserve"> PAGEREF _Toc231999766 \h </w:instrText>
        </w:r>
        <w:r>
          <w:rPr>
            <w:noProof/>
            <w:webHidden/>
          </w:rPr>
        </w:r>
        <w:r>
          <w:rPr>
            <w:noProof/>
            <w:webHidden/>
          </w:rPr>
          <w:fldChar w:fldCharType="separate"/>
        </w:r>
        <w:r w:rsidR="00F8205E">
          <w:rPr>
            <w:noProof/>
            <w:webHidden/>
          </w:rPr>
          <w:t>15</w:t>
        </w:r>
        <w:r>
          <w:rPr>
            <w:noProof/>
            <w:webHidden/>
          </w:rPr>
          <w:fldChar w:fldCharType="end"/>
        </w:r>
      </w:hyperlink>
    </w:p>
    <w:p w14:paraId="70EE44C6" w14:textId="6AB7E50F"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67" w:history="1">
        <w:r w:rsidRPr="00944411">
          <w:rPr>
            <w:rStyle w:val="Hyperlink"/>
            <w:noProof/>
          </w:rPr>
          <w:t>6.2</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Gewichtungen</w:t>
        </w:r>
        <w:r>
          <w:rPr>
            <w:noProof/>
            <w:webHidden/>
          </w:rPr>
          <w:tab/>
        </w:r>
        <w:r>
          <w:rPr>
            <w:noProof/>
            <w:webHidden/>
          </w:rPr>
          <w:fldChar w:fldCharType="begin"/>
        </w:r>
        <w:r>
          <w:rPr>
            <w:noProof/>
            <w:webHidden/>
          </w:rPr>
          <w:instrText xml:space="preserve"> PAGEREF _Toc231999767 \h </w:instrText>
        </w:r>
        <w:r>
          <w:rPr>
            <w:noProof/>
            <w:webHidden/>
          </w:rPr>
        </w:r>
        <w:r>
          <w:rPr>
            <w:noProof/>
            <w:webHidden/>
          </w:rPr>
          <w:fldChar w:fldCharType="separate"/>
        </w:r>
        <w:r w:rsidR="00F8205E">
          <w:rPr>
            <w:noProof/>
            <w:webHidden/>
          </w:rPr>
          <w:t>15</w:t>
        </w:r>
        <w:r>
          <w:rPr>
            <w:noProof/>
            <w:webHidden/>
          </w:rPr>
          <w:fldChar w:fldCharType="end"/>
        </w:r>
      </w:hyperlink>
    </w:p>
    <w:p w14:paraId="7FD15304" w14:textId="175343D5"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68" w:history="1">
        <w:r w:rsidRPr="00944411">
          <w:rPr>
            <w:rStyle w:val="Hyperlink"/>
            <w:noProof/>
          </w:rPr>
          <w:t>6.3</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Kriterien und Bewertungsschemata</w:t>
        </w:r>
        <w:r>
          <w:rPr>
            <w:noProof/>
            <w:webHidden/>
          </w:rPr>
          <w:tab/>
        </w:r>
        <w:r>
          <w:rPr>
            <w:noProof/>
            <w:webHidden/>
          </w:rPr>
          <w:fldChar w:fldCharType="begin"/>
        </w:r>
        <w:r>
          <w:rPr>
            <w:noProof/>
            <w:webHidden/>
          </w:rPr>
          <w:instrText xml:space="preserve"> PAGEREF _Toc231999768 \h </w:instrText>
        </w:r>
        <w:r>
          <w:rPr>
            <w:noProof/>
            <w:webHidden/>
          </w:rPr>
        </w:r>
        <w:r>
          <w:rPr>
            <w:noProof/>
            <w:webHidden/>
          </w:rPr>
          <w:fldChar w:fldCharType="separate"/>
        </w:r>
        <w:r w:rsidR="00F8205E">
          <w:rPr>
            <w:noProof/>
            <w:webHidden/>
          </w:rPr>
          <w:t>16</w:t>
        </w:r>
        <w:r>
          <w:rPr>
            <w:noProof/>
            <w:webHidden/>
          </w:rPr>
          <w:fldChar w:fldCharType="end"/>
        </w:r>
      </w:hyperlink>
    </w:p>
    <w:p w14:paraId="1C6AC0A8" w14:textId="61FDC996"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69" w:history="1">
        <w:r w:rsidRPr="00944411">
          <w:rPr>
            <w:rStyle w:val="Hyperlink"/>
            <w:noProof/>
          </w:rPr>
          <w:t>6.4.</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Bedingungen der Vergabeentscheidung</w:t>
        </w:r>
        <w:r>
          <w:rPr>
            <w:noProof/>
            <w:webHidden/>
          </w:rPr>
          <w:tab/>
        </w:r>
        <w:r>
          <w:rPr>
            <w:noProof/>
            <w:webHidden/>
          </w:rPr>
          <w:fldChar w:fldCharType="begin"/>
        </w:r>
        <w:r>
          <w:rPr>
            <w:noProof/>
            <w:webHidden/>
          </w:rPr>
          <w:instrText xml:space="preserve"> PAGEREF _Toc231999769 \h </w:instrText>
        </w:r>
        <w:r>
          <w:rPr>
            <w:noProof/>
            <w:webHidden/>
          </w:rPr>
        </w:r>
        <w:r>
          <w:rPr>
            <w:noProof/>
            <w:webHidden/>
          </w:rPr>
          <w:fldChar w:fldCharType="separate"/>
        </w:r>
        <w:r w:rsidR="00F8205E">
          <w:rPr>
            <w:noProof/>
            <w:webHidden/>
          </w:rPr>
          <w:t>16</w:t>
        </w:r>
        <w:r>
          <w:rPr>
            <w:noProof/>
            <w:webHidden/>
          </w:rPr>
          <w:fldChar w:fldCharType="end"/>
        </w:r>
      </w:hyperlink>
    </w:p>
    <w:p w14:paraId="466DBEC7" w14:textId="7EFFAAA5" w:rsidR="00E97A4A" w:rsidRDefault="00E97A4A">
      <w:pPr>
        <w:pStyle w:val="Verzeichnis2"/>
        <w:rPr>
          <w:rFonts w:asciiTheme="minorHAnsi" w:eastAsiaTheme="minorEastAsia" w:hAnsiTheme="minorHAnsi" w:cstheme="minorBidi"/>
          <w:noProof/>
          <w:kern w:val="2"/>
          <w:sz w:val="24"/>
          <w:szCs w:val="24"/>
          <w:lang w:eastAsia="de-DE"/>
          <w14:ligatures w14:val="standardContextual"/>
        </w:rPr>
      </w:pPr>
      <w:hyperlink w:anchor="_Toc231999770" w:history="1">
        <w:r w:rsidRPr="00944411">
          <w:rPr>
            <w:rStyle w:val="Hyperlink"/>
            <w:rFonts w:eastAsia="Times New Roman" w:cs="Times New Roman"/>
            <w:b/>
            <w:noProof/>
            <w:lang w:eastAsia="de-DE"/>
          </w:rPr>
          <w:t>7.  Spezifische Angaben für die Schulen</w:t>
        </w:r>
        <w:r>
          <w:rPr>
            <w:noProof/>
            <w:webHidden/>
          </w:rPr>
          <w:tab/>
        </w:r>
        <w:r>
          <w:rPr>
            <w:noProof/>
            <w:webHidden/>
          </w:rPr>
          <w:fldChar w:fldCharType="begin"/>
        </w:r>
        <w:r>
          <w:rPr>
            <w:noProof/>
            <w:webHidden/>
          </w:rPr>
          <w:instrText xml:space="preserve"> PAGEREF _Toc231999770 \h </w:instrText>
        </w:r>
        <w:r>
          <w:rPr>
            <w:noProof/>
            <w:webHidden/>
          </w:rPr>
        </w:r>
        <w:r>
          <w:rPr>
            <w:noProof/>
            <w:webHidden/>
          </w:rPr>
          <w:fldChar w:fldCharType="separate"/>
        </w:r>
        <w:r w:rsidR="00F8205E">
          <w:rPr>
            <w:noProof/>
            <w:webHidden/>
          </w:rPr>
          <w:t>17</w:t>
        </w:r>
        <w:r>
          <w:rPr>
            <w:noProof/>
            <w:webHidden/>
          </w:rPr>
          <w:fldChar w:fldCharType="end"/>
        </w:r>
      </w:hyperlink>
    </w:p>
    <w:p w14:paraId="7B3CB8A6" w14:textId="5D093B8D"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71" w:history="1">
        <w:r w:rsidRPr="00944411">
          <w:rPr>
            <w:rStyle w:val="Hyperlink"/>
            <w:noProof/>
          </w:rPr>
          <w:t xml:space="preserve">7.1 </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Geschwister Scholl Realschule und Geschwister Scholl Gymnasium im Schulzentrum Kinderhaus (Los 1)</w:t>
        </w:r>
        <w:r>
          <w:rPr>
            <w:noProof/>
            <w:webHidden/>
          </w:rPr>
          <w:tab/>
        </w:r>
        <w:r>
          <w:rPr>
            <w:noProof/>
            <w:webHidden/>
          </w:rPr>
          <w:fldChar w:fldCharType="begin"/>
        </w:r>
        <w:r>
          <w:rPr>
            <w:noProof/>
            <w:webHidden/>
          </w:rPr>
          <w:instrText xml:space="preserve"> PAGEREF _Toc231999771 \h </w:instrText>
        </w:r>
        <w:r>
          <w:rPr>
            <w:noProof/>
            <w:webHidden/>
          </w:rPr>
        </w:r>
        <w:r>
          <w:rPr>
            <w:noProof/>
            <w:webHidden/>
          </w:rPr>
          <w:fldChar w:fldCharType="separate"/>
        </w:r>
        <w:r w:rsidR="00F8205E">
          <w:rPr>
            <w:noProof/>
            <w:webHidden/>
          </w:rPr>
          <w:t>17</w:t>
        </w:r>
        <w:r>
          <w:rPr>
            <w:noProof/>
            <w:webHidden/>
          </w:rPr>
          <w:fldChar w:fldCharType="end"/>
        </w:r>
      </w:hyperlink>
    </w:p>
    <w:p w14:paraId="6384A8C5" w14:textId="65E77D6B"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72" w:history="1">
        <w:r w:rsidRPr="00944411">
          <w:rPr>
            <w:rStyle w:val="Hyperlink"/>
            <w:noProof/>
          </w:rPr>
          <w:t>7.2</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Grundschule am Kinderbach im Schulzentrum Kinderhaus - Dienstleistungsvertrag (Los 2)</w:t>
        </w:r>
        <w:r>
          <w:rPr>
            <w:noProof/>
            <w:webHidden/>
          </w:rPr>
          <w:tab/>
        </w:r>
        <w:r>
          <w:rPr>
            <w:noProof/>
            <w:webHidden/>
          </w:rPr>
          <w:fldChar w:fldCharType="begin"/>
        </w:r>
        <w:r>
          <w:rPr>
            <w:noProof/>
            <w:webHidden/>
          </w:rPr>
          <w:instrText xml:space="preserve"> PAGEREF _Toc231999772 \h </w:instrText>
        </w:r>
        <w:r>
          <w:rPr>
            <w:noProof/>
            <w:webHidden/>
          </w:rPr>
        </w:r>
        <w:r>
          <w:rPr>
            <w:noProof/>
            <w:webHidden/>
          </w:rPr>
          <w:fldChar w:fldCharType="separate"/>
        </w:r>
        <w:r w:rsidR="00F8205E">
          <w:rPr>
            <w:noProof/>
            <w:webHidden/>
          </w:rPr>
          <w:t>21</w:t>
        </w:r>
        <w:r>
          <w:rPr>
            <w:noProof/>
            <w:webHidden/>
          </w:rPr>
          <w:fldChar w:fldCharType="end"/>
        </w:r>
      </w:hyperlink>
    </w:p>
    <w:p w14:paraId="734B8021" w14:textId="6F21C9E9"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73" w:history="1">
        <w:r w:rsidRPr="00944411">
          <w:rPr>
            <w:rStyle w:val="Hyperlink"/>
            <w:noProof/>
          </w:rPr>
          <w:t>7.3</w:t>
        </w:r>
        <w:r>
          <w:rPr>
            <w:rFonts w:asciiTheme="minorHAnsi" w:eastAsiaTheme="minorEastAsia" w:hAnsiTheme="minorHAnsi" w:cstheme="minorBidi"/>
            <w:noProof/>
            <w:kern w:val="2"/>
            <w:sz w:val="24"/>
            <w:szCs w:val="24"/>
            <w:lang w:eastAsia="de-DE"/>
            <w14:ligatures w14:val="standardContextual"/>
          </w:rPr>
          <w:tab/>
        </w:r>
        <w:r w:rsidRPr="00944411">
          <w:rPr>
            <w:rStyle w:val="Hyperlink"/>
            <w:noProof/>
          </w:rPr>
          <w:t>Ratsgymnasium (Los 3)</w:t>
        </w:r>
        <w:r>
          <w:rPr>
            <w:noProof/>
            <w:webHidden/>
          </w:rPr>
          <w:tab/>
        </w:r>
        <w:r>
          <w:rPr>
            <w:noProof/>
            <w:webHidden/>
          </w:rPr>
          <w:fldChar w:fldCharType="begin"/>
        </w:r>
        <w:r>
          <w:rPr>
            <w:noProof/>
            <w:webHidden/>
          </w:rPr>
          <w:instrText xml:space="preserve"> PAGEREF _Toc231999773 \h </w:instrText>
        </w:r>
        <w:r>
          <w:rPr>
            <w:noProof/>
            <w:webHidden/>
          </w:rPr>
        </w:r>
        <w:r>
          <w:rPr>
            <w:noProof/>
            <w:webHidden/>
          </w:rPr>
          <w:fldChar w:fldCharType="separate"/>
        </w:r>
        <w:r w:rsidR="00F8205E">
          <w:rPr>
            <w:noProof/>
            <w:webHidden/>
          </w:rPr>
          <w:t>23</w:t>
        </w:r>
        <w:r>
          <w:rPr>
            <w:noProof/>
            <w:webHidden/>
          </w:rPr>
          <w:fldChar w:fldCharType="end"/>
        </w:r>
      </w:hyperlink>
    </w:p>
    <w:p w14:paraId="327F67C7" w14:textId="40997C76" w:rsidR="00E97A4A" w:rsidRDefault="00E97A4A">
      <w:pPr>
        <w:pStyle w:val="Verzeichnis1"/>
        <w:rPr>
          <w:rFonts w:asciiTheme="minorHAnsi" w:eastAsiaTheme="minorEastAsia" w:hAnsiTheme="minorHAnsi" w:cstheme="minorBidi"/>
          <w:noProof/>
          <w:kern w:val="2"/>
          <w:sz w:val="24"/>
          <w:szCs w:val="24"/>
          <w:lang w:eastAsia="de-DE"/>
          <w14:ligatures w14:val="standardContextual"/>
        </w:rPr>
      </w:pPr>
      <w:hyperlink w:anchor="_Toc231999774" w:history="1">
        <w:r w:rsidRPr="00944411">
          <w:rPr>
            <w:rStyle w:val="Hyperlink"/>
            <w:noProof/>
          </w:rPr>
          <w:t>Separate Anlagen zum Leistungsverzeichnis</w:t>
        </w:r>
        <w:r>
          <w:rPr>
            <w:noProof/>
            <w:webHidden/>
          </w:rPr>
          <w:tab/>
        </w:r>
        <w:r>
          <w:rPr>
            <w:noProof/>
            <w:webHidden/>
          </w:rPr>
          <w:fldChar w:fldCharType="begin"/>
        </w:r>
        <w:r>
          <w:rPr>
            <w:noProof/>
            <w:webHidden/>
          </w:rPr>
          <w:instrText xml:space="preserve"> PAGEREF _Toc231999774 \h </w:instrText>
        </w:r>
        <w:r>
          <w:rPr>
            <w:noProof/>
            <w:webHidden/>
          </w:rPr>
        </w:r>
        <w:r>
          <w:rPr>
            <w:noProof/>
            <w:webHidden/>
          </w:rPr>
          <w:fldChar w:fldCharType="separate"/>
        </w:r>
        <w:r w:rsidR="00F8205E">
          <w:rPr>
            <w:noProof/>
            <w:webHidden/>
          </w:rPr>
          <w:t>25</w:t>
        </w:r>
        <w:r>
          <w:rPr>
            <w:noProof/>
            <w:webHidden/>
          </w:rPr>
          <w:fldChar w:fldCharType="end"/>
        </w:r>
      </w:hyperlink>
    </w:p>
    <w:p w14:paraId="64A2E488" w14:textId="5CBD0573" w:rsidR="008625DC" w:rsidRPr="0043124C" w:rsidRDefault="00121CD6" w:rsidP="00D6069F">
      <w:pPr>
        <w:pStyle w:val="Verzeichnis2"/>
        <w:rPr>
          <w:lang w:eastAsia="de-DE"/>
        </w:rPr>
      </w:pPr>
      <w:r>
        <w:rPr>
          <w:rFonts w:cs="Times New Roman"/>
          <w:noProof/>
          <w:u w:val="single"/>
          <w:lang w:eastAsia="de-DE"/>
        </w:rPr>
        <w:fldChar w:fldCharType="end"/>
      </w:r>
      <w:r w:rsidR="008625DC" w:rsidRPr="0043124C">
        <w:rPr>
          <w:lang w:eastAsia="de-DE"/>
        </w:rPr>
        <w:br w:type="page"/>
      </w:r>
    </w:p>
    <w:p w14:paraId="5826202E" w14:textId="77777777" w:rsidR="008625DC" w:rsidRPr="0043124C" w:rsidRDefault="008625DC" w:rsidP="00726FC5">
      <w:pPr>
        <w:spacing w:after="0"/>
        <w:rPr>
          <w:rFonts w:eastAsia="Times New Roman" w:cs="Times New Roman"/>
          <w:szCs w:val="20"/>
          <w:lang w:eastAsia="de-DE"/>
        </w:rPr>
        <w:sectPr w:rsidR="008625DC" w:rsidRPr="0043124C" w:rsidSect="003D79D3">
          <w:headerReference w:type="default" r:id="rId8"/>
          <w:footerReference w:type="default" r:id="rId9"/>
          <w:headerReference w:type="first" r:id="rId10"/>
          <w:footerReference w:type="first" r:id="rId11"/>
          <w:pgSz w:w="11906" w:h="16838"/>
          <w:pgMar w:top="1417" w:right="1417" w:bottom="993" w:left="1417" w:header="708" w:footer="708" w:gutter="0"/>
          <w:cols w:space="708"/>
          <w:docGrid w:linePitch="360"/>
        </w:sectPr>
      </w:pPr>
    </w:p>
    <w:p w14:paraId="49AD5855" w14:textId="77777777" w:rsidR="00770EB6" w:rsidRDefault="00770EB6" w:rsidP="00726FC5">
      <w:pPr>
        <w:keepNext/>
        <w:spacing w:after="0" w:line="240" w:lineRule="auto"/>
        <w:outlineLvl w:val="1"/>
        <w:rPr>
          <w:rFonts w:eastAsia="Times New Roman" w:cs="Times New Roman"/>
          <w:b/>
          <w:sz w:val="28"/>
          <w:szCs w:val="28"/>
          <w:u w:val="single"/>
          <w:lang w:eastAsia="de-DE"/>
        </w:rPr>
      </w:pPr>
      <w:bookmarkStart w:id="1" w:name="_Toc321912318"/>
    </w:p>
    <w:p w14:paraId="66E4746E" w14:textId="0812EF2B" w:rsidR="00940C13" w:rsidRPr="0043124C" w:rsidRDefault="00940C13" w:rsidP="00940C13">
      <w:pPr>
        <w:keepNext/>
        <w:spacing w:after="0" w:line="240" w:lineRule="auto"/>
        <w:jc w:val="center"/>
        <w:outlineLvl w:val="1"/>
        <w:rPr>
          <w:rFonts w:eastAsia="Times New Roman" w:cs="Times New Roman"/>
          <w:b/>
          <w:sz w:val="28"/>
          <w:szCs w:val="28"/>
          <w:u w:val="single"/>
          <w:lang w:eastAsia="de-DE"/>
        </w:rPr>
      </w:pPr>
      <w:bookmarkStart w:id="2" w:name="_Toc231999732"/>
      <w:r>
        <w:rPr>
          <w:rFonts w:eastAsia="Times New Roman" w:cs="Times New Roman"/>
          <w:b/>
          <w:sz w:val="28"/>
          <w:szCs w:val="28"/>
          <w:u w:val="single"/>
          <w:lang w:eastAsia="de-DE"/>
        </w:rPr>
        <w:t>1</w:t>
      </w:r>
      <w:r w:rsidRPr="0043124C">
        <w:rPr>
          <w:rFonts w:eastAsia="Times New Roman" w:cs="Times New Roman"/>
          <w:b/>
          <w:sz w:val="28"/>
          <w:szCs w:val="28"/>
          <w:u w:val="single"/>
          <w:lang w:eastAsia="de-DE"/>
        </w:rPr>
        <w:t>.</w:t>
      </w:r>
      <w:r>
        <w:rPr>
          <w:rFonts w:eastAsia="Times New Roman" w:cs="Times New Roman"/>
          <w:b/>
          <w:sz w:val="28"/>
          <w:szCs w:val="28"/>
          <w:u w:val="single"/>
          <w:lang w:eastAsia="de-DE"/>
        </w:rPr>
        <w:t xml:space="preserve"> Allgemeine Angaben und Festlegungen</w:t>
      </w:r>
      <w:bookmarkEnd w:id="2"/>
    </w:p>
    <w:bookmarkEnd w:id="1"/>
    <w:p w14:paraId="39208DA8" w14:textId="77777777" w:rsidR="00056B8E" w:rsidRPr="0043124C" w:rsidRDefault="00056B8E" w:rsidP="00726FC5">
      <w:pPr>
        <w:spacing w:after="0" w:line="240" w:lineRule="auto"/>
        <w:outlineLvl w:val="1"/>
        <w:rPr>
          <w:rFonts w:eastAsia="Times New Roman" w:cs="Times New Roman"/>
          <w:lang w:eastAsia="de-DE"/>
        </w:rPr>
      </w:pPr>
    </w:p>
    <w:p w14:paraId="30E73B87" w14:textId="77777777" w:rsidR="00056B8E" w:rsidRPr="0043124C" w:rsidRDefault="00056B8E" w:rsidP="00477B1E">
      <w:pPr>
        <w:pStyle w:val="berschrift1"/>
      </w:pPr>
      <w:bookmarkStart w:id="3" w:name="_Toc428872907"/>
      <w:bookmarkStart w:id="4" w:name="_Toc231999733"/>
      <w:r w:rsidRPr="0043124C">
        <w:t>1.1</w:t>
      </w:r>
      <w:r w:rsidRPr="0043124C">
        <w:tab/>
        <w:t>Gegenstand der Dienstleistung</w:t>
      </w:r>
      <w:bookmarkEnd w:id="3"/>
      <w:r w:rsidR="00F5389B" w:rsidRPr="0043124C">
        <w:t>skonzession</w:t>
      </w:r>
      <w:bookmarkEnd w:id="4"/>
      <w:r w:rsidR="005606BF">
        <w:t xml:space="preserve"> </w:t>
      </w:r>
    </w:p>
    <w:p w14:paraId="31E36730" w14:textId="77777777" w:rsidR="00056B8E" w:rsidRPr="0043124C" w:rsidRDefault="00056B8E" w:rsidP="00726FC5">
      <w:pPr>
        <w:spacing w:after="0" w:line="240" w:lineRule="auto"/>
        <w:rPr>
          <w:rFonts w:eastAsia="Times New Roman" w:cs="Times New Roman"/>
          <w:lang w:eastAsia="de-DE"/>
        </w:rPr>
      </w:pPr>
    </w:p>
    <w:p w14:paraId="7BFA584D" w14:textId="5F6807A8" w:rsidR="00056B8E" w:rsidRPr="0043124C" w:rsidRDefault="00056B8E" w:rsidP="00CC7FB1">
      <w:pPr>
        <w:spacing w:after="0" w:line="240" w:lineRule="auto"/>
        <w:jc w:val="both"/>
        <w:rPr>
          <w:rFonts w:eastAsia="Times New Roman" w:cs="Times New Roman"/>
          <w:lang w:eastAsia="de-DE"/>
        </w:rPr>
      </w:pPr>
      <w:r w:rsidRPr="0043124C">
        <w:rPr>
          <w:rFonts w:eastAsia="Times New Roman" w:cs="Times New Roman"/>
          <w:lang w:eastAsia="de-DE"/>
        </w:rPr>
        <w:t>Gegenstand der Dienstleistung</w:t>
      </w:r>
      <w:r w:rsidR="00F5389B" w:rsidRPr="0043124C">
        <w:rPr>
          <w:rFonts w:eastAsia="Times New Roman" w:cs="Times New Roman"/>
          <w:lang w:eastAsia="de-DE"/>
        </w:rPr>
        <w:t>skonzession</w:t>
      </w:r>
      <w:r w:rsidR="00A920C3">
        <w:rPr>
          <w:rFonts w:eastAsia="Times New Roman" w:cs="Times New Roman"/>
          <w:lang w:eastAsia="de-DE"/>
        </w:rPr>
        <w:t xml:space="preserve"> </w:t>
      </w:r>
      <w:r w:rsidR="00A920C3" w:rsidRPr="004A066E">
        <w:rPr>
          <w:rFonts w:eastAsia="Times New Roman" w:cs="Times New Roman"/>
          <w:lang w:eastAsia="de-DE"/>
        </w:rPr>
        <w:t>bzw</w:t>
      </w:r>
      <w:r w:rsidR="00D57B78" w:rsidRPr="004A066E">
        <w:rPr>
          <w:rFonts w:eastAsia="Times New Roman" w:cs="Times New Roman"/>
          <w:lang w:eastAsia="de-DE"/>
        </w:rPr>
        <w:t xml:space="preserve">. </w:t>
      </w:r>
      <w:r w:rsidR="00A920C3" w:rsidRPr="004A066E">
        <w:rPr>
          <w:rFonts w:eastAsia="Times New Roman" w:cs="Times New Roman"/>
          <w:lang w:eastAsia="de-DE"/>
        </w:rPr>
        <w:t>des Dienstleistungsvertrages</w:t>
      </w:r>
      <w:r w:rsidRPr="0043124C">
        <w:rPr>
          <w:rFonts w:eastAsia="Times New Roman" w:cs="Times New Roman"/>
          <w:lang w:eastAsia="de-DE"/>
        </w:rPr>
        <w:t xml:space="preserve"> ist die Siche</w:t>
      </w:r>
      <w:r w:rsidR="00422F80" w:rsidRPr="0043124C">
        <w:rPr>
          <w:rFonts w:eastAsia="Times New Roman" w:cs="Times New Roman"/>
          <w:lang w:eastAsia="de-DE"/>
        </w:rPr>
        <w:t xml:space="preserve">rstellung der Schulverpflegung </w:t>
      </w:r>
      <w:r w:rsidR="002F552F" w:rsidRPr="0043124C">
        <w:rPr>
          <w:rFonts w:eastAsia="Times New Roman" w:cs="Times New Roman"/>
          <w:lang w:eastAsia="de-DE"/>
        </w:rPr>
        <w:t>a</w:t>
      </w:r>
      <w:r w:rsidR="00F533DF" w:rsidRPr="0043124C">
        <w:rPr>
          <w:rFonts w:eastAsia="Times New Roman" w:cs="Times New Roman"/>
          <w:lang w:eastAsia="de-DE"/>
        </w:rPr>
        <w:t xml:space="preserve">n verschiedenen </w:t>
      </w:r>
      <w:r w:rsidR="00F533DF" w:rsidRPr="007B33E7">
        <w:rPr>
          <w:rFonts w:eastAsia="Times New Roman" w:cs="Times New Roman"/>
          <w:lang w:eastAsia="de-DE"/>
        </w:rPr>
        <w:t xml:space="preserve">Schulen </w:t>
      </w:r>
      <w:r w:rsidRPr="0043124C">
        <w:rPr>
          <w:rFonts w:eastAsia="Times New Roman" w:cs="Times New Roman"/>
          <w:lang w:eastAsia="de-DE"/>
        </w:rPr>
        <w:t>zu den Bedingungen, die sich aus dem Leistungsverzeichnis, insbesondere de</w:t>
      </w:r>
      <w:r w:rsidR="00015778" w:rsidRPr="0043124C">
        <w:rPr>
          <w:rFonts w:eastAsia="Times New Roman" w:cs="Times New Roman"/>
          <w:lang w:eastAsia="de-DE"/>
        </w:rPr>
        <w:t>r</w:t>
      </w:r>
      <w:r w:rsidRPr="0043124C">
        <w:rPr>
          <w:rFonts w:eastAsia="Times New Roman" w:cs="Times New Roman"/>
          <w:lang w:eastAsia="de-DE"/>
        </w:rPr>
        <w:t xml:space="preserve"> </w:t>
      </w:r>
      <w:r w:rsidR="00015778" w:rsidRPr="0043124C">
        <w:rPr>
          <w:rFonts w:eastAsia="Times New Roman" w:cs="Times New Roman"/>
          <w:lang w:eastAsia="de-DE"/>
        </w:rPr>
        <w:t xml:space="preserve">Ziffer </w:t>
      </w:r>
      <w:r w:rsidR="004124DA">
        <w:rPr>
          <w:rFonts w:eastAsia="Times New Roman" w:cs="Times New Roman"/>
          <w:lang w:eastAsia="de-DE"/>
        </w:rPr>
        <w:t>3</w:t>
      </w:r>
      <w:r w:rsidR="0021531A" w:rsidRPr="0043124C">
        <w:rPr>
          <w:rFonts w:eastAsia="Times New Roman" w:cs="Times New Roman"/>
          <w:lang w:eastAsia="de-DE"/>
        </w:rPr>
        <w:t xml:space="preserve"> </w:t>
      </w:r>
      <w:r w:rsidRPr="0043124C">
        <w:rPr>
          <w:rFonts w:eastAsia="Times New Roman" w:cs="Times New Roman"/>
          <w:lang w:eastAsia="de-DE"/>
        </w:rPr>
        <w:t xml:space="preserve">„Gestaltung </w:t>
      </w:r>
      <w:r w:rsidR="00156F4D">
        <w:rPr>
          <w:rFonts w:eastAsia="Times New Roman" w:cs="Times New Roman"/>
          <w:lang w:eastAsia="de-DE"/>
        </w:rPr>
        <w:t xml:space="preserve">und Nachhaltigkeitsaspekte </w:t>
      </w:r>
      <w:r w:rsidRPr="0043124C">
        <w:rPr>
          <w:rFonts w:eastAsia="Times New Roman" w:cs="Times New Roman"/>
          <w:lang w:eastAsia="de-DE"/>
        </w:rPr>
        <w:t xml:space="preserve">der Schulverpflegung“ </w:t>
      </w:r>
      <w:r w:rsidR="00CF1EEA" w:rsidRPr="0043124C">
        <w:rPr>
          <w:rFonts w:eastAsia="Times New Roman" w:cs="Times New Roman"/>
          <w:lang w:eastAsia="de-DE"/>
        </w:rPr>
        <w:t xml:space="preserve">und sämtlichen Anlagen </w:t>
      </w:r>
      <w:r w:rsidRPr="0043124C">
        <w:rPr>
          <w:rFonts w:eastAsia="Times New Roman" w:cs="Times New Roman"/>
          <w:lang w:eastAsia="de-DE"/>
        </w:rPr>
        <w:t xml:space="preserve">ergeben. </w:t>
      </w:r>
    </w:p>
    <w:p w14:paraId="4E1A8732" w14:textId="77777777" w:rsidR="00F533DF" w:rsidRPr="0043124C" w:rsidRDefault="00F533DF" w:rsidP="00CC7FB1">
      <w:pPr>
        <w:spacing w:after="0" w:line="240" w:lineRule="auto"/>
        <w:jc w:val="both"/>
        <w:rPr>
          <w:rFonts w:eastAsia="Times New Roman" w:cs="Times New Roman"/>
          <w:lang w:eastAsia="de-DE"/>
        </w:rPr>
      </w:pPr>
    </w:p>
    <w:p w14:paraId="6AC16181" w14:textId="77777777" w:rsidR="00F533DF" w:rsidRPr="0043124C" w:rsidRDefault="00995EE8" w:rsidP="00CC7FB1">
      <w:pPr>
        <w:spacing w:after="0" w:line="240" w:lineRule="auto"/>
        <w:jc w:val="both"/>
        <w:rPr>
          <w:rFonts w:eastAsia="Times New Roman" w:cs="Times New Roman"/>
          <w:lang w:eastAsia="de-DE"/>
        </w:rPr>
      </w:pPr>
      <w:r>
        <w:rPr>
          <w:rFonts w:eastAsia="Times New Roman" w:cs="Times New Roman"/>
          <w:lang w:eastAsia="de-DE"/>
        </w:rPr>
        <w:t>In den Losbeschreibungen</w:t>
      </w:r>
      <w:r w:rsidR="00F533DF" w:rsidRPr="0043124C">
        <w:rPr>
          <w:rFonts w:eastAsia="Times New Roman" w:cs="Times New Roman"/>
          <w:lang w:eastAsia="de-DE"/>
        </w:rPr>
        <w:t xml:space="preserve"> erfolgt in Ergänzung der generellen Anforderungen die besondere Festlegung der jeweils gewünschten Versorgungs- und Angebotsstruktur.</w:t>
      </w:r>
    </w:p>
    <w:p w14:paraId="17C671A0" w14:textId="77777777" w:rsidR="00056B8E" w:rsidRPr="0043124C" w:rsidRDefault="00056B8E" w:rsidP="00CC7FB1">
      <w:pPr>
        <w:spacing w:after="0" w:line="240" w:lineRule="auto"/>
        <w:jc w:val="both"/>
        <w:rPr>
          <w:rFonts w:eastAsia="Times New Roman" w:cs="Times New Roman"/>
          <w:lang w:eastAsia="de-DE"/>
        </w:rPr>
      </w:pPr>
    </w:p>
    <w:p w14:paraId="3301BFD9" w14:textId="308FF0B1" w:rsidR="00056B8E" w:rsidRPr="0043124C" w:rsidRDefault="009E63BC" w:rsidP="00CC7FB1">
      <w:pPr>
        <w:spacing w:after="0" w:line="240" w:lineRule="auto"/>
        <w:jc w:val="both"/>
        <w:rPr>
          <w:rFonts w:eastAsia="Times New Roman" w:cs="Times New Roman"/>
          <w:lang w:eastAsia="de-DE"/>
        </w:rPr>
      </w:pPr>
      <w:r>
        <w:rPr>
          <w:rFonts w:eastAsia="Times New Roman"/>
          <w:lang w:eastAsia="de-DE"/>
        </w:rPr>
        <w:t>Die</w:t>
      </w:r>
      <w:r w:rsidR="00BA4127">
        <w:rPr>
          <w:rFonts w:eastAsia="Times New Roman"/>
          <w:lang w:eastAsia="de-DE"/>
        </w:rPr>
        <w:t xml:space="preserve"> Oecotrophologinnen des Gesundheits- und Veterinäramtes</w:t>
      </w:r>
      <w:r w:rsidR="00995EE8">
        <w:rPr>
          <w:rFonts w:eastAsia="Times New Roman"/>
          <w:lang w:eastAsia="de-DE"/>
        </w:rPr>
        <w:t xml:space="preserve"> </w:t>
      </w:r>
      <w:r w:rsidR="00BA4127">
        <w:rPr>
          <w:rFonts w:eastAsia="Times New Roman"/>
          <w:lang w:eastAsia="de-DE"/>
        </w:rPr>
        <w:t>(</w:t>
      </w:r>
      <w:r w:rsidR="00995EE8">
        <w:rPr>
          <w:rFonts w:eastAsia="Times New Roman"/>
          <w:lang w:eastAsia="de-DE"/>
        </w:rPr>
        <w:t>Qualitätsmanag</w:t>
      </w:r>
      <w:r w:rsidR="0071389D">
        <w:rPr>
          <w:rFonts w:eastAsia="Times New Roman"/>
          <w:lang w:eastAsia="de-DE"/>
        </w:rPr>
        <w:t>e</w:t>
      </w:r>
      <w:r w:rsidR="00995EE8">
        <w:rPr>
          <w:rFonts w:eastAsia="Times New Roman"/>
          <w:lang w:eastAsia="de-DE"/>
        </w:rPr>
        <w:t>ment Kita- und Schulverpflegung</w:t>
      </w:r>
      <w:r w:rsidR="00BA4127">
        <w:rPr>
          <w:rFonts w:eastAsia="Times New Roman"/>
          <w:lang w:eastAsia="de-DE"/>
        </w:rPr>
        <w:t>)</w:t>
      </w:r>
      <w:r w:rsidR="00056B8E" w:rsidRPr="0043124C">
        <w:rPr>
          <w:rFonts w:eastAsia="Times New Roman"/>
          <w:lang w:eastAsia="de-DE"/>
        </w:rPr>
        <w:t xml:space="preserve"> sind jederzeit berechtigt, die Umsetzung</w:t>
      </w:r>
      <w:r w:rsidR="00294FC6" w:rsidRPr="0043124C">
        <w:rPr>
          <w:rFonts w:eastAsia="Times New Roman"/>
          <w:lang w:eastAsia="de-DE"/>
        </w:rPr>
        <w:t xml:space="preserve"> der</w:t>
      </w:r>
      <w:r w:rsidR="00056B8E" w:rsidRPr="0043124C">
        <w:rPr>
          <w:rFonts w:eastAsia="Times New Roman"/>
          <w:lang w:eastAsia="de-DE"/>
        </w:rPr>
        <w:t xml:space="preserve"> </w:t>
      </w:r>
      <w:r w:rsidR="0027168F" w:rsidRPr="0043124C">
        <w:rPr>
          <w:rFonts w:eastAsia="Times New Roman"/>
          <w:lang w:eastAsia="de-DE"/>
        </w:rPr>
        <w:t>gesetzlichen sowie der</w:t>
      </w:r>
      <w:r w:rsidR="00056B8E" w:rsidRPr="0043124C">
        <w:rPr>
          <w:rFonts w:eastAsia="Times New Roman"/>
          <w:lang w:eastAsia="de-DE"/>
        </w:rPr>
        <w:t xml:space="preserve"> im </w:t>
      </w:r>
      <w:r>
        <w:rPr>
          <w:rFonts w:eastAsia="Times New Roman"/>
          <w:lang w:eastAsia="de-DE"/>
        </w:rPr>
        <w:t>Vertrag</w:t>
      </w:r>
      <w:r w:rsidR="00056B8E" w:rsidRPr="0043124C">
        <w:rPr>
          <w:rFonts w:eastAsia="Times New Roman"/>
          <w:lang w:eastAsia="de-DE"/>
        </w:rPr>
        <w:t xml:space="preserve"> gestellten Anforderungen zu überprüfen.</w:t>
      </w:r>
    </w:p>
    <w:p w14:paraId="6529AE90" w14:textId="77777777" w:rsidR="00056B8E" w:rsidRPr="0043124C" w:rsidRDefault="00056B8E" w:rsidP="00CC7FB1">
      <w:pPr>
        <w:spacing w:after="0" w:line="240" w:lineRule="auto"/>
        <w:jc w:val="both"/>
        <w:rPr>
          <w:rFonts w:eastAsia="Times New Roman" w:cs="Times New Roman"/>
          <w:lang w:eastAsia="de-DE"/>
        </w:rPr>
      </w:pPr>
    </w:p>
    <w:p w14:paraId="0B1AB623" w14:textId="1DF899F2" w:rsidR="00563ABD" w:rsidRPr="0043124C" w:rsidRDefault="00056B8E" w:rsidP="00CC7FB1">
      <w:pPr>
        <w:spacing w:after="0" w:line="240" w:lineRule="auto"/>
        <w:jc w:val="both"/>
        <w:rPr>
          <w:rFonts w:eastAsia="Times New Roman"/>
          <w:lang w:eastAsia="de-DE"/>
        </w:rPr>
      </w:pPr>
      <w:r w:rsidRPr="0043124C">
        <w:rPr>
          <w:rFonts w:eastAsia="Times New Roman" w:cs="Times New Roman"/>
          <w:lang w:eastAsia="de-DE"/>
        </w:rPr>
        <w:t xml:space="preserve">Der </w:t>
      </w:r>
      <w:r w:rsidR="00D14B2B">
        <w:rPr>
          <w:rFonts w:eastAsia="Times New Roman" w:cs="Times New Roman"/>
          <w:lang w:eastAsia="de-DE"/>
        </w:rPr>
        <w:t>Dienstleister</w:t>
      </w:r>
      <w:r w:rsidR="00A62EB4" w:rsidRPr="0043124C">
        <w:rPr>
          <w:rFonts w:eastAsia="Times New Roman" w:cs="Times New Roman"/>
          <w:lang w:eastAsia="de-DE"/>
        </w:rPr>
        <w:t xml:space="preserve"> gewährleistet die pünktliche Anlieferung</w:t>
      </w:r>
      <w:r w:rsidRPr="0043124C">
        <w:rPr>
          <w:rFonts w:eastAsia="Times New Roman" w:cs="Times New Roman"/>
          <w:lang w:eastAsia="de-DE"/>
        </w:rPr>
        <w:t xml:space="preserve"> des Mittagessens zu den mit der Schule vereinbarten Zeitpunkten.</w:t>
      </w:r>
      <w:r w:rsidRPr="0043124C">
        <w:rPr>
          <w:rFonts w:eastAsia="Times New Roman"/>
          <w:lang w:eastAsia="de-DE"/>
        </w:rPr>
        <w:t xml:space="preserve"> Veränderungen der </w:t>
      </w:r>
      <w:r w:rsidR="00A62EB4" w:rsidRPr="0043124C">
        <w:rPr>
          <w:rFonts w:eastAsia="Times New Roman"/>
          <w:lang w:eastAsia="de-DE"/>
        </w:rPr>
        <w:t>Essensanlieferung</w:t>
      </w:r>
      <w:r w:rsidR="0083764B">
        <w:rPr>
          <w:rFonts w:eastAsia="Times New Roman"/>
          <w:lang w:eastAsia="de-DE"/>
        </w:rPr>
        <w:t xml:space="preserve"> </w:t>
      </w:r>
      <w:r w:rsidRPr="0043124C">
        <w:rPr>
          <w:rFonts w:eastAsia="Times New Roman"/>
          <w:lang w:eastAsia="de-DE"/>
        </w:rPr>
        <w:t>sind in einvernehmlicher Absprache mit der Schulleitung möglich.</w:t>
      </w:r>
      <w:r w:rsidR="00563ABD" w:rsidRPr="0043124C">
        <w:rPr>
          <w:rFonts w:eastAsia="Times New Roman"/>
          <w:lang w:eastAsia="de-DE"/>
        </w:rPr>
        <w:t xml:space="preserve"> </w:t>
      </w:r>
    </w:p>
    <w:p w14:paraId="15A11907" w14:textId="77777777" w:rsidR="00CC3DFF" w:rsidRPr="0043124C" w:rsidRDefault="00CC3DFF" w:rsidP="00CC7FB1">
      <w:pPr>
        <w:spacing w:after="0" w:line="240" w:lineRule="auto"/>
        <w:jc w:val="both"/>
        <w:rPr>
          <w:rFonts w:eastAsia="Times New Roman"/>
          <w:lang w:eastAsia="de-DE"/>
        </w:rPr>
      </w:pPr>
    </w:p>
    <w:p w14:paraId="6049EC18" w14:textId="16598EEB" w:rsidR="00056B8E" w:rsidRPr="0043124C" w:rsidRDefault="00056B8E" w:rsidP="00CC7FB1">
      <w:pPr>
        <w:spacing w:after="0" w:line="240" w:lineRule="auto"/>
        <w:jc w:val="both"/>
        <w:rPr>
          <w:rFonts w:eastAsia="Times New Roman" w:cs="Times New Roman"/>
          <w:lang w:eastAsia="de-DE"/>
        </w:rPr>
      </w:pPr>
      <w:r w:rsidRPr="0043124C">
        <w:rPr>
          <w:rFonts w:eastAsia="Times New Roman"/>
          <w:lang w:eastAsia="de-DE"/>
        </w:rPr>
        <w:t xml:space="preserve">Pro </w:t>
      </w:r>
      <w:r w:rsidR="00660EF8" w:rsidRPr="0043124C">
        <w:rPr>
          <w:rFonts w:eastAsia="Times New Roman"/>
          <w:lang w:eastAsia="de-DE"/>
        </w:rPr>
        <w:t>Schulw</w:t>
      </w:r>
      <w:r w:rsidRPr="0043124C">
        <w:rPr>
          <w:rFonts w:eastAsia="Times New Roman"/>
          <w:lang w:eastAsia="de-DE"/>
        </w:rPr>
        <w:t>oche sind</w:t>
      </w:r>
      <w:r w:rsidR="00F80CE0" w:rsidRPr="0043124C">
        <w:rPr>
          <w:rFonts w:eastAsia="Times New Roman"/>
          <w:lang w:eastAsia="de-DE"/>
        </w:rPr>
        <w:t xml:space="preserve"> grundsätzlich</w:t>
      </w:r>
      <w:r w:rsidRPr="0043124C">
        <w:rPr>
          <w:rFonts w:eastAsia="Times New Roman"/>
          <w:b/>
          <w:i/>
          <w:lang w:eastAsia="de-DE"/>
        </w:rPr>
        <w:t xml:space="preserve"> </w:t>
      </w:r>
      <w:r w:rsidRPr="0043124C">
        <w:rPr>
          <w:rFonts w:eastAsia="Times New Roman"/>
          <w:b/>
          <w:lang w:eastAsia="de-DE"/>
        </w:rPr>
        <w:t>5</w:t>
      </w:r>
      <w:r w:rsidR="00F93DE7" w:rsidRPr="0043124C">
        <w:rPr>
          <w:rFonts w:eastAsia="Times New Roman"/>
          <w:b/>
          <w:lang w:eastAsia="de-DE"/>
        </w:rPr>
        <w:t xml:space="preserve"> </w:t>
      </w:r>
      <w:r w:rsidRPr="0043124C">
        <w:rPr>
          <w:rFonts w:eastAsia="Times New Roman"/>
          <w:lang w:eastAsia="de-DE"/>
        </w:rPr>
        <w:t xml:space="preserve">Verpflegungstage vorgesehen. </w:t>
      </w:r>
      <w:r w:rsidR="00F80CE0" w:rsidRPr="0043124C">
        <w:rPr>
          <w:rFonts w:eastAsia="Times New Roman"/>
          <w:lang w:eastAsia="de-DE"/>
        </w:rPr>
        <w:t>Danach muss w</w:t>
      </w:r>
      <w:r w:rsidRPr="0043124C">
        <w:rPr>
          <w:rFonts w:eastAsia="Times New Roman"/>
          <w:lang w:eastAsia="de-DE"/>
        </w:rPr>
        <w:t xml:space="preserve">ährend eines Schuljahres an durchschnittlich </w:t>
      </w:r>
      <w:r w:rsidR="005C1EEA" w:rsidRPr="0043124C">
        <w:rPr>
          <w:rFonts w:eastAsia="Times New Roman"/>
          <w:lang w:eastAsia="de-DE"/>
        </w:rPr>
        <w:t xml:space="preserve">ca. </w:t>
      </w:r>
      <w:r w:rsidRPr="0043124C">
        <w:rPr>
          <w:rFonts w:eastAsia="Times New Roman"/>
          <w:b/>
          <w:lang w:eastAsia="de-DE"/>
        </w:rPr>
        <w:t>1</w:t>
      </w:r>
      <w:r w:rsidR="002C646B" w:rsidRPr="0043124C">
        <w:rPr>
          <w:rFonts w:eastAsia="Times New Roman"/>
          <w:b/>
          <w:lang w:eastAsia="de-DE"/>
        </w:rPr>
        <w:t>9</w:t>
      </w:r>
      <w:r w:rsidR="00DC25B4">
        <w:rPr>
          <w:rFonts w:eastAsia="Times New Roman"/>
          <w:b/>
          <w:lang w:eastAsia="de-DE"/>
        </w:rPr>
        <w:t>3</w:t>
      </w:r>
      <w:r w:rsidRPr="0043124C">
        <w:rPr>
          <w:rFonts w:eastAsia="Times New Roman"/>
          <w:b/>
          <w:lang w:eastAsia="de-DE"/>
        </w:rPr>
        <w:t xml:space="preserve"> Tagen</w:t>
      </w:r>
      <w:r w:rsidRPr="0043124C">
        <w:rPr>
          <w:rFonts w:eastAsia="Times New Roman"/>
          <w:b/>
          <w:vertAlign w:val="superscript"/>
          <w:lang w:eastAsia="de-DE"/>
        </w:rPr>
        <w:footnoteReference w:id="1"/>
      </w:r>
      <w:r w:rsidRPr="0043124C">
        <w:rPr>
          <w:rFonts w:eastAsia="Times New Roman"/>
          <w:b/>
          <w:lang w:eastAsia="de-DE"/>
        </w:rPr>
        <w:t xml:space="preserve"> </w:t>
      </w:r>
      <w:r w:rsidRPr="0043124C">
        <w:rPr>
          <w:rFonts w:eastAsia="Times New Roman"/>
          <w:lang w:eastAsia="de-DE"/>
        </w:rPr>
        <w:t>die Verpflegung gewährleistet sein. Während der Ferien/Feiertage erfolgt keine Verpflegung.</w:t>
      </w:r>
      <w:r w:rsidR="0027168F" w:rsidRPr="0043124C">
        <w:rPr>
          <w:rFonts w:eastAsia="Times New Roman"/>
          <w:lang w:eastAsia="de-DE"/>
        </w:rPr>
        <w:t xml:space="preserve"> </w:t>
      </w:r>
      <w:r w:rsidRPr="0043124C">
        <w:rPr>
          <w:rFonts w:eastAsia="Times New Roman" w:cs="Times New Roman"/>
          <w:lang w:eastAsia="de-DE"/>
        </w:rPr>
        <w:t>Kommt es zu einer Reduzierung der Verpflegungstage</w:t>
      </w:r>
      <w:r w:rsidR="00511D14" w:rsidRPr="0043124C">
        <w:rPr>
          <w:rFonts w:eastAsia="Times New Roman" w:cs="Times New Roman"/>
          <w:lang w:eastAsia="de-DE"/>
        </w:rPr>
        <w:t xml:space="preserve"> bzw. der Anzahl der Menüs/Tag</w:t>
      </w:r>
      <w:r w:rsidRPr="0043124C">
        <w:rPr>
          <w:rFonts w:eastAsia="Times New Roman" w:cs="Times New Roman"/>
          <w:lang w:eastAsia="de-DE"/>
        </w:rPr>
        <w:t xml:space="preserve">, z. B. wegen einer notwendigen Schließung oder Auslagerung der Schule, so hat der </w:t>
      </w:r>
      <w:r w:rsidR="00622549" w:rsidRPr="0043124C">
        <w:rPr>
          <w:rFonts w:eastAsia="Times New Roman" w:cs="Times New Roman"/>
          <w:lang w:eastAsia="de-DE"/>
        </w:rPr>
        <w:t>Bewirtschaf</w:t>
      </w:r>
      <w:r w:rsidR="00C409CD" w:rsidRPr="0043124C">
        <w:rPr>
          <w:rFonts w:eastAsia="Times New Roman" w:cs="Times New Roman"/>
          <w:lang w:eastAsia="de-DE"/>
        </w:rPr>
        <w:t>t</w:t>
      </w:r>
      <w:r w:rsidRPr="0043124C">
        <w:rPr>
          <w:rFonts w:eastAsia="Times New Roman" w:cs="Times New Roman"/>
          <w:lang w:eastAsia="de-DE"/>
        </w:rPr>
        <w:t>er keinerlei Ansprüche gegen die Stadt Münster.</w:t>
      </w:r>
    </w:p>
    <w:p w14:paraId="2683E520" w14:textId="77777777" w:rsidR="00C16679" w:rsidRPr="0043124C" w:rsidRDefault="00C16679" w:rsidP="00CC7FB1">
      <w:pPr>
        <w:spacing w:after="0" w:line="240" w:lineRule="auto"/>
        <w:jc w:val="both"/>
        <w:rPr>
          <w:rFonts w:eastAsia="Times New Roman" w:cs="Times New Roman"/>
          <w:lang w:eastAsia="de-DE"/>
        </w:rPr>
      </w:pPr>
    </w:p>
    <w:p w14:paraId="2CF9CB27" w14:textId="77777777" w:rsidR="00407921" w:rsidRPr="0043124C" w:rsidRDefault="00407921" w:rsidP="00CC7FB1">
      <w:pPr>
        <w:spacing w:after="0" w:line="240" w:lineRule="auto"/>
        <w:jc w:val="both"/>
        <w:rPr>
          <w:rFonts w:eastAsia="Times New Roman" w:cs="Times New Roman"/>
          <w:lang w:eastAsia="de-DE"/>
        </w:rPr>
      </w:pPr>
    </w:p>
    <w:p w14:paraId="05F3586F" w14:textId="3532D2F0" w:rsidR="00BA16E8" w:rsidRPr="0043124C" w:rsidRDefault="00BA16E8" w:rsidP="00477B1E">
      <w:pPr>
        <w:pStyle w:val="berschrift1"/>
      </w:pPr>
      <w:bookmarkStart w:id="5" w:name="_Toc231999734"/>
      <w:r w:rsidRPr="0043124C">
        <w:t>1.</w:t>
      </w:r>
      <w:r w:rsidR="00CB3ED1" w:rsidRPr="0043124C">
        <w:t>2</w:t>
      </w:r>
      <w:r w:rsidRPr="0043124C">
        <w:tab/>
        <w:t xml:space="preserve">Bestell- </w:t>
      </w:r>
      <w:r w:rsidR="00E37365">
        <w:t xml:space="preserve">und </w:t>
      </w:r>
      <w:r w:rsidRPr="0043124C">
        <w:t>Abrechnungsverfahren</w:t>
      </w:r>
      <w:r w:rsidR="00E37365">
        <w:t xml:space="preserve"> und Preisplanung</w:t>
      </w:r>
      <w:bookmarkEnd w:id="5"/>
    </w:p>
    <w:p w14:paraId="639455D1" w14:textId="77777777" w:rsidR="006C5032" w:rsidRDefault="006C5032" w:rsidP="006C5032">
      <w:pPr>
        <w:spacing w:after="0" w:line="240" w:lineRule="auto"/>
        <w:jc w:val="both"/>
        <w:rPr>
          <w:rFonts w:eastAsia="Times New Roman" w:cs="Times New Roman"/>
          <w:lang w:eastAsia="de-DE"/>
        </w:rPr>
      </w:pPr>
    </w:p>
    <w:p w14:paraId="728FDA55" w14:textId="10D20F89" w:rsidR="00A3207C" w:rsidRDefault="00A3207C" w:rsidP="006C5032">
      <w:pPr>
        <w:spacing w:after="0" w:line="240" w:lineRule="auto"/>
        <w:jc w:val="both"/>
        <w:rPr>
          <w:rFonts w:eastAsia="Times New Roman" w:cs="Times New Roman"/>
          <w:lang w:eastAsia="de-DE"/>
        </w:rPr>
      </w:pPr>
      <w:r w:rsidRPr="00951585">
        <w:rPr>
          <w:rFonts w:eastAsia="Times New Roman" w:cs="Times New Roman"/>
          <w:lang w:eastAsia="de-DE"/>
        </w:rPr>
        <w:t>Los 1</w:t>
      </w:r>
      <w:r w:rsidR="00E43513" w:rsidRPr="00951585">
        <w:rPr>
          <w:rFonts w:eastAsia="Times New Roman" w:cs="Times New Roman"/>
          <w:lang w:eastAsia="de-DE"/>
        </w:rPr>
        <w:t xml:space="preserve"> und 3</w:t>
      </w:r>
    </w:p>
    <w:p w14:paraId="4CAD154E" w14:textId="1E1A5AF1" w:rsidR="002E6C3B" w:rsidRPr="009402BE" w:rsidRDefault="009134A4" w:rsidP="00BA16E8">
      <w:pPr>
        <w:spacing w:after="0" w:line="240" w:lineRule="auto"/>
        <w:jc w:val="both"/>
        <w:rPr>
          <w:rFonts w:eastAsia="Times New Roman" w:cs="Times New Roman"/>
          <w:szCs w:val="20"/>
          <w:lang w:eastAsia="de-DE"/>
        </w:rPr>
      </w:pPr>
      <w:r w:rsidRPr="00B16701">
        <w:rPr>
          <w:rFonts w:eastAsia="Times New Roman" w:cs="Times New Roman"/>
          <w:szCs w:val="20"/>
          <w:lang w:eastAsia="de-DE"/>
        </w:rPr>
        <w:t xml:space="preserve">Das Bestell- und Abrechnungsverfahren für die Essensmahlzeiten obliegt dem </w:t>
      </w:r>
      <w:r w:rsidR="00CA5F58">
        <w:rPr>
          <w:rFonts w:eastAsia="Times New Roman" w:cs="Times New Roman"/>
          <w:szCs w:val="20"/>
          <w:lang w:eastAsia="de-DE"/>
        </w:rPr>
        <w:t>Dienstleister</w:t>
      </w:r>
      <w:r w:rsidR="00BA16E8" w:rsidRPr="00B16701">
        <w:rPr>
          <w:rFonts w:eastAsia="Times New Roman" w:cs="Times New Roman"/>
          <w:szCs w:val="20"/>
          <w:lang w:eastAsia="de-DE"/>
        </w:rPr>
        <w:t xml:space="preserve">. </w:t>
      </w:r>
      <w:r w:rsidRPr="00B16701">
        <w:rPr>
          <w:rFonts w:eastAsia="Times New Roman" w:cs="Times New Roman"/>
          <w:szCs w:val="20"/>
          <w:lang w:eastAsia="de-DE"/>
        </w:rPr>
        <w:t>Ein internetgestütz</w:t>
      </w:r>
      <w:r w:rsidR="002E6C3B" w:rsidRPr="00B16701">
        <w:rPr>
          <w:rFonts w:eastAsia="Times New Roman" w:cs="Times New Roman"/>
          <w:szCs w:val="20"/>
          <w:lang w:eastAsia="de-DE"/>
        </w:rPr>
        <w:t>t</w:t>
      </w:r>
      <w:r w:rsidRPr="00B16701">
        <w:rPr>
          <w:rFonts w:eastAsia="Times New Roman" w:cs="Times New Roman"/>
          <w:szCs w:val="20"/>
          <w:lang w:eastAsia="de-DE"/>
        </w:rPr>
        <w:t>es Vorbestellsystem, in welches die Speisepläne einzustel</w:t>
      </w:r>
      <w:r w:rsidR="002E6C3B" w:rsidRPr="00B16701">
        <w:rPr>
          <w:rFonts w:eastAsia="Times New Roman" w:cs="Times New Roman"/>
          <w:szCs w:val="20"/>
          <w:lang w:eastAsia="de-DE"/>
        </w:rPr>
        <w:t xml:space="preserve">len sind, </w:t>
      </w:r>
      <w:r w:rsidR="00084A22">
        <w:rPr>
          <w:rFonts w:eastAsia="Times New Roman" w:cs="Times New Roman"/>
          <w:szCs w:val="20"/>
          <w:lang w:eastAsia="de-DE"/>
        </w:rPr>
        <w:t xml:space="preserve">wird durch den </w:t>
      </w:r>
      <w:r w:rsidR="007E061B">
        <w:rPr>
          <w:rFonts w:eastAsia="Times New Roman" w:cs="Times New Roman"/>
          <w:szCs w:val="20"/>
          <w:lang w:eastAsia="de-DE"/>
        </w:rPr>
        <w:t xml:space="preserve">Dienstleister </w:t>
      </w:r>
      <w:r w:rsidR="00084A22">
        <w:rPr>
          <w:rFonts w:eastAsia="Times New Roman" w:cs="Times New Roman"/>
          <w:szCs w:val="20"/>
          <w:lang w:eastAsia="de-DE"/>
        </w:rPr>
        <w:t>gestellt</w:t>
      </w:r>
      <w:r w:rsidR="002E6C3B" w:rsidRPr="00B16701">
        <w:rPr>
          <w:rFonts w:eastAsia="Times New Roman" w:cs="Times New Roman"/>
          <w:szCs w:val="20"/>
          <w:lang w:eastAsia="de-DE"/>
        </w:rPr>
        <w:t xml:space="preserve">. </w:t>
      </w:r>
      <w:r w:rsidR="00C35BD8" w:rsidRPr="009402BE">
        <w:rPr>
          <w:rFonts w:eastAsia="Times New Roman" w:cs="Times New Roman"/>
          <w:szCs w:val="20"/>
          <w:lang w:eastAsia="de-DE"/>
        </w:rPr>
        <w:t xml:space="preserve">In diesem System sollte auch die </w:t>
      </w:r>
      <w:r w:rsidR="00DD51F7" w:rsidRPr="009402BE">
        <w:rPr>
          <w:rFonts w:eastAsia="Times New Roman" w:cs="Times New Roman"/>
          <w:szCs w:val="20"/>
          <w:lang w:eastAsia="de-DE"/>
        </w:rPr>
        <w:t xml:space="preserve">vollumfängliche </w:t>
      </w:r>
      <w:r w:rsidR="00C35BD8" w:rsidRPr="009402BE">
        <w:rPr>
          <w:rFonts w:eastAsia="Times New Roman" w:cs="Times New Roman"/>
          <w:szCs w:val="20"/>
          <w:lang w:eastAsia="de-DE"/>
        </w:rPr>
        <w:t xml:space="preserve">Menüplanung integriert sein. </w:t>
      </w:r>
      <w:r w:rsidR="00956C91" w:rsidRPr="009402BE">
        <w:rPr>
          <w:rFonts w:eastAsia="Times New Roman" w:cs="Times New Roman"/>
          <w:szCs w:val="20"/>
          <w:lang w:eastAsia="de-DE"/>
        </w:rPr>
        <w:t xml:space="preserve">Die Preisplanung und Essenspreiskalkulation ist nach Möglichkeit ebenso internetgestützt verfügbar. </w:t>
      </w:r>
      <w:r w:rsidR="00410387">
        <w:rPr>
          <w:rFonts w:eastAsia="Times New Roman" w:cs="Times New Roman"/>
          <w:szCs w:val="20"/>
          <w:lang w:eastAsia="de-DE"/>
        </w:rPr>
        <w:t>Nach Möglichkeit ist ein Bestellvorgang bis 3 Werktage vor dem Lieferzeitpunkt möglich</w:t>
      </w:r>
      <w:r w:rsidR="00AC7AC6">
        <w:rPr>
          <w:rFonts w:eastAsia="Times New Roman" w:cs="Times New Roman"/>
          <w:szCs w:val="20"/>
          <w:lang w:eastAsia="de-DE"/>
        </w:rPr>
        <w:t xml:space="preserve"> und es werden Musterspeisepläne zur Verfügung gestellt</w:t>
      </w:r>
      <w:r w:rsidR="00410387">
        <w:rPr>
          <w:rFonts w:eastAsia="Times New Roman" w:cs="Times New Roman"/>
          <w:szCs w:val="20"/>
          <w:lang w:eastAsia="de-DE"/>
        </w:rPr>
        <w:t xml:space="preserve">. </w:t>
      </w:r>
      <w:r w:rsidR="002E6C3B" w:rsidRPr="009402BE">
        <w:rPr>
          <w:rFonts w:eastAsia="Times New Roman" w:cs="Times New Roman"/>
          <w:szCs w:val="20"/>
          <w:lang w:eastAsia="de-DE"/>
        </w:rPr>
        <w:t xml:space="preserve">Die </w:t>
      </w:r>
      <w:r w:rsidRPr="009402BE">
        <w:rPr>
          <w:rFonts w:eastAsia="Times New Roman" w:cs="Times New Roman"/>
          <w:szCs w:val="20"/>
          <w:lang w:eastAsia="de-DE"/>
        </w:rPr>
        <w:t xml:space="preserve">Organisation </w:t>
      </w:r>
      <w:r w:rsidR="00084A22" w:rsidRPr="009402BE">
        <w:rPr>
          <w:rFonts w:eastAsia="Times New Roman" w:cs="Times New Roman"/>
          <w:szCs w:val="20"/>
          <w:lang w:eastAsia="de-DE"/>
        </w:rPr>
        <w:t>und die</w:t>
      </w:r>
      <w:r w:rsidRPr="009402BE">
        <w:rPr>
          <w:rFonts w:eastAsia="Times New Roman" w:cs="Times New Roman"/>
          <w:szCs w:val="20"/>
          <w:lang w:eastAsia="de-DE"/>
        </w:rPr>
        <w:t xml:space="preserve"> Kosten für das Bestellsystem und das bargeld</w:t>
      </w:r>
      <w:r w:rsidR="002E6C3B" w:rsidRPr="009402BE">
        <w:rPr>
          <w:rFonts w:eastAsia="Times New Roman" w:cs="Times New Roman"/>
          <w:szCs w:val="20"/>
          <w:lang w:eastAsia="de-DE"/>
        </w:rPr>
        <w:t>l</w:t>
      </w:r>
      <w:r w:rsidRPr="009402BE">
        <w:rPr>
          <w:rFonts w:eastAsia="Times New Roman" w:cs="Times New Roman"/>
          <w:szCs w:val="20"/>
          <w:lang w:eastAsia="de-DE"/>
        </w:rPr>
        <w:t xml:space="preserve">ose Bezahlsystem trägt der </w:t>
      </w:r>
      <w:r w:rsidR="007E061B">
        <w:rPr>
          <w:rFonts w:eastAsia="Times New Roman" w:cs="Times New Roman"/>
          <w:szCs w:val="20"/>
          <w:lang w:eastAsia="de-DE"/>
        </w:rPr>
        <w:t>Dienstleister</w:t>
      </w:r>
      <w:r w:rsidR="002E6C3B" w:rsidRPr="009402BE">
        <w:rPr>
          <w:rFonts w:eastAsia="Times New Roman" w:cs="Times New Roman"/>
          <w:szCs w:val="20"/>
          <w:lang w:eastAsia="de-DE"/>
        </w:rPr>
        <w:t xml:space="preserve"> und stellt hierfür </w:t>
      </w:r>
      <w:r w:rsidR="00151DAF" w:rsidRPr="009402BE">
        <w:rPr>
          <w:rFonts w:eastAsia="Times New Roman" w:cs="Times New Roman"/>
          <w:szCs w:val="20"/>
          <w:lang w:eastAsia="de-DE"/>
        </w:rPr>
        <w:t xml:space="preserve">die erforderlichen </w:t>
      </w:r>
      <w:r w:rsidR="002E6C3B" w:rsidRPr="009402BE">
        <w:rPr>
          <w:rFonts w:eastAsia="Times New Roman" w:cs="Times New Roman"/>
          <w:szCs w:val="20"/>
          <w:lang w:eastAsia="de-DE"/>
        </w:rPr>
        <w:t>Geräte/Infrastruktur.</w:t>
      </w:r>
      <w:r w:rsidR="002565D8" w:rsidRPr="009402BE">
        <w:rPr>
          <w:rFonts w:eastAsia="Times New Roman" w:cs="Times New Roman"/>
          <w:szCs w:val="20"/>
          <w:lang w:eastAsia="de-DE"/>
        </w:rPr>
        <w:t xml:space="preserve"> </w:t>
      </w:r>
    </w:p>
    <w:p w14:paraId="693A12B4" w14:textId="77777777" w:rsidR="00E561F6" w:rsidRPr="009402BE" w:rsidRDefault="00E561F6" w:rsidP="00BA16E8">
      <w:pPr>
        <w:spacing w:after="0" w:line="240" w:lineRule="auto"/>
        <w:jc w:val="both"/>
        <w:rPr>
          <w:rFonts w:eastAsia="Times New Roman" w:cs="Times New Roman"/>
          <w:szCs w:val="20"/>
          <w:lang w:eastAsia="de-DE"/>
        </w:rPr>
      </w:pPr>
    </w:p>
    <w:p w14:paraId="50FA6CFD" w14:textId="0EC91A81" w:rsidR="00E561F6" w:rsidRPr="00B16701" w:rsidRDefault="00E561F6" w:rsidP="00BA16E8">
      <w:pPr>
        <w:spacing w:after="0" w:line="240" w:lineRule="auto"/>
        <w:jc w:val="both"/>
        <w:rPr>
          <w:rFonts w:eastAsia="Times New Roman" w:cs="Times New Roman"/>
          <w:szCs w:val="20"/>
          <w:lang w:eastAsia="de-DE"/>
        </w:rPr>
      </w:pPr>
      <w:r w:rsidRPr="009402BE">
        <w:rPr>
          <w:rFonts w:eastAsia="Times New Roman" w:cs="Times New Roman"/>
          <w:szCs w:val="20"/>
          <w:lang w:eastAsia="de-DE"/>
        </w:rPr>
        <w:t>Ein möglichst kurzer Bestellvorlauf von der Bestellung bis zu der Lieferung, sorgt für zusätzliche Flexibilität für die Mitarbeiter*innen in den Küchen.</w:t>
      </w:r>
      <w:r>
        <w:rPr>
          <w:rFonts w:eastAsia="Times New Roman" w:cs="Times New Roman"/>
          <w:szCs w:val="20"/>
          <w:lang w:eastAsia="de-DE"/>
        </w:rPr>
        <w:t xml:space="preserve"> </w:t>
      </w:r>
    </w:p>
    <w:p w14:paraId="27173E22" w14:textId="77777777" w:rsidR="002E6C3B" w:rsidRPr="00BD17D9" w:rsidRDefault="002E6C3B" w:rsidP="00BA16E8">
      <w:pPr>
        <w:spacing w:after="0" w:line="240" w:lineRule="auto"/>
        <w:jc w:val="both"/>
        <w:rPr>
          <w:rFonts w:eastAsia="Times New Roman" w:cs="Times New Roman"/>
          <w:szCs w:val="20"/>
          <w:highlight w:val="yellow"/>
          <w:lang w:eastAsia="de-DE"/>
        </w:rPr>
      </w:pPr>
    </w:p>
    <w:p w14:paraId="41B76E4D" w14:textId="7C12320F" w:rsidR="00BA16E8" w:rsidRPr="0043124C" w:rsidRDefault="00BA16E8" w:rsidP="00BA16E8">
      <w:pPr>
        <w:spacing w:after="0" w:line="240" w:lineRule="auto"/>
        <w:jc w:val="both"/>
        <w:rPr>
          <w:rFonts w:eastAsia="Times New Roman" w:cs="Times New Roman"/>
          <w:szCs w:val="20"/>
          <w:lang w:eastAsia="de-DE"/>
        </w:rPr>
      </w:pPr>
      <w:r w:rsidRPr="00B16701">
        <w:rPr>
          <w:rFonts w:eastAsia="Times New Roman" w:cs="Times New Roman"/>
          <w:szCs w:val="20"/>
          <w:lang w:eastAsia="de-DE"/>
        </w:rPr>
        <w:t xml:space="preserve">Die Essensbestellung wird über das Internet durch die Schülerinnen und Schüler, bzw. Eltern vorgenommen. Änderungen in der Anzahl der Essensteilnehmer (Bestellungen/Abbestellungen) sollten noch kurzfristig (täglich bis </w:t>
      </w:r>
      <w:r w:rsidR="004B1509">
        <w:rPr>
          <w:rFonts w:eastAsia="Times New Roman" w:cs="Times New Roman"/>
          <w:szCs w:val="20"/>
          <w:lang w:eastAsia="de-DE"/>
        </w:rPr>
        <w:t>9</w:t>
      </w:r>
      <w:r w:rsidRPr="00B16701">
        <w:rPr>
          <w:rFonts w:eastAsia="Times New Roman" w:cs="Times New Roman"/>
          <w:szCs w:val="20"/>
          <w:lang w:eastAsia="de-DE"/>
        </w:rPr>
        <w:t>.00 Uhr) möglich sein.</w:t>
      </w:r>
    </w:p>
    <w:p w14:paraId="350F528B" w14:textId="77777777" w:rsidR="00BA16E8" w:rsidRPr="0043124C" w:rsidRDefault="00BA16E8" w:rsidP="00BA16E8">
      <w:pPr>
        <w:spacing w:after="0" w:line="240" w:lineRule="auto"/>
        <w:jc w:val="both"/>
        <w:rPr>
          <w:rFonts w:eastAsia="Times New Roman" w:cs="Times New Roman"/>
          <w:szCs w:val="20"/>
          <w:lang w:eastAsia="de-DE"/>
        </w:rPr>
      </w:pPr>
    </w:p>
    <w:p w14:paraId="27DE7EC8" w14:textId="6536A484" w:rsidR="00B16701" w:rsidRDefault="00BA16E8" w:rsidP="00BA16E8">
      <w:pPr>
        <w:spacing w:after="0" w:line="240" w:lineRule="auto"/>
        <w:jc w:val="both"/>
        <w:rPr>
          <w:rFonts w:eastAsia="Times New Roman" w:cs="Times New Roman"/>
          <w:szCs w:val="20"/>
          <w:lang w:eastAsia="de-DE"/>
        </w:rPr>
      </w:pPr>
      <w:r w:rsidRPr="00B16701">
        <w:rPr>
          <w:rFonts w:eastAsia="Times New Roman" w:cs="Times New Roman"/>
          <w:szCs w:val="20"/>
          <w:lang w:eastAsia="de-DE"/>
        </w:rPr>
        <w:t xml:space="preserve">Die Abrechnung des Essens erfolgt </w:t>
      </w:r>
      <w:r w:rsidR="002E6C3B" w:rsidRPr="00B16701">
        <w:rPr>
          <w:rFonts w:eastAsia="Times New Roman" w:cs="Times New Roman"/>
          <w:szCs w:val="20"/>
          <w:lang w:eastAsia="de-DE"/>
        </w:rPr>
        <w:t xml:space="preserve">direkt </w:t>
      </w:r>
      <w:r w:rsidRPr="00B16701">
        <w:rPr>
          <w:rFonts w:eastAsia="Times New Roman" w:cs="Times New Roman"/>
          <w:szCs w:val="20"/>
          <w:lang w:eastAsia="de-DE"/>
        </w:rPr>
        <w:t xml:space="preserve">zwischen dem </w:t>
      </w:r>
      <w:r w:rsidR="00B16701" w:rsidRPr="00B16701">
        <w:rPr>
          <w:rFonts w:eastAsia="Times New Roman" w:cs="Times New Roman"/>
          <w:szCs w:val="20"/>
          <w:lang w:eastAsia="de-DE"/>
        </w:rPr>
        <w:t>Dienstleister</w:t>
      </w:r>
      <w:r w:rsidRPr="00B16701">
        <w:rPr>
          <w:rFonts w:eastAsia="Times New Roman" w:cs="Times New Roman"/>
          <w:szCs w:val="20"/>
          <w:lang w:eastAsia="de-DE"/>
        </w:rPr>
        <w:t xml:space="preserve"> und de</w:t>
      </w:r>
      <w:r w:rsidR="002E6C3B" w:rsidRPr="00B16701">
        <w:rPr>
          <w:rFonts w:eastAsia="Times New Roman" w:cs="Times New Roman"/>
          <w:szCs w:val="20"/>
          <w:lang w:eastAsia="de-DE"/>
        </w:rPr>
        <w:t>n Eltern/Schülerinnen/Schülern. Eine Beteiligung des Schulsekretariats ist nicht zulässig</w:t>
      </w:r>
      <w:r w:rsidRPr="00B16701">
        <w:rPr>
          <w:rFonts w:eastAsia="Times New Roman" w:cs="Times New Roman"/>
          <w:szCs w:val="20"/>
          <w:lang w:eastAsia="de-DE"/>
        </w:rPr>
        <w:t>.</w:t>
      </w:r>
      <w:r w:rsidR="00BD17D9">
        <w:rPr>
          <w:rFonts w:eastAsia="Times New Roman" w:cs="Times New Roman"/>
          <w:szCs w:val="20"/>
          <w:lang w:eastAsia="de-DE"/>
        </w:rPr>
        <w:t xml:space="preserve"> </w:t>
      </w:r>
    </w:p>
    <w:p w14:paraId="1DB281CB" w14:textId="77777777" w:rsidR="00E11E7B" w:rsidRPr="0043124C" w:rsidRDefault="00E11E7B" w:rsidP="00BA16E8">
      <w:pPr>
        <w:spacing w:after="0" w:line="240" w:lineRule="auto"/>
        <w:jc w:val="both"/>
        <w:rPr>
          <w:rFonts w:eastAsia="Times New Roman" w:cs="Times New Roman"/>
          <w:szCs w:val="20"/>
          <w:lang w:eastAsia="de-DE"/>
        </w:rPr>
      </w:pPr>
    </w:p>
    <w:p w14:paraId="7FF17B2E" w14:textId="35A20735" w:rsidR="00C25587" w:rsidRPr="00BF2E7A" w:rsidRDefault="00E11E7B" w:rsidP="00BA16E8">
      <w:pPr>
        <w:spacing w:after="0" w:line="240" w:lineRule="auto"/>
        <w:jc w:val="both"/>
        <w:rPr>
          <w:rFonts w:eastAsia="Times New Roman" w:cs="Times New Roman"/>
          <w:szCs w:val="28"/>
          <w:lang w:eastAsia="de-DE"/>
        </w:rPr>
      </w:pPr>
      <w:r w:rsidRPr="00223E07">
        <w:rPr>
          <w:rFonts w:eastAsia="Times New Roman" w:cs="Times New Roman"/>
          <w:szCs w:val="20"/>
          <w:lang w:eastAsia="de-DE"/>
        </w:rPr>
        <w:lastRenderedPageBreak/>
        <w:t xml:space="preserve">Leistungen </w:t>
      </w:r>
      <w:r w:rsidRPr="00223E07">
        <w:rPr>
          <w:rFonts w:eastAsia="Times New Roman" w:cs="Times New Roman"/>
          <w:szCs w:val="28"/>
          <w:lang w:eastAsia="de-DE"/>
        </w:rPr>
        <w:t xml:space="preserve">für die Teilhabe an einer gemeinschaftlichen Mittagsverpflegung aus dem Bildungs- und Teilhabepaket sind vom </w:t>
      </w:r>
      <w:r w:rsidR="007E061B">
        <w:rPr>
          <w:rFonts w:eastAsia="Times New Roman" w:cs="Times New Roman"/>
          <w:szCs w:val="28"/>
          <w:lang w:eastAsia="de-DE"/>
        </w:rPr>
        <w:t>Dienstleister</w:t>
      </w:r>
      <w:r w:rsidRPr="00223E07">
        <w:rPr>
          <w:rFonts w:eastAsia="Times New Roman" w:cs="Times New Roman"/>
          <w:szCs w:val="28"/>
          <w:lang w:eastAsia="de-DE"/>
        </w:rPr>
        <w:t xml:space="preserve"> direkt mit dem jeweiligen Leistungsträger des Anspruchsberechtigten abzurechnen (zurzeit MünsterlandKarte).</w:t>
      </w:r>
    </w:p>
    <w:p w14:paraId="5A45F272" w14:textId="7405269C" w:rsidR="00C72F16" w:rsidRDefault="00C72F16" w:rsidP="00BA16E8">
      <w:pPr>
        <w:spacing w:after="0" w:line="240" w:lineRule="auto"/>
        <w:jc w:val="both"/>
        <w:rPr>
          <w:rFonts w:eastAsia="Times New Roman" w:cs="Times New Roman"/>
          <w:szCs w:val="28"/>
          <w:u w:val="single"/>
          <w:lang w:eastAsia="de-DE"/>
        </w:rPr>
      </w:pPr>
    </w:p>
    <w:p w14:paraId="79A09D4C" w14:textId="77777777" w:rsidR="00C72F16" w:rsidRDefault="00C72F16" w:rsidP="00BA16E8">
      <w:pPr>
        <w:spacing w:after="0" w:line="240" w:lineRule="auto"/>
        <w:jc w:val="both"/>
        <w:rPr>
          <w:rFonts w:eastAsia="Times New Roman" w:cs="Times New Roman"/>
          <w:szCs w:val="28"/>
          <w:u w:val="single"/>
          <w:lang w:eastAsia="de-DE"/>
        </w:rPr>
      </w:pPr>
    </w:p>
    <w:p w14:paraId="4CE29CFB" w14:textId="4872DD4D" w:rsidR="00AE6AC1" w:rsidRPr="00951585" w:rsidRDefault="00AE6AC1" w:rsidP="00BA16E8">
      <w:pPr>
        <w:spacing w:after="0" w:line="240" w:lineRule="auto"/>
        <w:jc w:val="both"/>
        <w:rPr>
          <w:rFonts w:eastAsia="Times New Roman" w:cs="Times New Roman"/>
          <w:szCs w:val="28"/>
          <w:u w:val="single"/>
          <w:lang w:eastAsia="de-DE"/>
        </w:rPr>
      </w:pPr>
      <w:r w:rsidRPr="00951585">
        <w:rPr>
          <w:rFonts w:eastAsia="Times New Roman" w:cs="Times New Roman"/>
          <w:szCs w:val="28"/>
          <w:u w:val="single"/>
          <w:lang w:eastAsia="de-DE"/>
        </w:rPr>
        <w:t>Los 2</w:t>
      </w:r>
    </w:p>
    <w:p w14:paraId="2B91C02A" w14:textId="77777777" w:rsidR="00AE6AC1" w:rsidRDefault="00AE6AC1" w:rsidP="00BA16E8">
      <w:pPr>
        <w:spacing w:after="0" w:line="240" w:lineRule="auto"/>
        <w:jc w:val="both"/>
        <w:rPr>
          <w:rFonts w:eastAsia="Times New Roman" w:cs="Times New Roman"/>
          <w:szCs w:val="28"/>
          <w:highlight w:val="yellow"/>
          <w:u w:val="single"/>
          <w:lang w:eastAsia="de-DE"/>
        </w:rPr>
      </w:pPr>
    </w:p>
    <w:p w14:paraId="1AA03B0D" w14:textId="10062310" w:rsidR="00AE6AC1" w:rsidRDefault="00AE6AC1" w:rsidP="00BA16E8">
      <w:pPr>
        <w:spacing w:after="0" w:line="240" w:lineRule="auto"/>
        <w:jc w:val="both"/>
        <w:rPr>
          <w:rFonts w:eastAsia="Times New Roman" w:cs="Times New Roman"/>
          <w:szCs w:val="20"/>
          <w:lang w:eastAsia="de-DE"/>
        </w:rPr>
      </w:pPr>
      <w:r w:rsidRPr="00EC015D">
        <w:rPr>
          <w:rFonts w:eastAsia="Times New Roman" w:cs="Times New Roman"/>
          <w:szCs w:val="20"/>
          <w:lang w:eastAsia="de-DE"/>
        </w:rPr>
        <w:t>Die Abrechnung des Essens erfolgt zwischen der Schule und den Eltern.</w:t>
      </w:r>
    </w:p>
    <w:p w14:paraId="43A3EE2D" w14:textId="77777777" w:rsidR="00E43513" w:rsidRDefault="00E43513" w:rsidP="00E43513">
      <w:pPr>
        <w:spacing w:after="0" w:line="240" w:lineRule="auto"/>
        <w:jc w:val="both"/>
      </w:pPr>
    </w:p>
    <w:p w14:paraId="02F518AE" w14:textId="77777777" w:rsidR="00E43513" w:rsidRPr="00E617B8" w:rsidRDefault="00E43513" w:rsidP="00E43513">
      <w:pPr>
        <w:spacing w:after="0" w:line="240" w:lineRule="auto"/>
        <w:jc w:val="both"/>
      </w:pPr>
      <w:r w:rsidRPr="00E617B8">
        <w:t>Tiefkühlkost</w:t>
      </w:r>
    </w:p>
    <w:p w14:paraId="0FC08702" w14:textId="4298835A" w:rsidR="00E43513" w:rsidRDefault="00E43513" w:rsidP="00E43513">
      <w:pPr>
        <w:spacing w:after="0" w:line="240" w:lineRule="auto"/>
        <w:jc w:val="both"/>
      </w:pPr>
      <w:r w:rsidRPr="00223E07">
        <w:t xml:space="preserve">Die Schule selbst stellt die Menüpläne zusammen. Die MitarbeiterInnen der Schule erhalten dabei Unterstützung (ggf. internetgestützt) und fachliche Beratung vom Dienstleister, die insbesondere aktuelle Ernährungsempfehlungen und gesetzliche Vorschriften berücksichtigen. </w:t>
      </w:r>
      <w:r w:rsidR="005E20EE" w:rsidRPr="009402BE">
        <w:rPr>
          <w:rFonts w:eastAsia="Times New Roman" w:cs="Times New Roman"/>
          <w:szCs w:val="20"/>
          <w:lang w:eastAsia="de-DE"/>
        </w:rPr>
        <w:t>In diesem System sollte auch die vollumfängliche Menüplanung integriert sein. Die Preisplanung und Essenspreiskalkulation ist nach Möglichkeit ebenso internetgestützt verfügbar</w:t>
      </w:r>
      <w:r w:rsidR="005E20EE">
        <w:t>.</w:t>
      </w:r>
      <w:r w:rsidR="00410387">
        <w:t xml:space="preserve"> </w:t>
      </w:r>
      <w:r w:rsidR="00410387">
        <w:rPr>
          <w:rFonts w:eastAsia="Times New Roman" w:cs="Times New Roman"/>
          <w:szCs w:val="20"/>
          <w:lang w:eastAsia="de-DE"/>
        </w:rPr>
        <w:t>Nach Möglichkeit ist ein Bestellvorgang bis 3 Werktage vor dem Lieferzeitpunkt möglich</w:t>
      </w:r>
      <w:r w:rsidR="00AC7AC6">
        <w:rPr>
          <w:rFonts w:eastAsia="Times New Roman" w:cs="Times New Roman"/>
          <w:szCs w:val="20"/>
          <w:lang w:eastAsia="de-DE"/>
        </w:rPr>
        <w:t xml:space="preserve"> und es werden Musterspeisepläne zur Verfügung gestellt</w:t>
      </w:r>
      <w:r w:rsidR="00410387">
        <w:rPr>
          <w:rFonts w:eastAsia="Times New Roman" w:cs="Times New Roman"/>
          <w:szCs w:val="20"/>
          <w:lang w:eastAsia="de-DE"/>
        </w:rPr>
        <w:t>.</w:t>
      </w:r>
      <w:r w:rsidR="005E20EE">
        <w:t xml:space="preserve"> </w:t>
      </w:r>
      <w:r w:rsidRPr="00223E07">
        <w:t>Der Dienstleister bietet eine Artikelliste nach Maßgabe der Vorgaben dieses Leistungsverzeichnisses und wechselnde Mustermenüpläne an. Diese sind auch die Grundlage zur Preiskalkulation laut Angebotsschreiben. Die Schule wählt in Abstimmung mit dem Dienstleister den für sie praktikabelsten Weg zur Bestellung aus. Es besteht jederzeit die Möglichkeit, dass die Schule das Qualitätsmanagement für Kita- und Schulverpflegung der Stadt Münster zur fachlichen Beratung einbezieht (Kontakt: E-Mail: schulverpflegung@stadt-muenster.de, Sabine Stens, Tel. 0251 / 492- 53 79 oder Melanie Fülles, Tel. 0251 / 492-53 25).</w:t>
      </w:r>
    </w:p>
    <w:p w14:paraId="68080941" w14:textId="77777777" w:rsidR="00E43513" w:rsidRDefault="00E43513" w:rsidP="00E43513">
      <w:pPr>
        <w:spacing w:after="0" w:line="240" w:lineRule="auto"/>
        <w:jc w:val="both"/>
      </w:pPr>
    </w:p>
    <w:p w14:paraId="1757F5EE" w14:textId="77777777" w:rsidR="00E43513" w:rsidRDefault="00E43513" w:rsidP="00E43513">
      <w:pPr>
        <w:spacing w:after="0" w:line="240" w:lineRule="auto"/>
        <w:jc w:val="both"/>
      </w:pPr>
      <w:r>
        <w:t>Frischekost</w:t>
      </w:r>
    </w:p>
    <w:p w14:paraId="248273D8" w14:textId="77777777" w:rsidR="00E43513" w:rsidRDefault="00E43513" w:rsidP="00E43513">
      <w:pPr>
        <w:spacing w:after="0" w:line="240" w:lineRule="auto"/>
        <w:jc w:val="both"/>
      </w:pPr>
      <w:r w:rsidRPr="00E617B8">
        <w:t>Die Schulen, die mit Tiefkühlkost beliefert werden, ergänzen diese Produkte u.a. mit verzehrbereiten bzw. ungeschnittene</w:t>
      </w:r>
      <w:r>
        <w:t>n</w:t>
      </w:r>
      <w:r w:rsidRPr="00E617B8">
        <w:t xml:space="preserve"> Frischekomponenten (Obst, Rohkost, Salat, Dessert und gegebenenfalls Brot/Brötchen</w:t>
      </w:r>
      <w:r>
        <w:t xml:space="preserve">). </w:t>
      </w:r>
      <w:r w:rsidRPr="00E617B8">
        <w:t>Für die Bestellung der Frischkostkomponenten stellt der Dienstleister einen wechselnden, jeweils an die Jahreszeiten angepassten Sortimentsplan den Schulen monatlich zur Auswahl zur Verfügung. Das Bestellverfahren wird wie bei der Warmverpflegung abgewickelt. Für die Vergleichbarkeit der Preiskalkulation soll von 8 Komponenten (2 x Obst, 2 x Dessert, 2 x Rohkost, 2 x Salat, ggf. je nach Losbeschreibung zuzüglich Brot/Brötchen) mit 5 Anlieferungstagen ausgegangen werden. Über die jeweilige Liefermenge entsprechend der Menüplangestaltung entscheidet später die Schule/ der/die Koordinator/in der OGS selbst – diese kann also von diesem Muster abweichen. Es gelten dann die Einzelpreise.</w:t>
      </w:r>
    </w:p>
    <w:p w14:paraId="11566C06" w14:textId="77777777" w:rsidR="00E43513" w:rsidRDefault="00E43513" w:rsidP="00BA16E8">
      <w:pPr>
        <w:spacing w:after="0" w:line="240" w:lineRule="auto"/>
        <w:jc w:val="both"/>
        <w:rPr>
          <w:rFonts w:eastAsia="Times New Roman" w:cs="Times New Roman"/>
          <w:szCs w:val="28"/>
          <w:highlight w:val="yellow"/>
          <w:u w:val="single"/>
          <w:lang w:eastAsia="de-DE"/>
        </w:rPr>
      </w:pPr>
    </w:p>
    <w:p w14:paraId="2F2780A5" w14:textId="77777777" w:rsidR="00223E07" w:rsidRPr="0043124C" w:rsidRDefault="00223E07" w:rsidP="00D32F83">
      <w:pPr>
        <w:spacing w:after="0" w:line="240" w:lineRule="auto"/>
        <w:jc w:val="both"/>
        <w:rPr>
          <w:rFonts w:eastAsia="Times New Roman" w:cs="Times New Roman"/>
          <w:szCs w:val="20"/>
          <w:lang w:eastAsia="de-DE"/>
        </w:rPr>
      </w:pPr>
      <w:bookmarkStart w:id="6" w:name="_Toc411427111"/>
    </w:p>
    <w:p w14:paraId="197EFE94" w14:textId="77777777" w:rsidR="00C16679" w:rsidRPr="0043124C" w:rsidRDefault="00056B8E" w:rsidP="00477B1E">
      <w:pPr>
        <w:pStyle w:val="berschrift1"/>
      </w:pPr>
      <w:bookmarkStart w:id="7" w:name="_Toc231999735"/>
      <w:r w:rsidRPr="002978C4">
        <w:t>1.</w:t>
      </w:r>
      <w:r w:rsidR="00CB3ED1" w:rsidRPr="002978C4">
        <w:t>3</w:t>
      </w:r>
      <w:r w:rsidR="00C215C5" w:rsidRPr="002978C4">
        <w:tab/>
      </w:r>
      <w:bookmarkEnd w:id="6"/>
      <w:r w:rsidR="005D6B06">
        <w:t xml:space="preserve">Transport, Anlieferung, Abfall- und </w:t>
      </w:r>
      <w:r w:rsidR="00DC08DE" w:rsidRPr="002978C4">
        <w:t>Speise</w:t>
      </w:r>
      <w:r w:rsidR="00726DEF" w:rsidRPr="002978C4">
        <w:t>reste</w:t>
      </w:r>
      <w:r w:rsidR="00DC08DE" w:rsidRPr="002978C4">
        <w:t>entsorgung</w:t>
      </w:r>
      <w:bookmarkEnd w:id="7"/>
      <w:r w:rsidR="00E564A2" w:rsidRPr="002978C4">
        <w:t xml:space="preserve"> </w:t>
      </w:r>
    </w:p>
    <w:p w14:paraId="37F935EE" w14:textId="77777777" w:rsidR="00C16679" w:rsidRPr="0043124C" w:rsidRDefault="00C16679" w:rsidP="00CC7FB1">
      <w:pPr>
        <w:spacing w:after="0" w:line="240" w:lineRule="auto"/>
        <w:jc w:val="both"/>
        <w:rPr>
          <w:rFonts w:eastAsia="Times New Roman" w:cs="Times New Roman"/>
          <w:szCs w:val="20"/>
          <w:lang w:eastAsia="de-DE"/>
        </w:rPr>
      </w:pPr>
    </w:p>
    <w:p w14:paraId="6E96ADD8" w14:textId="724B2FF8" w:rsidR="00DC08DE" w:rsidRPr="0043124C" w:rsidRDefault="00DC08DE" w:rsidP="00DC08DE">
      <w:pPr>
        <w:spacing w:after="0" w:line="240" w:lineRule="auto"/>
        <w:jc w:val="both"/>
        <w:rPr>
          <w:rFonts w:eastAsia="Times New Roman" w:cs="Times New Roman"/>
          <w:lang w:eastAsia="de-DE"/>
        </w:rPr>
      </w:pPr>
      <w:r w:rsidRPr="0043124C">
        <w:rPr>
          <w:rFonts w:eastAsia="Times New Roman" w:cs="Times New Roman"/>
          <w:lang w:eastAsia="de-DE"/>
        </w:rPr>
        <w:t xml:space="preserve">Der </w:t>
      </w:r>
      <w:r w:rsidR="00F65DDB">
        <w:rPr>
          <w:rFonts w:eastAsia="Times New Roman"/>
          <w:lang w:eastAsia="de-DE"/>
        </w:rPr>
        <w:t>Dienstleister</w:t>
      </w:r>
      <w:r w:rsidR="00582325">
        <w:rPr>
          <w:rFonts w:eastAsia="Times New Roman"/>
          <w:lang w:eastAsia="de-DE"/>
        </w:rPr>
        <w:t>/Caterer</w:t>
      </w:r>
      <w:r w:rsidRPr="0043124C">
        <w:rPr>
          <w:rFonts w:eastAsia="Times New Roman" w:cs="Times New Roman"/>
          <w:lang w:eastAsia="de-DE"/>
        </w:rPr>
        <w:t xml:space="preserve"> hat den Transport und die Anlieferung sicherzustellen. Für den Transport sind den Anforderungen entsprechende und hygienisch vorschriftsmäßige Transportmittel vom </w:t>
      </w:r>
      <w:r w:rsidR="00F65DDB">
        <w:rPr>
          <w:rFonts w:eastAsia="Times New Roman"/>
          <w:lang w:eastAsia="de-DE"/>
        </w:rPr>
        <w:t>Dienstleister</w:t>
      </w:r>
      <w:r w:rsidR="003C2275">
        <w:rPr>
          <w:rFonts w:eastAsia="Times New Roman"/>
          <w:lang w:eastAsia="de-DE"/>
        </w:rPr>
        <w:t>/Caterer</w:t>
      </w:r>
      <w:r w:rsidRPr="0043124C">
        <w:rPr>
          <w:rFonts w:eastAsia="Times New Roman" w:cs="Times New Roman"/>
          <w:lang w:eastAsia="de-DE"/>
        </w:rPr>
        <w:t xml:space="preserve"> zu stellen. </w:t>
      </w:r>
    </w:p>
    <w:p w14:paraId="25983520" w14:textId="77777777" w:rsidR="00DC08DE" w:rsidRPr="0043124C" w:rsidRDefault="00DC08DE" w:rsidP="00DC08DE">
      <w:pPr>
        <w:spacing w:after="0" w:line="240" w:lineRule="auto"/>
        <w:jc w:val="both"/>
        <w:rPr>
          <w:rFonts w:eastAsia="Times New Roman" w:cs="Times New Roman"/>
          <w:lang w:eastAsia="de-DE"/>
        </w:rPr>
      </w:pPr>
    </w:p>
    <w:p w14:paraId="5B3AD7A0" w14:textId="77777777" w:rsidR="00DC08DE" w:rsidRDefault="00DC08DE" w:rsidP="00DC08DE">
      <w:pPr>
        <w:spacing w:after="0" w:line="240" w:lineRule="auto"/>
        <w:jc w:val="both"/>
        <w:rPr>
          <w:rFonts w:eastAsia="Times New Roman" w:cs="Times New Roman"/>
          <w:lang w:eastAsia="de-DE"/>
        </w:rPr>
      </w:pPr>
      <w:r w:rsidRPr="0043124C">
        <w:rPr>
          <w:rFonts w:eastAsia="Times New Roman" w:cs="Times New Roman"/>
          <w:lang w:eastAsia="de-DE"/>
        </w:rPr>
        <w:t xml:space="preserve">Durch die Anlieferung darf keine Beeinträchtigung des Schulbetriebes verursacht werden. Auf dem Schulgelände ist </w:t>
      </w:r>
      <w:r w:rsidRPr="001A5EE1">
        <w:rPr>
          <w:rFonts w:eastAsia="Times New Roman" w:cs="Times New Roman"/>
          <w:u w:val="single"/>
          <w:lang w:eastAsia="de-DE"/>
        </w:rPr>
        <w:t>höchste Vorsicht</w:t>
      </w:r>
      <w:r w:rsidRPr="0043124C">
        <w:rPr>
          <w:rFonts w:eastAsia="Times New Roman" w:cs="Times New Roman"/>
          <w:lang w:eastAsia="de-DE"/>
        </w:rPr>
        <w:t xml:space="preserve">, vor allem mit Lieferfahrzeugen, geboten. </w:t>
      </w:r>
    </w:p>
    <w:p w14:paraId="7B6F0E81" w14:textId="77777777" w:rsidR="00491615" w:rsidRDefault="00491615" w:rsidP="00DC08DE">
      <w:pPr>
        <w:spacing w:after="0" w:line="240" w:lineRule="auto"/>
        <w:jc w:val="both"/>
        <w:rPr>
          <w:rFonts w:eastAsia="Times New Roman"/>
          <w:lang w:eastAsia="de-DE"/>
        </w:rPr>
      </w:pPr>
      <w:r>
        <w:rPr>
          <w:rFonts w:eastAsia="Times New Roman"/>
          <w:lang w:eastAsia="de-DE"/>
        </w:rPr>
        <w:t xml:space="preserve">Die Anlieferungszeiten sind mit den Schulen bzw. der Leitung der Küche/Mensa abzustimmen. </w:t>
      </w:r>
    </w:p>
    <w:p w14:paraId="6E8C74F4" w14:textId="77777777" w:rsidR="00491615" w:rsidRPr="0043124C" w:rsidRDefault="00491615" w:rsidP="00DC08DE">
      <w:pPr>
        <w:spacing w:after="0" w:line="240" w:lineRule="auto"/>
        <w:jc w:val="both"/>
        <w:rPr>
          <w:rFonts w:eastAsia="Times New Roman" w:cs="Times New Roman"/>
          <w:b/>
          <w:lang w:eastAsia="de-DE"/>
        </w:rPr>
      </w:pPr>
      <w:r>
        <w:rPr>
          <w:rFonts w:eastAsia="Times New Roman"/>
          <w:lang w:eastAsia="de-DE"/>
        </w:rPr>
        <w:t>Anlieferort: Küche / Mensa</w:t>
      </w:r>
    </w:p>
    <w:p w14:paraId="3F2D5561" w14:textId="77777777" w:rsidR="002978C4" w:rsidRDefault="002978C4" w:rsidP="00DC08DE">
      <w:pPr>
        <w:spacing w:after="0" w:line="240" w:lineRule="auto"/>
        <w:jc w:val="both"/>
        <w:rPr>
          <w:rFonts w:eastAsia="Times New Roman" w:cs="Times New Roman"/>
          <w:lang w:eastAsia="de-DE"/>
        </w:rPr>
      </w:pPr>
    </w:p>
    <w:p w14:paraId="00167B93" w14:textId="5FB54F57" w:rsidR="00AA0B21" w:rsidRPr="00FD00A5" w:rsidRDefault="0082317A" w:rsidP="00DC08DE">
      <w:pPr>
        <w:spacing w:after="0" w:line="240" w:lineRule="auto"/>
        <w:jc w:val="both"/>
        <w:rPr>
          <w:rFonts w:eastAsia="Times New Roman" w:cs="Times New Roman"/>
          <w:strike/>
          <w:lang w:eastAsia="de-DE"/>
        </w:rPr>
      </w:pPr>
      <w:r w:rsidRPr="009804A4">
        <w:rPr>
          <w:rFonts w:eastAsia="Times New Roman" w:cs="Times New Roman"/>
          <w:lang w:eastAsia="de-DE"/>
        </w:rPr>
        <w:t xml:space="preserve">Bei Tiefkühlkost wird die für den Anlieferungstransport benötigte Verpackung (Kartonage) vom </w:t>
      </w:r>
      <w:r w:rsidR="00FD00A5" w:rsidRPr="009804A4">
        <w:rPr>
          <w:rFonts w:eastAsia="Times New Roman"/>
          <w:lang w:eastAsia="de-DE"/>
        </w:rPr>
        <w:t>Dienstleister</w:t>
      </w:r>
      <w:r w:rsidR="006E1DEB" w:rsidRPr="009804A4">
        <w:rPr>
          <w:rFonts w:eastAsia="Times New Roman"/>
          <w:lang w:eastAsia="de-DE"/>
        </w:rPr>
        <w:t>/Lieferanten</w:t>
      </w:r>
      <w:r w:rsidRPr="009804A4">
        <w:rPr>
          <w:rFonts w:eastAsia="Times New Roman" w:cs="Times New Roman"/>
          <w:lang w:eastAsia="de-DE"/>
        </w:rPr>
        <w:t xml:space="preserve"> wieder mitgenommen.</w:t>
      </w:r>
      <w:r w:rsidR="00FD00A5" w:rsidRPr="009804A4">
        <w:rPr>
          <w:rFonts w:eastAsia="Times New Roman" w:cs="Times New Roman"/>
          <w:lang w:eastAsia="de-DE"/>
        </w:rPr>
        <w:t xml:space="preserve"> Darüber hinaus wird die Abholung der Speiseabfälle auf </w:t>
      </w:r>
      <w:r w:rsidR="00FD00A5" w:rsidRPr="009804A4">
        <w:rPr>
          <w:rFonts w:eastAsia="Times New Roman" w:cs="Times New Roman"/>
          <w:u w:val="single"/>
          <w:lang w:eastAsia="de-DE"/>
        </w:rPr>
        <w:t>eigene Kosten</w:t>
      </w:r>
      <w:r w:rsidR="00FD00A5" w:rsidRPr="009804A4">
        <w:rPr>
          <w:rFonts w:eastAsia="Times New Roman" w:cs="Times New Roman"/>
          <w:lang w:eastAsia="de-DE"/>
        </w:rPr>
        <w:t xml:space="preserve"> unter Beachtung der entsprechenden Bestimmungen (Lebensmittelrecht, Tierische Nebenproduktebeseitigungsgesetz, Abfallrecht) vom Dienstleister übernommen.</w:t>
      </w:r>
      <w:r w:rsidR="00FD00A5">
        <w:rPr>
          <w:rFonts w:eastAsia="Times New Roman" w:cs="Times New Roman"/>
          <w:lang w:eastAsia="de-DE"/>
        </w:rPr>
        <w:t xml:space="preserve"> </w:t>
      </w:r>
    </w:p>
    <w:p w14:paraId="7B3EAB77" w14:textId="77777777" w:rsidR="00FD00A5" w:rsidRDefault="00FD00A5" w:rsidP="00FF3DD2">
      <w:pPr>
        <w:spacing w:after="0" w:line="240" w:lineRule="auto"/>
        <w:jc w:val="both"/>
        <w:rPr>
          <w:rFonts w:eastAsia="Times New Roman" w:cs="Times New Roman"/>
          <w:lang w:eastAsia="de-DE"/>
        </w:rPr>
      </w:pPr>
    </w:p>
    <w:p w14:paraId="4F247B0C" w14:textId="77777777" w:rsidR="00E2131C" w:rsidRPr="00E2131C" w:rsidRDefault="00E2131C" w:rsidP="006F0B53">
      <w:pPr>
        <w:spacing w:after="0" w:line="240" w:lineRule="auto"/>
        <w:jc w:val="both"/>
        <w:rPr>
          <w:rFonts w:eastAsia="Times New Roman" w:cs="Times New Roman"/>
          <w:iCs/>
          <w:sz w:val="20"/>
          <w:lang w:eastAsia="de-DE"/>
        </w:rPr>
      </w:pPr>
      <w:bookmarkStart w:id="8" w:name="_Toc399243695"/>
      <w:bookmarkStart w:id="9" w:name="_Toc407699866"/>
      <w:bookmarkStart w:id="10" w:name="_Toc446505840"/>
      <w:bookmarkStart w:id="11" w:name="_Toc428872913"/>
    </w:p>
    <w:p w14:paraId="2BB4F73A" w14:textId="77777777" w:rsidR="0012065D" w:rsidRPr="0043124C" w:rsidRDefault="00BD07D1" w:rsidP="00477B1E">
      <w:pPr>
        <w:pStyle w:val="berschrift1"/>
      </w:pPr>
      <w:bookmarkStart w:id="12" w:name="_Toc231999736"/>
      <w:r w:rsidRPr="00446556">
        <w:lastRenderedPageBreak/>
        <w:t>1.</w:t>
      </w:r>
      <w:r w:rsidR="001C56A6" w:rsidRPr="00446556">
        <w:t>4</w:t>
      </w:r>
      <w:r w:rsidR="001C280A" w:rsidRPr="00446556">
        <w:tab/>
      </w:r>
      <w:r w:rsidR="0012065D" w:rsidRPr="00446556">
        <w:t>Verpflegungs</w:t>
      </w:r>
      <w:bookmarkEnd w:id="8"/>
      <w:bookmarkEnd w:id="9"/>
      <w:bookmarkEnd w:id="10"/>
      <w:r w:rsidR="0070529D" w:rsidRPr="00446556">
        <w:t>- und Ausgabe</w:t>
      </w:r>
      <w:r w:rsidR="007A2285" w:rsidRPr="00446556">
        <w:t>system</w:t>
      </w:r>
      <w:r w:rsidR="00FF3DD2" w:rsidRPr="00446556">
        <w:t>e</w:t>
      </w:r>
      <w:bookmarkEnd w:id="12"/>
    </w:p>
    <w:p w14:paraId="587D4529" w14:textId="77777777" w:rsidR="0012065D" w:rsidRPr="0043124C" w:rsidRDefault="0012065D" w:rsidP="00CC7FB1">
      <w:pPr>
        <w:spacing w:after="0" w:line="240" w:lineRule="auto"/>
        <w:jc w:val="both"/>
        <w:rPr>
          <w:rFonts w:eastAsia="Times New Roman" w:cs="Times New Roman"/>
          <w:szCs w:val="20"/>
          <w:lang w:eastAsia="de-DE"/>
        </w:rPr>
      </w:pPr>
    </w:p>
    <w:p w14:paraId="58D30E9C" w14:textId="77777777" w:rsidR="0012065D" w:rsidRPr="0043124C" w:rsidRDefault="0012065D" w:rsidP="00CC7FB1">
      <w:pPr>
        <w:spacing w:after="0" w:line="240" w:lineRule="auto"/>
        <w:jc w:val="both"/>
        <w:rPr>
          <w:rFonts w:eastAsia="Times New Roman" w:cs="Times New Roman"/>
          <w:szCs w:val="20"/>
          <w:lang w:eastAsia="de-DE"/>
        </w:rPr>
      </w:pPr>
      <w:r w:rsidRPr="0043124C">
        <w:rPr>
          <w:rFonts w:eastAsia="Times New Roman" w:cs="Times New Roman"/>
          <w:szCs w:val="20"/>
          <w:lang w:eastAsia="de-DE"/>
        </w:rPr>
        <w:t xml:space="preserve">Das gewünschte Verpflegungssystem ergibt sich aus den Ausführungen </w:t>
      </w:r>
      <w:r w:rsidR="0077020B">
        <w:rPr>
          <w:rFonts w:eastAsia="Times New Roman" w:cs="Times New Roman"/>
          <w:szCs w:val="20"/>
          <w:lang w:eastAsia="de-DE"/>
        </w:rPr>
        <w:t>in den Losbeschreibungen unter Ziffer 7.</w:t>
      </w:r>
    </w:p>
    <w:p w14:paraId="0D12B73C" w14:textId="77777777" w:rsidR="0012065D" w:rsidRPr="006D1127" w:rsidRDefault="0012065D" w:rsidP="00CC7FB1">
      <w:pPr>
        <w:spacing w:after="0" w:line="240" w:lineRule="auto"/>
        <w:jc w:val="both"/>
        <w:rPr>
          <w:rFonts w:eastAsia="Times New Roman"/>
          <w:szCs w:val="20"/>
          <w:lang w:eastAsia="de-DE"/>
        </w:rPr>
      </w:pPr>
    </w:p>
    <w:p w14:paraId="220C2CA6" w14:textId="77777777" w:rsidR="006D1127" w:rsidRPr="006D1127" w:rsidRDefault="006D1127" w:rsidP="00CC7FB1">
      <w:pPr>
        <w:spacing w:after="0" w:line="240" w:lineRule="auto"/>
        <w:jc w:val="both"/>
        <w:rPr>
          <w:rFonts w:eastAsia="Times New Roman"/>
          <w:szCs w:val="20"/>
          <w:lang w:eastAsia="de-DE"/>
        </w:rPr>
      </w:pPr>
      <w:r w:rsidRPr="006D1127">
        <w:t>Das Verpflegungssystem der temperaturentkoppelten Mischkost umfasst das temperaturentkoppelte Zubereitungsverfahren (Cook &amp; Freeze oder Cook &amp; Chill) sowie ergänzende Frischkostkomponenten. Der Hauptteil (ca. 70%) der Speisen wird dabei aus einem temperaturentkoppelten Convenience-System (Cook &amp; Freeze oder Cook &amp; Chill) in der Küche regeneriert und verzehrfertig angerichtet. Der ergänzende Teil (ca. 30%) der eingesetzten Lebensmittel (Gemüse als Salat oder Rohkost, Obst als Nachtisch, Molkereiprodukte, ggf. Brot/Brötchen etc.) wird als Rohware oder verzehrbereite Ware angeliefert.</w:t>
      </w:r>
    </w:p>
    <w:p w14:paraId="4819AA74" w14:textId="77777777" w:rsidR="006D1127" w:rsidRPr="006D1127" w:rsidRDefault="006D1127" w:rsidP="00CC7FB1">
      <w:pPr>
        <w:spacing w:after="0" w:line="240" w:lineRule="auto"/>
        <w:jc w:val="both"/>
        <w:rPr>
          <w:rFonts w:eastAsia="Times New Roman"/>
          <w:szCs w:val="20"/>
          <w:lang w:eastAsia="de-DE"/>
        </w:rPr>
      </w:pPr>
    </w:p>
    <w:p w14:paraId="1BAD0F4A" w14:textId="77777777" w:rsidR="0012065D" w:rsidRPr="007B33E7" w:rsidRDefault="0012065D" w:rsidP="00CC7FB1">
      <w:pPr>
        <w:spacing w:after="0" w:line="240" w:lineRule="auto"/>
        <w:jc w:val="both"/>
        <w:rPr>
          <w:rFonts w:eastAsia="Times New Roman"/>
          <w:szCs w:val="20"/>
          <w:lang w:eastAsia="de-DE"/>
        </w:rPr>
      </w:pPr>
      <w:r w:rsidRPr="007B33E7">
        <w:rPr>
          <w:rFonts w:eastAsia="Times New Roman"/>
          <w:szCs w:val="20"/>
          <w:lang w:eastAsia="de-DE"/>
        </w:rPr>
        <w:t>Bei temperaturentkoppelten Verfahren werden (teil-)gegarte Speisen nach dem Zubereiten schockgekühlt (Cook and Chill) oder schockgefroren (Cook and Freeze) und danach fachgerecht (+3-0°C bei Cook and Chill bzw. mind. -18°C bei Cook &amp; Freeze) gelagert. Anschließend werden die gekühlten/ tiefgefrorenen Speisen unter Einhaltung der Kühlkette zur Schule transportiert, dort zwischengelagert und zu den Essenszeiten im Konvektomaten / Kombidämpfer regeneriert.</w:t>
      </w:r>
    </w:p>
    <w:p w14:paraId="593059FB" w14:textId="77777777" w:rsidR="0012065D" w:rsidRPr="007B33E7" w:rsidRDefault="0012065D" w:rsidP="00CC7FB1">
      <w:pPr>
        <w:spacing w:after="0" w:line="240" w:lineRule="auto"/>
        <w:jc w:val="both"/>
        <w:rPr>
          <w:rFonts w:eastAsia="Times New Roman" w:cs="Times New Roman"/>
          <w:szCs w:val="20"/>
          <w:lang w:eastAsia="de-DE"/>
        </w:rPr>
      </w:pPr>
    </w:p>
    <w:p w14:paraId="2EF8D2B1" w14:textId="77777777" w:rsidR="00AF1759" w:rsidRPr="0043124C" w:rsidRDefault="004B4159" w:rsidP="00CC7FB1">
      <w:pPr>
        <w:spacing w:after="0" w:line="240" w:lineRule="auto"/>
        <w:jc w:val="both"/>
        <w:rPr>
          <w:rFonts w:eastAsia="Times New Roman" w:cs="Times New Roman"/>
          <w:szCs w:val="20"/>
          <w:lang w:eastAsia="de-DE"/>
        </w:rPr>
      </w:pPr>
      <w:r w:rsidRPr="007B33E7">
        <w:rPr>
          <w:rFonts w:eastAsia="Times New Roman" w:cs="Times New Roman"/>
          <w:szCs w:val="20"/>
          <w:lang w:eastAsia="de-DE"/>
        </w:rPr>
        <w:t xml:space="preserve">Frischekomponenten werden aus frischen, unverarbeiteten Lebensmitteln zubereitet und bereitgestellt. </w:t>
      </w:r>
      <w:r w:rsidR="00AF1759" w:rsidRPr="007B33E7">
        <w:rPr>
          <w:rFonts w:eastAsia="Times New Roman" w:cs="Times New Roman"/>
          <w:szCs w:val="20"/>
          <w:lang w:eastAsia="de-DE"/>
        </w:rPr>
        <w:t xml:space="preserve">Verzehrfertige Produkte wie Salat, Rohkost </w:t>
      </w:r>
      <w:r w:rsidRPr="007B33E7">
        <w:rPr>
          <w:rFonts w:eastAsia="Times New Roman" w:cs="Times New Roman"/>
          <w:szCs w:val="20"/>
          <w:lang w:eastAsia="de-DE"/>
        </w:rPr>
        <w:t xml:space="preserve">(als „Fingerfood“) </w:t>
      </w:r>
      <w:r w:rsidR="00AF1759" w:rsidRPr="007B33E7">
        <w:rPr>
          <w:rFonts w:eastAsia="Times New Roman" w:cs="Times New Roman"/>
          <w:szCs w:val="20"/>
          <w:lang w:eastAsia="de-DE"/>
        </w:rPr>
        <w:t xml:space="preserve">und Dessert werden grundsätzlich </w:t>
      </w:r>
      <w:r w:rsidR="007662E1" w:rsidRPr="007B33E7">
        <w:rPr>
          <w:rFonts w:eastAsia="Times New Roman" w:cs="Times New Roman"/>
          <w:szCs w:val="20"/>
          <w:lang w:eastAsia="de-DE"/>
        </w:rPr>
        <w:t>mit max. +7</w:t>
      </w:r>
      <w:r w:rsidR="007662E1" w:rsidRPr="007B33E7">
        <w:rPr>
          <w:rFonts w:eastAsia="Times New Roman"/>
          <w:szCs w:val="20"/>
          <w:lang w:eastAsia="de-DE"/>
        </w:rPr>
        <w:t>°C</w:t>
      </w:r>
      <w:r w:rsidR="007662E1" w:rsidRPr="007B33E7">
        <w:rPr>
          <w:rFonts w:eastAsia="Times New Roman" w:cs="Times New Roman"/>
          <w:szCs w:val="20"/>
          <w:lang w:eastAsia="de-DE"/>
        </w:rPr>
        <w:t xml:space="preserve"> </w:t>
      </w:r>
      <w:r w:rsidR="00AF1759" w:rsidRPr="007B33E7">
        <w:rPr>
          <w:rFonts w:eastAsia="Times New Roman" w:cs="Times New Roman"/>
          <w:szCs w:val="20"/>
          <w:lang w:eastAsia="de-DE"/>
        </w:rPr>
        <w:t>angeliefert.</w:t>
      </w:r>
      <w:r w:rsidR="007662E1" w:rsidRPr="007B33E7">
        <w:rPr>
          <w:rFonts w:eastAsia="Times New Roman" w:cs="Times New Roman"/>
          <w:szCs w:val="20"/>
          <w:lang w:eastAsia="de-DE"/>
        </w:rPr>
        <w:t xml:space="preserve"> Unmittelbar nach Zubereitungsende muss ein Abkühlen auf +7</w:t>
      </w:r>
      <w:r w:rsidR="007662E1" w:rsidRPr="007B33E7">
        <w:rPr>
          <w:rFonts w:eastAsia="Times New Roman"/>
          <w:szCs w:val="20"/>
          <w:lang w:eastAsia="de-DE"/>
        </w:rPr>
        <w:t xml:space="preserve">°C erfolgen. Aus ernährungsphysiologischen </w:t>
      </w:r>
      <w:r w:rsidRPr="007B33E7">
        <w:rPr>
          <w:rFonts w:eastAsia="Times New Roman"/>
          <w:szCs w:val="20"/>
          <w:lang w:eastAsia="de-DE"/>
        </w:rPr>
        <w:t xml:space="preserve">und lebensmittelhygienischen </w:t>
      </w:r>
      <w:r w:rsidR="007662E1" w:rsidRPr="007B33E7">
        <w:rPr>
          <w:rFonts w:eastAsia="Times New Roman"/>
          <w:szCs w:val="20"/>
          <w:lang w:eastAsia="de-DE"/>
        </w:rPr>
        <w:t>Gründen ist die Zeit zwischen Zubereitungsende und Auslieferung der Ware möglichst kurz zu halten.</w:t>
      </w:r>
    </w:p>
    <w:p w14:paraId="1AB7A858" w14:textId="77777777" w:rsidR="00272A28" w:rsidRDefault="00272A28" w:rsidP="00CC7FB1">
      <w:pPr>
        <w:spacing w:after="0" w:line="240" w:lineRule="auto"/>
        <w:jc w:val="both"/>
        <w:rPr>
          <w:rFonts w:eastAsia="Times New Roman" w:cs="Times New Roman"/>
          <w:szCs w:val="20"/>
          <w:lang w:eastAsia="de-DE"/>
        </w:rPr>
      </w:pPr>
    </w:p>
    <w:p w14:paraId="36E7C9C4" w14:textId="77777777" w:rsidR="000716EC" w:rsidRPr="0043124C" w:rsidRDefault="000716EC" w:rsidP="006F0B53">
      <w:pPr>
        <w:spacing w:after="0" w:line="240" w:lineRule="auto"/>
        <w:jc w:val="both"/>
        <w:rPr>
          <w:rFonts w:eastAsia="Times New Roman" w:cs="Times New Roman"/>
          <w:i/>
          <w:sz w:val="20"/>
          <w:lang w:eastAsia="de-DE"/>
        </w:rPr>
      </w:pPr>
    </w:p>
    <w:p w14:paraId="72AEE84C" w14:textId="14AD0B4F" w:rsidR="00055540" w:rsidRPr="009402BE" w:rsidRDefault="00055540" w:rsidP="00477B1E">
      <w:pPr>
        <w:pStyle w:val="berschrift1"/>
      </w:pPr>
      <w:bookmarkStart w:id="13" w:name="_Toc231999737"/>
      <w:r w:rsidRPr="009402BE">
        <w:t>1.</w:t>
      </w:r>
      <w:r w:rsidR="00507F9F">
        <w:t>5</w:t>
      </w:r>
      <w:r w:rsidRPr="009402BE">
        <w:tab/>
        <w:t>Reklamationsmanagement</w:t>
      </w:r>
      <w:bookmarkEnd w:id="13"/>
      <w:r w:rsidRPr="009402BE">
        <w:t xml:space="preserve"> </w:t>
      </w:r>
    </w:p>
    <w:p w14:paraId="3B12B135" w14:textId="77777777" w:rsidR="00055540" w:rsidRPr="009402BE" w:rsidRDefault="00055540" w:rsidP="00055540">
      <w:pPr>
        <w:spacing w:after="0" w:line="240" w:lineRule="auto"/>
        <w:jc w:val="both"/>
        <w:rPr>
          <w:rFonts w:eastAsia="Times New Roman" w:cs="Times New Roman"/>
          <w:szCs w:val="20"/>
          <w:lang w:eastAsia="de-DE"/>
        </w:rPr>
      </w:pPr>
    </w:p>
    <w:p w14:paraId="0271C737" w14:textId="2DD8A57E" w:rsidR="00EB661F" w:rsidRPr="0043124C" w:rsidRDefault="00EB661F" w:rsidP="00EB661F">
      <w:pPr>
        <w:spacing w:after="0" w:line="240" w:lineRule="auto"/>
        <w:jc w:val="both"/>
        <w:rPr>
          <w:rFonts w:eastAsia="Times New Roman" w:cs="Times New Roman"/>
          <w:szCs w:val="20"/>
          <w:lang w:eastAsia="de-DE"/>
        </w:rPr>
      </w:pPr>
      <w:r w:rsidRPr="009402BE">
        <w:rPr>
          <w:rFonts w:eastAsia="Times New Roman" w:cs="Times New Roman"/>
          <w:szCs w:val="20"/>
          <w:lang w:eastAsia="de-DE"/>
        </w:rPr>
        <w:t xml:space="preserve">Die Reaktionszeiten auf Reklamationen sind durch den </w:t>
      </w:r>
      <w:r w:rsidRPr="009402BE">
        <w:rPr>
          <w:rFonts w:eastAsia="Times New Roman"/>
          <w:lang w:eastAsia="de-DE"/>
        </w:rPr>
        <w:t>Dienstleister fest definiert mit Maßnahmen zur Behebung.</w:t>
      </w:r>
      <w:r w:rsidR="00B72AC0" w:rsidRPr="009402BE">
        <w:rPr>
          <w:rFonts w:eastAsia="Times New Roman"/>
          <w:lang w:eastAsia="de-DE"/>
        </w:rPr>
        <w:t xml:space="preserve"> Bei Fremdkörpern in TK-Ware ist eine Reaktionszeit über 24 Stunden nicht akzeptabel.</w:t>
      </w:r>
      <w:r w:rsidR="00B72AC0">
        <w:rPr>
          <w:rFonts w:eastAsia="Times New Roman"/>
          <w:lang w:eastAsia="de-DE"/>
        </w:rPr>
        <w:t xml:space="preserve"> </w:t>
      </w:r>
    </w:p>
    <w:p w14:paraId="7534296F" w14:textId="77777777" w:rsidR="00C409CD" w:rsidRPr="0043124C" w:rsidRDefault="00C409CD" w:rsidP="006F0B53">
      <w:pPr>
        <w:spacing w:after="0" w:line="240" w:lineRule="auto"/>
        <w:jc w:val="both"/>
        <w:rPr>
          <w:rFonts w:eastAsia="Times New Roman" w:cs="Times New Roman"/>
          <w:i/>
          <w:sz w:val="20"/>
          <w:lang w:eastAsia="de-DE"/>
        </w:rPr>
      </w:pPr>
    </w:p>
    <w:p w14:paraId="7FE2A0D7" w14:textId="4623D940" w:rsidR="00990139" w:rsidRPr="0043124C" w:rsidRDefault="00990139" w:rsidP="00990139">
      <w:pPr>
        <w:keepNext/>
        <w:spacing w:after="0" w:line="240" w:lineRule="auto"/>
        <w:jc w:val="center"/>
        <w:outlineLvl w:val="1"/>
        <w:rPr>
          <w:rFonts w:eastAsia="Times New Roman" w:cs="Times New Roman"/>
          <w:b/>
          <w:sz w:val="28"/>
          <w:szCs w:val="28"/>
          <w:u w:val="single"/>
          <w:lang w:eastAsia="de-DE"/>
        </w:rPr>
      </w:pPr>
      <w:bookmarkStart w:id="14" w:name="_Toc231999738"/>
      <w:bookmarkStart w:id="15" w:name="_Toc428872923"/>
      <w:r>
        <w:rPr>
          <w:rFonts w:eastAsia="Times New Roman" w:cs="Times New Roman"/>
          <w:b/>
          <w:sz w:val="28"/>
          <w:szCs w:val="28"/>
          <w:u w:val="single"/>
          <w:lang w:eastAsia="de-DE"/>
        </w:rPr>
        <w:t>2</w:t>
      </w:r>
      <w:r w:rsidRPr="0043124C">
        <w:rPr>
          <w:rFonts w:eastAsia="Times New Roman" w:cs="Times New Roman"/>
          <w:b/>
          <w:sz w:val="28"/>
          <w:szCs w:val="28"/>
          <w:u w:val="single"/>
          <w:lang w:eastAsia="de-DE"/>
        </w:rPr>
        <w:t xml:space="preserve">. </w:t>
      </w:r>
      <w:r>
        <w:rPr>
          <w:rFonts w:eastAsia="Times New Roman" w:cs="Times New Roman"/>
          <w:b/>
          <w:sz w:val="28"/>
          <w:szCs w:val="28"/>
          <w:u w:val="single"/>
          <w:lang w:eastAsia="de-DE"/>
        </w:rPr>
        <w:t>Bewirtschaftung der Schulmensa</w:t>
      </w:r>
      <w:bookmarkEnd w:id="14"/>
    </w:p>
    <w:p w14:paraId="6879B6B3" w14:textId="77777777" w:rsidR="00042BDE" w:rsidRPr="002C7847" w:rsidRDefault="00042BDE" w:rsidP="00042BDE">
      <w:pPr>
        <w:spacing w:after="0" w:line="240" w:lineRule="auto"/>
        <w:jc w:val="both"/>
        <w:rPr>
          <w:rFonts w:eastAsia="Times New Roman" w:cs="Times New Roman"/>
          <w:szCs w:val="20"/>
          <w:lang w:eastAsia="de-DE"/>
        </w:rPr>
      </w:pPr>
    </w:p>
    <w:p w14:paraId="6B9D480F" w14:textId="474671BC" w:rsidR="00AB21C2" w:rsidRDefault="00AB21C2" w:rsidP="00AB21C2">
      <w:pPr>
        <w:spacing w:after="0" w:line="240" w:lineRule="auto"/>
        <w:jc w:val="both"/>
        <w:rPr>
          <w:rFonts w:eastAsia="Times New Roman" w:cs="Times New Roman"/>
          <w:szCs w:val="20"/>
          <w:lang w:eastAsia="de-DE"/>
        </w:rPr>
      </w:pPr>
      <w:bookmarkStart w:id="16" w:name="_Toc321912323"/>
      <w:bookmarkStart w:id="17" w:name="_Toc321988961"/>
      <w:bookmarkStart w:id="18" w:name="_Toc407699869"/>
      <w:bookmarkStart w:id="19" w:name="_Toc515964554"/>
      <w:r w:rsidRPr="002C7847">
        <w:rPr>
          <w:rFonts w:eastAsia="Times New Roman" w:cs="Times New Roman"/>
          <w:szCs w:val="20"/>
          <w:lang w:eastAsia="de-DE"/>
        </w:rPr>
        <w:t xml:space="preserve">Die </w:t>
      </w:r>
      <w:r w:rsidR="00572E9E">
        <w:rPr>
          <w:rFonts w:eastAsia="Times New Roman" w:cs="Times New Roman"/>
          <w:szCs w:val="20"/>
          <w:lang w:eastAsia="de-DE"/>
        </w:rPr>
        <w:t>Aufgaben des Dienstleisters</w:t>
      </w:r>
      <w:r w:rsidRPr="002C7847">
        <w:rPr>
          <w:rFonts w:eastAsia="Times New Roman" w:cs="Times New Roman"/>
          <w:szCs w:val="20"/>
          <w:lang w:eastAsia="de-DE"/>
        </w:rPr>
        <w:t xml:space="preserve"> umfasst </w:t>
      </w:r>
      <w:r w:rsidR="00572E9E">
        <w:rPr>
          <w:rFonts w:eastAsia="Times New Roman" w:cs="Times New Roman"/>
          <w:szCs w:val="20"/>
          <w:lang w:eastAsia="de-DE"/>
        </w:rPr>
        <w:t xml:space="preserve">die </w:t>
      </w:r>
      <w:r w:rsidRPr="002C7847">
        <w:rPr>
          <w:rFonts w:eastAsia="Times New Roman" w:cs="Times New Roman"/>
          <w:szCs w:val="20"/>
          <w:lang w:eastAsia="de-DE"/>
        </w:rPr>
        <w:t>folgende</w:t>
      </w:r>
      <w:r w:rsidR="00EE4D68">
        <w:rPr>
          <w:rFonts w:eastAsia="Times New Roman" w:cs="Times New Roman"/>
          <w:szCs w:val="20"/>
          <w:lang w:eastAsia="de-DE"/>
        </w:rPr>
        <w:t>n</w:t>
      </w:r>
      <w:r w:rsidRPr="002C7847">
        <w:rPr>
          <w:rFonts w:eastAsia="Times New Roman" w:cs="Times New Roman"/>
          <w:szCs w:val="20"/>
          <w:lang w:eastAsia="de-DE"/>
        </w:rPr>
        <w:t xml:space="preserve"> Bereiche</w:t>
      </w:r>
      <w:r w:rsidRPr="00AC00F0">
        <w:rPr>
          <w:rFonts w:eastAsia="Times New Roman" w:cs="Times New Roman"/>
          <w:szCs w:val="20"/>
          <w:lang w:eastAsia="de-DE"/>
        </w:rPr>
        <w:t>:</w:t>
      </w:r>
    </w:p>
    <w:p w14:paraId="0BE252C0" w14:textId="77777777" w:rsidR="00AB21C2" w:rsidRDefault="00AB21C2" w:rsidP="00AB21C2">
      <w:pPr>
        <w:spacing w:after="0" w:line="240" w:lineRule="auto"/>
        <w:jc w:val="both"/>
        <w:rPr>
          <w:rFonts w:eastAsia="Times New Roman" w:cs="Times New Roman"/>
          <w:szCs w:val="20"/>
          <w:lang w:eastAsia="de-DE"/>
        </w:rPr>
      </w:pPr>
    </w:p>
    <w:p w14:paraId="048D476D" w14:textId="5EEE7D9A" w:rsidR="00AB21C2" w:rsidRPr="00ED0C48" w:rsidRDefault="00AB21C2" w:rsidP="00AB21C2">
      <w:pPr>
        <w:spacing w:after="0" w:line="240" w:lineRule="auto"/>
        <w:jc w:val="center"/>
        <w:rPr>
          <w:rFonts w:eastAsia="Times New Roman" w:cs="Times New Roman"/>
          <w:b/>
          <w:szCs w:val="20"/>
          <w:u w:val="single"/>
          <w:lang w:eastAsia="de-DE"/>
        </w:rPr>
      </w:pPr>
      <w:r w:rsidRPr="006E1DEB">
        <w:rPr>
          <w:rFonts w:eastAsia="Times New Roman" w:cs="Times New Roman"/>
          <w:b/>
          <w:szCs w:val="20"/>
          <w:u w:val="single"/>
          <w:lang w:eastAsia="de-DE"/>
        </w:rPr>
        <w:t>Los 1+2</w:t>
      </w:r>
      <w:r w:rsidR="00A9038F">
        <w:rPr>
          <w:rFonts w:eastAsia="Times New Roman" w:cs="Times New Roman"/>
          <w:b/>
          <w:szCs w:val="20"/>
          <w:u w:val="single"/>
          <w:lang w:eastAsia="de-DE"/>
        </w:rPr>
        <w:t>+3</w:t>
      </w:r>
    </w:p>
    <w:p w14:paraId="3AF9D280" w14:textId="36C06769" w:rsidR="00AB21C2" w:rsidRPr="002C7847" w:rsidRDefault="00AB21C2" w:rsidP="00AB21C2">
      <w:pPr>
        <w:pStyle w:val="Listenabsatz"/>
        <w:numPr>
          <w:ilvl w:val="0"/>
          <w:numId w:val="5"/>
        </w:numPr>
        <w:spacing w:after="0" w:line="240" w:lineRule="auto"/>
        <w:jc w:val="both"/>
        <w:rPr>
          <w:rFonts w:eastAsia="Times New Roman" w:cs="Times New Roman"/>
          <w:szCs w:val="20"/>
          <w:lang w:eastAsia="de-DE"/>
        </w:rPr>
      </w:pPr>
      <w:r w:rsidRPr="002C7847">
        <w:t>Herst</w:t>
      </w:r>
      <w:r>
        <w:t>ellung/Zubereitung</w:t>
      </w:r>
      <w:r w:rsidR="00E73845">
        <w:t xml:space="preserve"> und </w:t>
      </w:r>
      <w:r>
        <w:t>Anlieferung</w:t>
      </w:r>
      <w:r w:rsidRPr="002C7847">
        <w:t xml:space="preserve"> der Mittagsverpflegung</w:t>
      </w:r>
    </w:p>
    <w:p w14:paraId="1523A3B7" w14:textId="4ED8C39D" w:rsidR="00AB21C2" w:rsidRPr="002C7847" w:rsidRDefault="00AB21C2" w:rsidP="00AB21C2">
      <w:pPr>
        <w:pStyle w:val="Listenabsatz"/>
        <w:numPr>
          <w:ilvl w:val="0"/>
          <w:numId w:val="5"/>
        </w:numPr>
        <w:spacing w:after="0" w:line="240" w:lineRule="auto"/>
        <w:jc w:val="both"/>
        <w:rPr>
          <w:rFonts w:eastAsia="Times New Roman" w:cs="Times New Roman"/>
          <w:szCs w:val="20"/>
          <w:lang w:eastAsia="de-DE"/>
        </w:rPr>
      </w:pPr>
      <w:r w:rsidRPr="002C7847">
        <w:t>Abfallentsorgung</w:t>
      </w:r>
      <w:r>
        <w:t>/Speiseresteentsorgung</w:t>
      </w:r>
      <w:r w:rsidRPr="002C7847">
        <w:t xml:space="preserve"> (siehe Ziffer 1.3)</w:t>
      </w:r>
    </w:p>
    <w:p w14:paraId="134C6C77" w14:textId="6607BC35" w:rsidR="00AB21C2" w:rsidRPr="006E1DEB" w:rsidRDefault="00AB21C2" w:rsidP="00AB21C2">
      <w:pPr>
        <w:pStyle w:val="Listenabsatz"/>
        <w:numPr>
          <w:ilvl w:val="0"/>
          <w:numId w:val="5"/>
        </w:numPr>
        <w:spacing w:after="0" w:line="240" w:lineRule="auto"/>
        <w:jc w:val="both"/>
        <w:rPr>
          <w:rFonts w:eastAsia="Times New Roman" w:cs="Times New Roman"/>
          <w:szCs w:val="20"/>
          <w:lang w:eastAsia="de-DE"/>
        </w:rPr>
      </w:pPr>
      <w:r w:rsidRPr="006E1DEB">
        <w:t xml:space="preserve">Abrechnung des Essens (siehe Ziffer 1.2) </w:t>
      </w:r>
      <w:r w:rsidRPr="009402BE">
        <w:rPr>
          <w:color w:val="FF0000"/>
        </w:rPr>
        <w:t>nur Los 1</w:t>
      </w:r>
      <w:r w:rsidR="00324FC5" w:rsidRPr="009402BE">
        <w:rPr>
          <w:color w:val="FF0000"/>
        </w:rPr>
        <w:t>+3</w:t>
      </w:r>
    </w:p>
    <w:p w14:paraId="250C7D85" w14:textId="77777777" w:rsidR="006618EE" w:rsidRDefault="006618EE" w:rsidP="00AB21C2">
      <w:pPr>
        <w:spacing w:after="0" w:line="240" w:lineRule="auto"/>
        <w:jc w:val="both"/>
        <w:rPr>
          <w:rFonts w:eastAsia="Times New Roman" w:cs="Times New Roman"/>
          <w:szCs w:val="20"/>
          <w:lang w:eastAsia="de-DE"/>
        </w:rPr>
      </w:pPr>
      <w:bookmarkStart w:id="20" w:name="_Hlk226636962"/>
    </w:p>
    <w:p w14:paraId="75E9C18E" w14:textId="07E2DB87" w:rsidR="00AB21C2" w:rsidRPr="00572E9E" w:rsidRDefault="00AB21C2" w:rsidP="00AB21C2">
      <w:pPr>
        <w:spacing w:after="0" w:line="240" w:lineRule="auto"/>
        <w:jc w:val="both"/>
        <w:rPr>
          <w:rFonts w:eastAsia="Times New Roman" w:cs="Times New Roman"/>
          <w:b/>
          <w:bCs/>
          <w:szCs w:val="20"/>
          <w:lang w:eastAsia="de-DE"/>
        </w:rPr>
      </w:pPr>
      <w:r w:rsidRPr="00572E9E">
        <w:rPr>
          <w:rFonts w:eastAsia="Times New Roman" w:cs="Times New Roman"/>
          <w:b/>
          <w:bCs/>
          <w:szCs w:val="20"/>
          <w:lang w:eastAsia="de-DE"/>
        </w:rPr>
        <w:t>Für folgende Bereiche wird städtisches Personal eingesetzt:</w:t>
      </w:r>
    </w:p>
    <w:p w14:paraId="23B36ADC" w14:textId="77777777" w:rsidR="00AB21C2" w:rsidRDefault="00AB21C2" w:rsidP="00AB21C2">
      <w:pPr>
        <w:pStyle w:val="Listenabsatz"/>
        <w:numPr>
          <w:ilvl w:val="0"/>
          <w:numId w:val="12"/>
        </w:numPr>
        <w:spacing w:after="0" w:line="240" w:lineRule="auto"/>
        <w:jc w:val="both"/>
        <w:rPr>
          <w:rFonts w:eastAsia="Times New Roman" w:cs="Times New Roman"/>
          <w:szCs w:val="20"/>
          <w:lang w:eastAsia="de-DE"/>
        </w:rPr>
      </w:pPr>
      <w:r w:rsidRPr="00C16E06">
        <w:rPr>
          <w:rFonts w:eastAsia="Times New Roman" w:cs="Times New Roman"/>
          <w:szCs w:val="20"/>
          <w:lang w:eastAsia="de-DE"/>
        </w:rPr>
        <w:t>Aufbereitung und Ausgabe der</w:t>
      </w:r>
      <w:r>
        <w:rPr>
          <w:rFonts w:eastAsia="Times New Roman" w:cs="Times New Roman"/>
          <w:szCs w:val="20"/>
          <w:lang w:eastAsia="de-DE"/>
        </w:rPr>
        <w:t xml:space="preserve"> Mittagsverpflegung</w:t>
      </w:r>
    </w:p>
    <w:p w14:paraId="35174095" w14:textId="6CD535D9" w:rsidR="00AB21C2" w:rsidRPr="00C16E06" w:rsidRDefault="00AB21C2" w:rsidP="00AB21C2">
      <w:pPr>
        <w:pStyle w:val="Listenabsatz"/>
        <w:numPr>
          <w:ilvl w:val="0"/>
          <w:numId w:val="12"/>
        </w:numPr>
        <w:spacing w:after="0" w:line="240" w:lineRule="auto"/>
        <w:jc w:val="both"/>
        <w:rPr>
          <w:rFonts w:eastAsia="Times New Roman" w:cs="Times New Roman"/>
          <w:szCs w:val="20"/>
          <w:lang w:eastAsia="de-DE"/>
        </w:rPr>
      </w:pPr>
      <w:r w:rsidRPr="00C16E06">
        <w:t>Erstellung eines HACCP Konzeptes für die Küche</w:t>
      </w:r>
      <w:r>
        <w:t>/Mensa der</w:t>
      </w:r>
      <w:r w:rsidRPr="00C16E06">
        <w:t xml:space="preserve"> </w:t>
      </w:r>
    </w:p>
    <w:p w14:paraId="5815529E" w14:textId="4A7FC18A" w:rsidR="00AB21C2" w:rsidRPr="00C16E06" w:rsidRDefault="00AB21C2" w:rsidP="00AB21C2">
      <w:pPr>
        <w:pStyle w:val="Listenabsatz"/>
        <w:numPr>
          <w:ilvl w:val="0"/>
          <w:numId w:val="12"/>
        </w:numPr>
        <w:spacing w:after="0" w:line="240" w:lineRule="auto"/>
        <w:jc w:val="both"/>
        <w:rPr>
          <w:rFonts w:eastAsia="Times New Roman" w:cs="Times New Roman"/>
          <w:szCs w:val="20"/>
          <w:lang w:eastAsia="de-DE"/>
        </w:rPr>
      </w:pPr>
      <w:r w:rsidRPr="00C16E06">
        <w:t xml:space="preserve">Umsetzung und Dokumentation der Eigenkontrolle nach den lebensmittelrechtlichen Vorschriften </w:t>
      </w:r>
    </w:p>
    <w:p w14:paraId="450F63F8" w14:textId="18308CBB" w:rsidR="00AB21C2" w:rsidRPr="00D5341D" w:rsidRDefault="00AB21C2" w:rsidP="00AB21C2">
      <w:pPr>
        <w:pStyle w:val="Listenabsatz"/>
        <w:numPr>
          <w:ilvl w:val="0"/>
          <w:numId w:val="12"/>
        </w:numPr>
        <w:spacing w:after="0" w:line="240" w:lineRule="auto"/>
        <w:jc w:val="both"/>
        <w:rPr>
          <w:rFonts w:eastAsia="Times New Roman" w:cs="Times New Roman"/>
          <w:szCs w:val="20"/>
          <w:lang w:eastAsia="de-DE"/>
        </w:rPr>
      </w:pPr>
      <w:r w:rsidRPr="00D5341D">
        <w:t xml:space="preserve">Reinigung </w:t>
      </w:r>
    </w:p>
    <w:p w14:paraId="7A7B027F" w14:textId="77777777" w:rsidR="00AB21C2" w:rsidRPr="00C16E06" w:rsidRDefault="00AB21C2" w:rsidP="00AB21C2">
      <w:pPr>
        <w:pStyle w:val="Listenabsatz"/>
        <w:numPr>
          <w:ilvl w:val="0"/>
          <w:numId w:val="12"/>
        </w:numPr>
        <w:spacing w:after="0" w:line="240" w:lineRule="auto"/>
        <w:jc w:val="both"/>
        <w:rPr>
          <w:rFonts w:eastAsia="Times New Roman" w:cs="Times New Roman"/>
          <w:szCs w:val="20"/>
          <w:lang w:eastAsia="de-DE"/>
        </w:rPr>
      </w:pPr>
      <w:r>
        <w:t>Bestellung des Essens (siehe Ziffer 1.2)</w:t>
      </w:r>
    </w:p>
    <w:bookmarkEnd w:id="20"/>
    <w:p w14:paraId="2CDDCD48" w14:textId="77777777" w:rsidR="00E31FEE" w:rsidRDefault="00E31FEE" w:rsidP="00855ABD">
      <w:pPr>
        <w:spacing w:after="0" w:line="240" w:lineRule="auto"/>
        <w:jc w:val="center"/>
        <w:rPr>
          <w:rFonts w:eastAsia="Times New Roman" w:cs="Times New Roman"/>
          <w:b/>
          <w:szCs w:val="20"/>
          <w:u w:val="single"/>
          <w:lang w:eastAsia="de-DE"/>
        </w:rPr>
      </w:pPr>
    </w:p>
    <w:p w14:paraId="54190923" w14:textId="77777777" w:rsidR="00855ABD" w:rsidRPr="00C637A3" w:rsidRDefault="00855ABD" w:rsidP="00C637A3">
      <w:pPr>
        <w:spacing w:after="0" w:line="240" w:lineRule="auto"/>
        <w:jc w:val="both"/>
        <w:rPr>
          <w:rFonts w:eastAsia="Times New Roman" w:cs="Times New Roman"/>
          <w:szCs w:val="20"/>
          <w:lang w:eastAsia="de-DE"/>
        </w:rPr>
      </w:pPr>
    </w:p>
    <w:p w14:paraId="5F807694" w14:textId="77777777" w:rsidR="00006764" w:rsidRPr="002766D4" w:rsidRDefault="00006764" w:rsidP="00477B1E">
      <w:pPr>
        <w:pStyle w:val="berschrift1"/>
      </w:pPr>
      <w:bookmarkStart w:id="21" w:name="_Toc231999739"/>
      <w:r w:rsidRPr="002766D4">
        <w:t>2.1</w:t>
      </w:r>
      <w:r w:rsidRPr="002766D4">
        <w:tab/>
        <w:t>Personal</w:t>
      </w:r>
      <w:bookmarkEnd w:id="21"/>
      <w:r w:rsidR="00CE4E81">
        <w:t xml:space="preserve"> </w:t>
      </w:r>
    </w:p>
    <w:bookmarkEnd w:id="16"/>
    <w:bookmarkEnd w:id="17"/>
    <w:bookmarkEnd w:id="18"/>
    <w:bookmarkEnd w:id="19"/>
    <w:p w14:paraId="5E51F710" w14:textId="77777777" w:rsidR="009D36C2" w:rsidRPr="002766D4" w:rsidRDefault="009D36C2" w:rsidP="009D36C2">
      <w:pPr>
        <w:spacing w:after="0" w:line="240" w:lineRule="auto"/>
        <w:jc w:val="both"/>
        <w:rPr>
          <w:rFonts w:eastAsia="Times New Roman" w:cs="Times New Roman"/>
          <w:szCs w:val="20"/>
          <w:lang w:eastAsia="de-DE"/>
        </w:rPr>
      </w:pPr>
    </w:p>
    <w:p w14:paraId="713F8430" w14:textId="38EED752" w:rsidR="00AB21C2" w:rsidRDefault="00AB21C2" w:rsidP="009D36C2">
      <w:pPr>
        <w:spacing w:after="0" w:line="240" w:lineRule="auto"/>
        <w:jc w:val="both"/>
        <w:rPr>
          <w:rFonts w:eastAsia="Times New Roman" w:cs="Times New Roman"/>
          <w:szCs w:val="20"/>
          <w:lang w:eastAsia="de-DE"/>
        </w:rPr>
      </w:pPr>
      <w:r>
        <w:rPr>
          <w:rFonts w:eastAsia="Times New Roman" w:cs="Times New Roman"/>
          <w:szCs w:val="20"/>
          <w:lang w:eastAsia="de-DE"/>
        </w:rPr>
        <w:t xml:space="preserve">Die Küchen werden mit städtischem Personal bewirtschaftet. </w:t>
      </w:r>
      <w:r w:rsidR="00082788">
        <w:rPr>
          <w:rFonts w:eastAsia="Times New Roman" w:cs="Times New Roman"/>
          <w:szCs w:val="20"/>
          <w:lang w:eastAsia="de-DE"/>
        </w:rPr>
        <w:t xml:space="preserve">Das Personal vor Ort ist Erstellung der Speiseplanung nach </w:t>
      </w:r>
      <w:r w:rsidR="00935B9A">
        <w:rPr>
          <w:rFonts w:eastAsia="Times New Roman" w:cs="Times New Roman"/>
          <w:szCs w:val="20"/>
          <w:lang w:eastAsia="de-DE"/>
        </w:rPr>
        <w:t xml:space="preserve">Möglichkeit vom Dienstleister </w:t>
      </w:r>
      <w:r w:rsidR="00082788">
        <w:rPr>
          <w:rFonts w:eastAsia="Times New Roman" w:cs="Times New Roman"/>
          <w:szCs w:val="20"/>
          <w:lang w:eastAsia="de-DE"/>
        </w:rPr>
        <w:t>zu unterstützen.</w:t>
      </w:r>
    </w:p>
    <w:p w14:paraId="1D051874" w14:textId="77777777" w:rsidR="0065175B" w:rsidRPr="002C7847" w:rsidRDefault="0065175B" w:rsidP="00B113DB">
      <w:pPr>
        <w:spacing w:after="0" w:line="240" w:lineRule="auto"/>
        <w:jc w:val="both"/>
        <w:rPr>
          <w:rFonts w:eastAsia="Times New Roman" w:cs="Times New Roman"/>
          <w:szCs w:val="20"/>
          <w:lang w:eastAsia="de-DE"/>
        </w:rPr>
      </w:pPr>
      <w:bookmarkStart w:id="22" w:name="_Toc321912324"/>
      <w:bookmarkStart w:id="23" w:name="_Toc321988962"/>
      <w:bookmarkStart w:id="24" w:name="_Toc407699872"/>
      <w:bookmarkStart w:id="25" w:name="_Toc515964557"/>
    </w:p>
    <w:p w14:paraId="6BBF12EE" w14:textId="14F23660" w:rsidR="0075531E" w:rsidRPr="009402BE" w:rsidRDefault="0075531E" w:rsidP="00477B1E">
      <w:pPr>
        <w:pStyle w:val="berschrift1"/>
      </w:pPr>
      <w:bookmarkStart w:id="26" w:name="_Toc231999740"/>
      <w:bookmarkStart w:id="27" w:name="_Toc321912320"/>
      <w:bookmarkStart w:id="28" w:name="_Toc321988958"/>
      <w:bookmarkStart w:id="29" w:name="_Toc407699875"/>
      <w:bookmarkStart w:id="30" w:name="_Toc515964560"/>
      <w:r w:rsidRPr="009402BE">
        <w:lastRenderedPageBreak/>
        <w:t>2.</w:t>
      </w:r>
      <w:r w:rsidR="00DF2CC1" w:rsidRPr="009402BE">
        <w:t>2</w:t>
      </w:r>
      <w:r w:rsidRPr="009402BE">
        <w:tab/>
        <w:t>Regenerationszeiten</w:t>
      </w:r>
      <w:bookmarkEnd w:id="26"/>
    </w:p>
    <w:p w14:paraId="1288CBEA" w14:textId="77777777" w:rsidR="0075531E" w:rsidRPr="009402BE" w:rsidRDefault="0075531E" w:rsidP="0075531E">
      <w:pPr>
        <w:spacing w:after="0" w:line="240" w:lineRule="auto"/>
        <w:jc w:val="both"/>
        <w:rPr>
          <w:rFonts w:eastAsia="Times New Roman" w:cs="Times New Roman"/>
          <w:szCs w:val="20"/>
          <w:lang w:eastAsia="de-DE"/>
        </w:rPr>
      </w:pPr>
    </w:p>
    <w:p w14:paraId="53E29D6C" w14:textId="315D24B7" w:rsidR="0075531E" w:rsidRPr="009402BE" w:rsidRDefault="0075531E" w:rsidP="0075531E">
      <w:pPr>
        <w:spacing w:line="240" w:lineRule="auto"/>
        <w:rPr>
          <w:lang w:eastAsia="de-DE"/>
        </w:rPr>
      </w:pPr>
      <w:r w:rsidRPr="009402BE">
        <w:rPr>
          <w:lang w:eastAsia="de-DE"/>
        </w:rPr>
        <w:t>Die möglich</w:t>
      </w:r>
      <w:r w:rsidR="006B05BF" w:rsidRPr="009402BE">
        <w:rPr>
          <w:lang w:eastAsia="de-DE"/>
        </w:rPr>
        <w:t>st</w:t>
      </w:r>
      <w:r w:rsidRPr="009402BE">
        <w:rPr>
          <w:lang w:eastAsia="de-DE"/>
        </w:rPr>
        <w:t xml:space="preserve"> kurzen Regenerationszeiten der Speisenkomponenten lassen die Essen</w:t>
      </w:r>
      <w:r w:rsidR="00AB0D97">
        <w:rPr>
          <w:lang w:eastAsia="de-DE"/>
        </w:rPr>
        <w:t>stranchen</w:t>
      </w:r>
      <w:r w:rsidRPr="009402BE">
        <w:rPr>
          <w:lang w:eastAsia="de-DE"/>
        </w:rPr>
        <w:t xml:space="preserve"> vor Ort realisieren.</w:t>
      </w:r>
      <w:r w:rsidR="006B05BF" w:rsidRPr="009402BE">
        <w:rPr>
          <w:lang w:eastAsia="de-DE"/>
        </w:rPr>
        <w:t xml:space="preserve"> Kürzere Regenerationszeiten sorgen für </w:t>
      </w:r>
      <w:r w:rsidR="00EA6FB0" w:rsidRPr="009402BE">
        <w:rPr>
          <w:lang w:eastAsia="de-DE"/>
        </w:rPr>
        <w:t>zusätzliche</w:t>
      </w:r>
      <w:r w:rsidR="006B05BF" w:rsidRPr="009402BE">
        <w:rPr>
          <w:lang w:eastAsia="de-DE"/>
        </w:rPr>
        <w:t xml:space="preserve"> Flexibilität für die Mitarbeiter*innen in den Schulküche</w:t>
      </w:r>
      <w:r w:rsidR="00EA6FB0" w:rsidRPr="009402BE">
        <w:rPr>
          <w:lang w:eastAsia="de-DE"/>
        </w:rPr>
        <w:t>n</w:t>
      </w:r>
      <w:r w:rsidR="006B05BF" w:rsidRPr="009402BE">
        <w:rPr>
          <w:lang w:eastAsia="de-DE"/>
        </w:rPr>
        <w:t>.</w:t>
      </w:r>
    </w:p>
    <w:p w14:paraId="7B32F7A4" w14:textId="3D48350C" w:rsidR="00F51D4D" w:rsidRPr="009402BE" w:rsidRDefault="00F51D4D" w:rsidP="00477B1E">
      <w:pPr>
        <w:pStyle w:val="berschrift1"/>
      </w:pPr>
      <w:bookmarkStart w:id="31" w:name="_Toc231999741"/>
      <w:r w:rsidRPr="009402BE">
        <w:t>2.</w:t>
      </w:r>
      <w:r w:rsidR="00DF2CC1" w:rsidRPr="009402BE">
        <w:t>3</w:t>
      </w:r>
      <w:r w:rsidRPr="009402BE">
        <w:tab/>
        <w:t>Lagerlisten</w:t>
      </w:r>
      <w:bookmarkEnd w:id="31"/>
      <w:r w:rsidRPr="009402BE">
        <w:t xml:space="preserve"> </w:t>
      </w:r>
    </w:p>
    <w:p w14:paraId="6D53567F" w14:textId="77777777" w:rsidR="00F51D4D" w:rsidRPr="009402BE" w:rsidRDefault="00F51D4D" w:rsidP="00F51D4D">
      <w:pPr>
        <w:spacing w:after="0" w:line="240" w:lineRule="auto"/>
        <w:jc w:val="both"/>
        <w:rPr>
          <w:rFonts w:eastAsia="Times New Roman" w:cs="Times New Roman"/>
          <w:szCs w:val="20"/>
          <w:lang w:eastAsia="de-DE"/>
        </w:rPr>
      </w:pPr>
    </w:p>
    <w:p w14:paraId="312A3329" w14:textId="2F19FB5F" w:rsidR="00F51D4D" w:rsidRPr="009402BE" w:rsidRDefault="00F51D4D" w:rsidP="00F51D4D">
      <w:pPr>
        <w:spacing w:after="0" w:line="240" w:lineRule="auto"/>
        <w:jc w:val="both"/>
        <w:rPr>
          <w:rFonts w:eastAsia="Times New Roman" w:cs="Times New Roman"/>
          <w:szCs w:val="20"/>
          <w:lang w:eastAsia="de-DE"/>
        </w:rPr>
      </w:pPr>
      <w:r w:rsidRPr="009402BE">
        <w:t xml:space="preserve">Für die Lagerverwaltung durch das </w:t>
      </w:r>
      <w:r w:rsidR="004C504D" w:rsidRPr="009402BE">
        <w:t xml:space="preserve">städtische </w:t>
      </w:r>
      <w:r w:rsidRPr="009402BE">
        <w:t>Personal</w:t>
      </w:r>
      <w:r w:rsidR="004C504D" w:rsidRPr="009402BE">
        <w:t xml:space="preserve"> vor Ort</w:t>
      </w:r>
      <w:r w:rsidRPr="009402BE">
        <w:t xml:space="preserve"> werden strukturierte Lagerlisten zur Verfügung gestellt</w:t>
      </w:r>
      <w:r w:rsidR="00A84ECB" w:rsidRPr="009402BE">
        <w:t xml:space="preserve"> zur Bestandsoptimierung</w:t>
      </w:r>
      <w:r w:rsidR="00111F78" w:rsidRPr="009402BE">
        <w:t xml:space="preserve">, </w:t>
      </w:r>
      <w:r w:rsidR="004039F5" w:rsidRPr="009402BE">
        <w:t xml:space="preserve">um </w:t>
      </w:r>
      <w:r w:rsidRPr="009402BE">
        <w:t>die Haltbarkeit zu gewährleisten</w:t>
      </w:r>
      <w:r w:rsidR="00111F78" w:rsidRPr="009402BE">
        <w:t xml:space="preserve"> und die Rückverfolgbarkeit sicherzustellen. </w:t>
      </w:r>
      <w:r w:rsidRPr="009402BE">
        <w:t xml:space="preserve"> </w:t>
      </w:r>
    </w:p>
    <w:bookmarkEnd w:id="22"/>
    <w:bookmarkEnd w:id="23"/>
    <w:bookmarkEnd w:id="24"/>
    <w:bookmarkEnd w:id="25"/>
    <w:bookmarkEnd w:id="27"/>
    <w:bookmarkEnd w:id="28"/>
    <w:bookmarkEnd w:id="29"/>
    <w:bookmarkEnd w:id="30"/>
    <w:p w14:paraId="3AEB65DC" w14:textId="7180C899" w:rsidR="00121CD6" w:rsidRPr="009402BE" w:rsidRDefault="00121CD6" w:rsidP="006F0B53">
      <w:pPr>
        <w:spacing w:after="0" w:line="240" w:lineRule="auto"/>
        <w:jc w:val="both"/>
        <w:rPr>
          <w:rFonts w:eastAsia="Times New Roman" w:cs="Times New Roman"/>
          <w:i/>
          <w:sz w:val="20"/>
          <w:lang w:eastAsia="de-DE"/>
        </w:rPr>
      </w:pPr>
    </w:p>
    <w:p w14:paraId="5C6BB0FA" w14:textId="77777777" w:rsidR="00121CD6" w:rsidRPr="009402BE" w:rsidRDefault="00121CD6" w:rsidP="006F0B53">
      <w:pPr>
        <w:spacing w:after="0" w:line="240" w:lineRule="auto"/>
        <w:jc w:val="both"/>
        <w:rPr>
          <w:rFonts w:eastAsia="Times New Roman" w:cs="Times New Roman"/>
          <w:i/>
          <w:sz w:val="20"/>
          <w:lang w:eastAsia="de-DE"/>
        </w:rPr>
      </w:pPr>
    </w:p>
    <w:p w14:paraId="72086E24" w14:textId="2F02F943" w:rsidR="00B45D37" w:rsidRPr="0043124C" w:rsidRDefault="004D35CC" w:rsidP="00CA1B3F">
      <w:pPr>
        <w:keepNext/>
        <w:spacing w:after="0" w:line="240" w:lineRule="auto"/>
        <w:jc w:val="center"/>
        <w:outlineLvl w:val="1"/>
        <w:rPr>
          <w:rFonts w:eastAsia="Times New Roman" w:cs="Times New Roman"/>
          <w:b/>
          <w:sz w:val="28"/>
          <w:szCs w:val="28"/>
          <w:u w:val="single"/>
          <w:lang w:eastAsia="de-DE"/>
        </w:rPr>
      </w:pPr>
      <w:bookmarkStart w:id="32" w:name="_Toc231999742"/>
      <w:r w:rsidRPr="009402BE">
        <w:rPr>
          <w:rFonts w:eastAsia="Times New Roman" w:cs="Times New Roman"/>
          <w:b/>
          <w:sz w:val="28"/>
          <w:szCs w:val="28"/>
          <w:u w:val="single"/>
          <w:lang w:eastAsia="de-DE"/>
        </w:rPr>
        <w:t>3</w:t>
      </w:r>
      <w:r w:rsidR="00B45D37" w:rsidRPr="009402BE">
        <w:rPr>
          <w:rFonts w:eastAsia="Times New Roman" w:cs="Times New Roman"/>
          <w:b/>
          <w:sz w:val="28"/>
          <w:szCs w:val="28"/>
          <w:u w:val="single"/>
          <w:lang w:eastAsia="de-DE"/>
        </w:rPr>
        <w:t xml:space="preserve">. Gestaltung </w:t>
      </w:r>
      <w:r w:rsidR="001B7D2A" w:rsidRPr="009402BE">
        <w:rPr>
          <w:rFonts w:eastAsia="Times New Roman" w:cs="Times New Roman"/>
          <w:b/>
          <w:sz w:val="28"/>
          <w:szCs w:val="28"/>
          <w:u w:val="single"/>
          <w:lang w:eastAsia="de-DE"/>
        </w:rPr>
        <w:t xml:space="preserve">und Nachhaltigkeitsaspekte </w:t>
      </w:r>
      <w:r w:rsidR="00B45D37" w:rsidRPr="009402BE">
        <w:rPr>
          <w:rFonts w:eastAsia="Times New Roman" w:cs="Times New Roman"/>
          <w:b/>
          <w:sz w:val="28"/>
          <w:szCs w:val="28"/>
          <w:u w:val="single"/>
          <w:lang w:eastAsia="de-DE"/>
        </w:rPr>
        <w:t>der Schulverpflegung</w:t>
      </w:r>
      <w:bookmarkEnd w:id="15"/>
      <w:bookmarkEnd w:id="32"/>
      <w:r w:rsidR="001010C4">
        <w:rPr>
          <w:rFonts w:eastAsia="Times New Roman" w:cs="Times New Roman"/>
          <w:b/>
          <w:sz w:val="28"/>
          <w:szCs w:val="28"/>
          <w:u w:val="single"/>
          <w:lang w:eastAsia="de-DE"/>
        </w:rPr>
        <w:t xml:space="preserve"> </w:t>
      </w:r>
    </w:p>
    <w:p w14:paraId="487654E9" w14:textId="77777777" w:rsidR="00B45D37" w:rsidRPr="0043124C" w:rsidRDefault="00B45D37" w:rsidP="00726FC5">
      <w:pPr>
        <w:spacing w:after="0" w:line="240" w:lineRule="auto"/>
        <w:rPr>
          <w:rFonts w:eastAsia="Times New Roman"/>
          <w:lang w:eastAsia="de-DE"/>
        </w:rPr>
      </w:pPr>
    </w:p>
    <w:p w14:paraId="7EA455F8" w14:textId="77777777" w:rsidR="00B45D37" w:rsidRPr="0043124C" w:rsidRDefault="00B45D37" w:rsidP="00726FC5">
      <w:pPr>
        <w:spacing w:after="0" w:line="240" w:lineRule="auto"/>
        <w:rPr>
          <w:rFonts w:eastAsia="Times New Roman"/>
          <w:lang w:eastAsia="de-DE"/>
        </w:rPr>
      </w:pPr>
    </w:p>
    <w:p w14:paraId="0182F772" w14:textId="77777777" w:rsidR="00B45D37" w:rsidRPr="0043124C" w:rsidRDefault="004D35CC" w:rsidP="00477B1E">
      <w:pPr>
        <w:pStyle w:val="berschrift1"/>
      </w:pPr>
      <w:bookmarkStart w:id="33" w:name="_Toc428872924"/>
      <w:bookmarkStart w:id="34" w:name="_Toc231999743"/>
      <w:r w:rsidRPr="0043124C">
        <w:t>3</w:t>
      </w:r>
      <w:r w:rsidR="00B45D37" w:rsidRPr="0043124C">
        <w:t>.1</w:t>
      </w:r>
      <w:r w:rsidR="00B45D37" w:rsidRPr="0043124C">
        <w:tab/>
      </w:r>
      <w:bookmarkStart w:id="35" w:name="_Toc321912334"/>
      <w:r w:rsidR="00B45D37" w:rsidRPr="0043124C">
        <w:t>Vorgaben zum Speiseangebot</w:t>
      </w:r>
      <w:bookmarkEnd w:id="33"/>
      <w:bookmarkEnd w:id="35"/>
      <w:bookmarkEnd w:id="34"/>
    </w:p>
    <w:p w14:paraId="185B76B5" w14:textId="77777777" w:rsidR="00206FD4" w:rsidRPr="0043124C" w:rsidRDefault="00206FD4" w:rsidP="00206FD4">
      <w:pPr>
        <w:spacing w:after="0" w:line="240" w:lineRule="auto"/>
        <w:rPr>
          <w:rFonts w:eastAsia="Times New Roman"/>
          <w:lang w:eastAsia="de-DE"/>
        </w:rPr>
      </w:pPr>
    </w:p>
    <w:p w14:paraId="07E5AA44" w14:textId="77777777" w:rsidR="00B45D37" w:rsidRPr="0043124C" w:rsidRDefault="00B45D37" w:rsidP="00CC7FB1">
      <w:pPr>
        <w:spacing w:after="0" w:line="240" w:lineRule="auto"/>
        <w:jc w:val="both"/>
        <w:rPr>
          <w:rFonts w:eastAsia="Times New Roman" w:cs="Times New Roman"/>
          <w:szCs w:val="20"/>
          <w:lang w:eastAsia="de-DE"/>
        </w:rPr>
      </w:pPr>
      <w:r w:rsidRPr="0043124C">
        <w:rPr>
          <w:rFonts w:eastAsia="Times New Roman" w:cs="Times New Roman"/>
          <w:szCs w:val="20"/>
          <w:lang w:eastAsia="de-DE"/>
        </w:rPr>
        <w:t xml:space="preserve">Grundlage für das Angebot sind die aktuellen Empfehlungen der anerkannten wissenschaftlichen Institutionen hinsichtlich der Schulverpflegung </w:t>
      </w:r>
      <w:r w:rsidRPr="008323A5">
        <w:rPr>
          <w:rFonts w:eastAsia="Times New Roman" w:cs="Times New Roman"/>
          <w:szCs w:val="20"/>
          <w:shd w:val="clear" w:color="auto" w:fill="FFFFFF" w:themeFill="background1"/>
          <w:lang w:eastAsia="de-DE"/>
        </w:rPr>
        <w:t>(</w:t>
      </w:r>
      <w:r w:rsidR="0012378F" w:rsidRPr="008323A5">
        <w:rPr>
          <w:rFonts w:eastAsia="Times New Roman" w:cs="Times New Roman"/>
          <w:szCs w:val="20"/>
          <w:shd w:val="clear" w:color="auto" w:fill="FFFFFF" w:themeFill="background1"/>
          <w:lang w:eastAsia="de-DE"/>
        </w:rPr>
        <w:t xml:space="preserve">Forschungsdepartment Kinderernährung der Universitätskinderklinik Bochum (FKE), </w:t>
      </w:r>
      <w:r w:rsidRPr="008323A5">
        <w:rPr>
          <w:rFonts w:eastAsia="Times New Roman" w:cs="Times New Roman"/>
          <w:szCs w:val="20"/>
          <w:shd w:val="clear" w:color="auto" w:fill="FFFFFF" w:themeFill="background1"/>
          <w:lang w:eastAsia="de-DE"/>
        </w:rPr>
        <w:t>Deutsche</w:t>
      </w:r>
      <w:r w:rsidRPr="0043124C">
        <w:rPr>
          <w:rFonts w:eastAsia="Times New Roman" w:cs="Times New Roman"/>
          <w:szCs w:val="20"/>
          <w:lang w:eastAsia="de-DE"/>
        </w:rPr>
        <w:t xml:space="preserve"> Gesellschaft für Ernährung e.V., Bonn).</w:t>
      </w:r>
    </w:p>
    <w:p w14:paraId="10C1ADA3" w14:textId="77777777" w:rsidR="00AD6016" w:rsidRPr="0043124C" w:rsidRDefault="00AD6016" w:rsidP="00CC7FB1">
      <w:pPr>
        <w:spacing w:after="0" w:line="240" w:lineRule="auto"/>
        <w:jc w:val="both"/>
        <w:rPr>
          <w:rFonts w:eastAsia="Times New Roman" w:cs="Times New Roman"/>
          <w:szCs w:val="20"/>
          <w:lang w:eastAsia="de-DE"/>
        </w:rPr>
      </w:pPr>
    </w:p>
    <w:p w14:paraId="712F0783" w14:textId="77777777" w:rsidR="001E6D77" w:rsidRPr="0043124C" w:rsidRDefault="006F3B31" w:rsidP="00CC7FB1">
      <w:pPr>
        <w:spacing w:after="0" w:line="240" w:lineRule="auto"/>
        <w:jc w:val="both"/>
        <w:rPr>
          <w:rFonts w:eastAsia="Times New Roman" w:cs="Times New Roman"/>
          <w:szCs w:val="20"/>
          <w:lang w:eastAsia="de-DE"/>
        </w:rPr>
      </w:pPr>
      <w:r>
        <w:rPr>
          <w:rFonts w:eastAsia="Times New Roman" w:cs="Times New Roman"/>
          <w:szCs w:val="20"/>
          <w:lang w:eastAsia="de-DE"/>
        </w:rPr>
        <w:t>Es</w:t>
      </w:r>
      <w:r w:rsidR="00AD6016" w:rsidRPr="0043124C">
        <w:rPr>
          <w:rFonts w:eastAsia="Times New Roman" w:cs="Times New Roman"/>
          <w:szCs w:val="20"/>
          <w:lang w:eastAsia="de-DE"/>
        </w:rPr>
        <w:t xml:space="preserve"> </w:t>
      </w:r>
      <w:r w:rsidR="00AD6016" w:rsidRPr="008301A1">
        <w:rPr>
          <w:rFonts w:eastAsia="Times New Roman" w:cs="Times New Roman"/>
          <w:szCs w:val="20"/>
          <w:lang w:eastAsia="de-DE"/>
        </w:rPr>
        <w:t xml:space="preserve">werden </w:t>
      </w:r>
      <w:r w:rsidR="00B2111B" w:rsidRPr="007B33E7">
        <w:rPr>
          <w:rFonts w:eastAsia="Times New Roman" w:cs="Times New Roman"/>
          <w:szCs w:val="20"/>
          <w:lang w:eastAsia="de-DE"/>
        </w:rPr>
        <w:t xml:space="preserve">mindestens </w:t>
      </w:r>
      <w:r w:rsidR="00B2111B" w:rsidRPr="00425292">
        <w:rPr>
          <w:rFonts w:eastAsia="Times New Roman" w:cs="Times New Roman"/>
          <w:b/>
          <w:szCs w:val="20"/>
          <w:lang w:eastAsia="de-DE"/>
        </w:rPr>
        <w:t>zw</w:t>
      </w:r>
      <w:r w:rsidR="00AD6016" w:rsidRPr="00425292">
        <w:rPr>
          <w:rFonts w:eastAsia="Times New Roman" w:cs="Times New Roman"/>
          <w:b/>
          <w:szCs w:val="20"/>
          <w:shd w:val="clear" w:color="auto" w:fill="FFFFFF" w:themeFill="background1"/>
          <w:lang w:eastAsia="de-DE"/>
        </w:rPr>
        <w:t>ei</w:t>
      </w:r>
      <w:r w:rsidR="00AD6016" w:rsidRPr="008301A1">
        <w:rPr>
          <w:rFonts w:eastAsia="Times New Roman" w:cs="Times New Roman"/>
          <w:szCs w:val="20"/>
          <w:shd w:val="clear" w:color="auto" w:fill="FFFFFF" w:themeFill="background1"/>
          <w:lang w:eastAsia="de-DE"/>
        </w:rPr>
        <w:t xml:space="preserve"> Menülinien</w:t>
      </w:r>
      <w:r w:rsidR="00AD6016" w:rsidRPr="0043124C">
        <w:rPr>
          <w:rFonts w:eastAsia="Times New Roman" w:cs="Times New Roman"/>
          <w:szCs w:val="20"/>
          <w:lang w:eastAsia="de-DE"/>
        </w:rPr>
        <w:t xml:space="preserve"> (</w:t>
      </w:r>
      <w:r w:rsidR="0012378F">
        <w:rPr>
          <w:rFonts w:eastAsia="Times New Roman" w:cs="Times New Roman"/>
          <w:szCs w:val="20"/>
          <w:lang w:eastAsia="de-DE"/>
        </w:rPr>
        <w:t>mind. eine Mischkost-Linie</w:t>
      </w:r>
      <w:r w:rsidR="00AD6016" w:rsidRPr="0043124C">
        <w:rPr>
          <w:rFonts w:eastAsia="Times New Roman" w:cs="Times New Roman"/>
          <w:szCs w:val="20"/>
          <w:lang w:eastAsia="de-DE"/>
        </w:rPr>
        <w:t xml:space="preserve"> </w:t>
      </w:r>
      <w:r w:rsidR="008323A5">
        <w:rPr>
          <w:rFonts w:eastAsia="Times New Roman" w:cs="Times New Roman"/>
          <w:szCs w:val="20"/>
          <w:lang w:eastAsia="de-DE"/>
        </w:rPr>
        <w:t xml:space="preserve">und </w:t>
      </w:r>
      <w:r w:rsidR="00AD6016" w:rsidRPr="0043124C">
        <w:rPr>
          <w:rFonts w:eastAsia="Times New Roman" w:cs="Times New Roman"/>
          <w:szCs w:val="20"/>
          <w:lang w:eastAsia="de-DE"/>
        </w:rPr>
        <w:t xml:space="preserve">eine ovo-lacto-vegetarische </w:t>
      </w:r>
      <w:r w:rsidR="008323A5">
        <w:rPr>
          <w:rFonts w:eastAsia="Times New Roman" w:cs="Times New Roman"/>
          <w:szCs w:val="20"/>
          <w:lang w:eastAsia="de-DE"/>
        </w:rPr>
        <w:t>L</w:t>
      </w:r>
      <w:r w:rsidR="00AD6016" w:rsidRPr="0043124C">
        <w:rPr>
          <w:rFonts w:eastAsia="Times New Roman" w:cs="Times New Roman"/>
          <w:szCs w:val="20"/>
          <w:lang w:eastAsia="de-DE"/>
        </w:rPr>
        <w:t xml:space="preserve">inie) bestehend aus einem Hauptgericht mit </w:t>
      </w:r>
      <w:r w:rsidR="00AD6016" w:rsidRPr="00425292">
        <w:rPr>
          <w:rFonts w:eastAsia="Times New Roman" w:cs="Times New Roman"/>
          <w:szCs w:val="20"/>
          <w:lang w:eastAsia="de-DE"/>
        </w:rPr>
        <w:t>einem täglichen An</w:t>
      </w:r>
      <w:r w:rsidR="001E6D77" w:rsidRPr="00425292">
        <w:rPr>
          <w:rFonts w:eastAsia="Times New Roman" w:cs="Times New Roman"/>
          <w:szCs w:val="20"/>
          <w:lang w:eastAsia="de-DE"/>
        </w:rPr>
        <w:t>gebot</w:t>
      </w:r>
      <w:r w:rsidR="001E6D77" w:rsidRPr="0043124C">
        <w:rPr>
          <w:rFonts w:eastAsia="Times New Roman" w:cs="Times New Roman"/>
          <w:szCs w:val="20"/>
          <w:lang w:eastAsia="de-DE"/>
        </w:rPr>
        <w:t xml:space="preserve"> an Gemüse, gegart oder als Rohkost bzw. Salat sowie einem Dessert oder Obst angeboten. </w:t>
      </w:r>
    </w:p>
    <w:p w14:paraId="3440251D" w14:textId="77777777" w:rsidR="001E6D77" w:rsidRPr="0043124C" w:rsidRDefault="001E6D77" w:rsidP="001E6D77">
      <w:pPr>
        <w:spacing w:after="0" w:line="240" w:lineRule="auto"/>
        <w:jc w:val="both"/>
        <w:rPr>
          <w:rFonts w:eastAsia="Times New Roman"/>
          <w:lang w:eastAsia="de-DE"/>
        </w:rPr>
      </w:pPr>
      <w:r w:rsidRPr="0043124C">
        <w:rPr>
          <w:rFonts w:eastAsia="Times New Roman"/>
          <w:lang w:eastAsia="de-DE"/>
        </w:rPr>
        <w:t>Salat wird täglich als Beilage am Salatbüffet angeboten. Er besteht aus mindestens 6 abwechslungsreichen Komponenten und kann auch als mögliche Hauptmahlzeit angeboten werden.</w:t>
      </w:r>
    </w:p>
    <w:p w14:paraId="1BDC96CA" w14:textId="77777777" w:rsidR="001E6D77" w:rsidRPr="0043124C" w:rsidRDefault="001E6D77" w:rsidP="00CC7FB1">
      <w:pPr>
        <w:spacing w:after="0" w:line="240" w:lineRule="auto"/>
        <w:jc w:val="both"/>
        <w:rPr>
          <w:rFonts w:eastAsia="Times New Roman" w:cs="Times New Roman"/>
          <w:szCs w:val="20"/>
          <w:lang w:eastAsia="de-DE"/>
        </w:rPr>
      </w:pPr>
    </w:p>
    <w:p w14:paraId="78918145" w14:textId="77777777" w:rsidR="00B45D37" w:rsidRPr="0043124C" w:rsidRDefault="00B45D37" w:rsidP="00CC7FB1">
      <w:pPr>
        <w:spacing w:after="0" w:line="240" w:lineRule="auto"/>
        <w:jc w:val="both"/>
        <w:rPr>
          <w:rFonts w:eastAsia="Times New Roman" w:cs="Times New Roman"/>
          <w:szCs w:val="20"/>
          <w:lang w:eastAsia="de-DE"/>
        </w:rPr>
      </w:pPr>
      <w:r w:rsidRPr="0043124C">
        <w:rPr>
          <w:rFonts w:eastAsia="Times New Roman" w:cs="Times New Roman"/>
          <w:szCs w:val="20"/>
          <w:lang w:eastAsia="de-DE"/>
        </w:rPr>
        <w:t>Der Menüzyklus wiederholt sich frühestens nach vier Wochen und wird innerhalb der Woche variabel gestaltet.</w:t>
      </w:r>
    </w:p>
    <w:p w14:paraId="0119359F" w14:textId="77777777" w:rsidR="00CB32FD" w:rsidRPr="0043124C" w:rsidRDefault="00CB32FD" w:rsidP="00CC7FB1">
      <w:pPr>
        <w:spacing w:after="0" w:line="240" w:lineRule="auto"/>
        <w:jc w:val="both"/>
        <w:rPr>
          <w:rFonts w:eastAsia="Times New Roman" w:cs="Times New Roman"/>
          <w:szCs w:val="20"/>
          <w:lang w:eastAsia="de-DE"/>
        </w:rPr>
      </w:pPr>
    </w:p>
    <w:p w14:paraId="3F2ACA7C" w14:textId="77777777" w:rsidR="005646EE" w:rsidRPr="0043124C" w:rsidRDefault="005646EE" w:rsidP="005646EE">
      <w:pPr>
        <w:autoSpaceDE w:val="0"/>
        <w:autoSpaceDN w:val="0"/>
        <w:adjustRightInd w:val="0"/>
        <w:spacing w:after="0" w:line="240" w:lineRule="auto"/>
        <w:jc w:val="both"/>
        <w:rPr>
          <w:rFonts w:eastAsia="Times New Roman" w:cs="Times New Roman"/>
          <w:szCs w:val="20"/>
          <w:lang w:eastAsia="de-DE"/>
        </w:rPr>
      </w:pPr>
      <w:r w:rsidRPr="0043124C">
        <w:rPr>
          <w:rFonts w:eastAsia="Times New Roman" w:cs="Times New Roman"/>
          <w:szCs w:val="20"/>
          <w:lang w:eastAsia="de-DE"/>
        </w:rPr>
        <w:t xml:space="preserve">Für Schülerinnen und Schüler mit Allergien, Lebensmittelunverträglichkeiten oder anderen gesundheitlichen Einschränkungen (Schonkost, Diätkost), die von der Schule dem Dienstleister </w:t>
      </w:r>
      <w:r w:rsidRPr="0043124C">
        <w:rPr>
          <w:rFonts w:eastAsia="Times New Roman"/>
          <w:lang w:eastAsia="de-DE"/>
        </w:rPr>
        <w:t>mitgeteilt</w:t>
      </w:r>
      <w:r w:rsidRPr="0043124C">
        <w:rPr>
          <w:rFonts w:eastAsia="Times New Roman" w:cs="Times New Roman"/>
          <w:szCs w:val="20"/>
          <w:lang w:eastAsia="de-DE"/>
        </w:rPr>
        <w:t xml:space="preserve"> werden, muss von diesem, außer wenn es auf Grund des Einzelfalls nicht möglich ist, ein alternatives Angebot entsprechend dem Krankheitsbild angeboten werden (siehe Ziffer </w:t>
      </w:r>
      <w:r w:rsidR="008875A2">
        <w:rPr>
          <w:rFonts w:eastAsia="Times New Roman" w:cs="Times New Roman"/>
          <w:szCs w:val="20"/>
          <w:lang w:eastAsia="de-DE"/>
        </w:rPr>
        <w:t>3</w:t>
      </w:r>
      <w:r w:rsidRPr="0043124C">
        <w:rPr>
          <w:rFonts w:eastAsia="Times New Roman" w:cs="Times New Roman"/>
          <w:szCs w:val="20"/>
          <w:lang w:eastAsia="de-DE"/>
        </w:rPr>
        <w:t>.</w:t>
      </w:r>
      <w:r w:rsidR="008875A2">
        <w:rPr>
          <w:rFonts w:eastAsia="Times New Roman" w:cs="Times New Roman"/>
          <w:szCs w:val="20"/>
          <w:lang w:eastAsia="de-DE"/>
        </w:rPr>
        <w:t>6</w:t>
      </w:r>
      <w:r w:rsidRPr="0043124C">
        <w:rPr>
          <w:rFonts w:eastAsia="Times New Roman" w:cs="Times New Roman"/>
          <w:szCs w:val="20"/>
          <w:lang w:eastAsia="de-DE"/>
        </w:rPr>
        <w:t>).</w:t>
      </w:r>
      <w:r w:rsidR="00243AED">
        <w:rPr>
          <w:rFonts w:eastAsia="Times New Roman" w:cs="Times New Roman"/>
          <w:szCs w:val="20"/>
          <w:lang w:eastAsia="de-DE"/>
        </w:rPr>
        <w:t xml:space="preserve"> </w:t>
      </w:r>
      <w:r w:rsidR="00243AED" w:rsidRPr="00243AED">
        <w:rPr>
          <w:rFonts w:eastAsia="Times New Roman" w:cs="Times New Roman"/>
          <w:szCs w:val="20"/>
          <w:lang w:eastAsia="de-DE"/>
        </w:rPr>
        <w:t>Es besteht jederzeit die Möglichkeit, dass die Schule bzw. der Caterer das Qualitätsmanagement für Kita- und Schulverpflegung der Stadt Münster zur fachlichen Beratung einbezieht (Kontakt: E-Mail: schulverpflegung@stadt-muenster.de, Sabine Stens, Tel. 0251 / 492-53 79 oder Melanie Fülles, Tel. 0251 / 492-53 25.</w:t>
      </w:r>
    </w:p>
    <w:p w14:paraId="67A6D9F4" w14:textId="77777777" w:rsidR="005646EE" w:rsidRPr="0043124C" w:rsidRDefault="005646EE" w:rsidP="005646EE">
      <w:pPr>
        <w:spacing w:after="0" w:line="240" w:lineRule="auto"/>
        <w:jc w:val="both"/>
        <w:rPr>
          <w:rFonts w:eastAsia="Times New Roman" w:cs="Times New Roman"/>
          <w:szCs w:val="20"/>
          <w:lang w:eastAsia="de-DE"/>
        </w:rPr>
      </w:pPr>
    </w:p>
    <w:p w14:paraId="070441F5" w14:textId="77777777" w:rsidR="00CB32FD" w:rsidRPr="0043124C" w:rsidRDefault="00726DD0" w:rsidP="00CB32FD">
      <w:pPr>
        <w:spacing w:after="0" w:line="240" w:lineRule="auto"/>
        <w:jc w:val="both"/>
        <w:rPr>
          <w:rFonts w:eastAsia="Times New Roman" w:cs="Times New Roman"/>
          <w:szCs w:val="20"/>
          <w:lang w:eastAsia="de-DE"/>
        </w:rPr>
      </w:pPr>
      <w:r>
        <w:rPr>
          <w:rFonts w:eastAsia="Times New Roman" w:cs="Times New Roman"/>
          <w:szCs w:val="20"/>
          <w:lang w:eastAsia="de-DE"/>
        </w:rPr>
        <w:t>Das Speiseangebot richtet sich insbesondere nach den jeweiligen Wünschen und Anforderungen der Schulen</w:t>
      </w:r>
      <w:r w:rsidR="00EA6E5C">
        <w:rPr>
          <w:rFonts w:eastAsia="Times New Roman" w:cs="Times New Roman"/>
          <w:szCs w:val="20"/>
          <w:lang w:eastAsia="de-DE"/>
        </w:rPr>
        <w:t xml:space="preserve"> </w:t>
      </w:r>
      <w:r>
        <w:rPr>
          <w:rFonts w:eastAsia="Times New Roman" w:cs="Times New Roman"/>
          <w:szCs w:val="20"/>
          <w:lang w:eastAsia="de-DE"/>
        </w:rPr>
        <w:t>/</w:t>
      </w:r>
      <w:r w:rsidR="00EA6E5C">
        <w:rPr>
          <w:rFonts w:eastAsia="Times New Roman" w:cs="Times New Roman"/>
          <w:szCs w:val="20"/>
          <w:lang w:eastAsia="de-DE"/>
        </w:rPr>
        <w:t xml:space="preserve"> </w:t>
      </w:r>
      <w:r>
        <w:rPr>
          <w:rFonts w:eastAsia="Times New Roman" w:cs="Times New Roman"/>
          <w:szCs w:val="20"/>
          <w:lang w:eastAsia="de-DE"/>
        </w:rPr>
        <w:t>der Lose im spezifischen Teil</w:t>
      </w:r>
      <w:r w:rsidR="00EA6E5C">
        <w:rPr>
          <w:rFonts w:eastAsia="Times New Roman" w:cs="Times New Roman"/>
          <w:szCs w:val="20"/>
          <w:lang w:eastAsia="de-DE"/>
        </w:rPr>
        <w:t xml:space="preserve"> (Punkt 7)</w:t>
      </w:r>
      <w:r>
        <w:rPr>
          <w:rFonts w:eastAsia="Times New Roman" w:cs="Times New Roman"/>
          <w:szCs w:val="20"/>
          <w:lang w:eastAsia="de-DE"/>
        </w:rPr>
        <w:t xml:space="preserve"> des Leistungsverzeichnisses.</w:t>
      </w:r>
    </w:p>
    <w:p w14:paraId="4962FF16" w14:textId="77777777" w:rsidR="00B45D37" w:rsidRPr="0043124C" w:rsidRDefault="00B45D37" w:rsidP="00CC7FB1">
      <w:pPr>
        <w:spacing w:after="0" w:line="240" w:lineRule="auto"/>
        <w:jc w:val="both"/>
        <w:rPr>
          <w:rFonts w:eastAsia="Times New Roman" w:cs="Times New Roman"/>
          <w:szCs w:val="20"/>
          <w:lang w:eastAsia="de-DE"/>
        </w:rPr>
      </w:pPr>
    </w:p>
    <w:p w14:paraId="75E0D9D6" w14:textId="77777777" w:rsidR="00726DD0" w:rsidRDefault="00243AED" w:rsidP="006F0B53">
      <w:pPr>
        <w:spacing w:after="0" w:line="240" w:lineRule="auto"/>
        <w:rPr>
          <w:rFonts w:eastAsia="Times New Roman" w:cs="Times New Roman"/>
          <w:color w:val="000000" w:themeColor="text1"/>
          <w:szCs w:val="20"/>
          <w:lang w:eastAsia="de-DE"/>
        </w:rPr>
      </w:pPr>
      <w:r w:rsidRPr="00243AED">
        <w:rPr>
          <w:rFonts w:eastAsia="Times New Roman" w:cs="Times New Roman"/>
          <w:color w:val="000000" w:themeColor="text1"/>
          <w:szCs w:val="20"/>
          <w:lang w:eastAsia="de-DE"/>
        </w:rPr>
        <w:t>Kulturspezifische, regionale und religiöse Essgewohnheiten sind in der Planung berücksichtigt.</w:t>
      </w:r>
    </w:p>
    <w:p w14:paraId="4E11E7B1" w14:textId="77777777" w:rsidR="00243AED" w:rsidRDefault="00243AED" w:rsidP="006F0B53">
      <w:pPr>
        <w:spacing w:after="0" w:line="240" w:lineRule="auto"/>
        <w:rPr>
          <w:rFonts w:eastAsia="Times New Roman"/>
          <w:lang w:eastAsia="de-DE"/>
        </w:rPr>
      </w:pPr>
    </w:p>
    <w:p w14:paraId="1FF2625F" w14:textId="77777777" w:rsidR="00726DD0" w:rsidRPr="00726DD0" w:rsidRDefault="00726DD0" w:rsidP="006F0B53">
      <w:pPr>
        <w:spacing w:after="0" w:line="240" w:lineRule="auto"/>
        <w:rPr>
          <w:rFonts w:eastAsia="Times New Roman"/>
          <w:lang w:eastAsia="de-DE"/>
        </w:rPr>
      </w:pPr>
      <w:r w:rsidRPr="00726DD0">
        <w:rPr>
          <w:rFonts w:eastAsia="Times New Roman"/>
          <w:lang w:eastAsia="de-DE"/>
        </w:rPr>
        <w:t>Für verzehrfertige Produkte wie Salat, Obst, Rohkost und Dessert ist zu berücksichtigen:</w:t>
      </w:r>
    </w:p>
    <w:p w14:paraId="30B48DA9" w14:textId="77777777" w:rsidR="00726DD0" w:rsidRPr="00726DD0" w:rsidRDefault="00726DD0" w:rsidP="00E80543">
      <w:pPr>
        <w:pStyle w:val="Listenabsatz"/>
        <w:numPr>
          <w:ilvl w:val="0"/>
          <w:numId w:val="8"/>
        </w:numPr>
        <w:spacing w:after="0" w:line="240" w:lineRule="auto"/>
        <w:rPr>
          <w:rFonts w:eastAsia="Times New Roman"/>
          <w:lang w:eastAsia="de-DE"/>
        </w:rPr>
      </w:pPr>
      <w:r w:rsidRPr="00726DD0">
        <w:rPr>
          <w:rFonts w:eastAsia="Times New Roman"/>
          <w:lang w:eastAsia="de-DE"/>
        </w:rPr>
        <w:t>Die Frischkostkomponenten sind appetitanregend zu präsentieren.</w:t>
      </w:r>
    </w:p>
    <w:p w14:paraId="19AB5A3F" w14:textId="77777777" w:rsidR="00726DD0" w:rsidRPr="00726DD0" w:rsidRDefault="00726DD0" w:rsidP="00E80543">
      <w:pPr>
        <w:pStyle w:val="Listenabsatz"/>
        <w:numPr>
          <w:ilvl w:val="0"/>
          <w:numId w:val="8"/>
        </w:numPr>
        <w:spacing w:after="0" w:line="240" w:lineRule="auto"/>
        <w:rPr>
          <w:rFonts w:eastAsia="Times New Roman"/>
          <w:lang w:eastAsia="de-DE"/>
        </w:rPr>
      </w:pPr>
      <w:r w:rsidRPr="00726DD0">
        <w:rPr>
          <w:rFonts w:eastAsia="Times New Roman"/>
          <w:lang w:eastAsia="de-DE"/>
        </w:rPr>
        <w:t>Die für die einzelnen Frischkostkomponenten typische Farbe und der typische Geschmack müssen erhalten bleiben.</w:t>
      </w:r>
    </w:p>
    <w:p w14:paraId="5DB1F229" w14:textId="77777777" w:rsidR="00726DD0" w:rsidRPr="00726DD0" w:rsidRDefault="00726DD0" w:rsidP="00E80543">
      <w:pPr>
        <w:pStyle w:val="Listenabsatz"/>
        <w:numPr>
          <w:ilvl w:val="0"/>
          <w:numId w:val="8"/>
        </w:numPr>
        <w:spacing w:after="0" w:line="240" w:lineRule="auto"/>
        <w:rPr>
          <w:rFonts w:eastAsia="Times New Roman"/>
          <w:lang w:eastAsia="de-DE"/>
        </w:rPr>
      </w:pPr>
      <w:r w:rsidRPr="00726DD0">
        <w:rPr>
          <w:rFonts w:eastAsia="Times New Roman"/>
          <w:lang w:eastAsia="de-DE"/>
        </w:rPr>
        <w:t>Die Farbzusammenstellung ist ansprechend zu gestalten.</w:t>
      </w:r>
    </w:p>
    <w:p w14:paraId="0EA3EF7B" w14:textId="77777777" w:rsidR="00726DD0" w:rsidRPr="00726DD0" w:rsidRDefault="00726DD0" w:rsidP="00E80543">
      <w:pPr>
        <w:pStyle w:val="Listenabsatz"/>
        <w:numPr>
          <w:ilvl w:val="0"/>
          <w:numId w:val="8"/>
        </w:numPr>
        <w:spacing w:after="0" w:line="240" w:lineRule="auto"/>
        <w:rPr>
          <w:rFonts w:eastAsia="Times New Roman"/>
          <w:lang w:eastAsia="de-DE"/>
        </w:rPr>
      </w:pPr>
      <w:r w:rsidRPr="00726DD0">
        <w:rPr>
          <w:rFonts w:eastAsia="Times New Roman"/>
          <w:lang w:eastAsia="de-DE"/>
        </w:rPr>
        <w:t xml:space="preserve">Die Speisenkomponenten (Salat </w:t>
      </w:r>
      <w:r w:rsidR="00EA6E5C">
        <w:rPr>
          <w:rFonts w:eastAsia="Times New Roman"/>
          <w:lang w:eastAsia="de-DE"/>
        </w:rPr>
        <w:t xml:space="preserve">und Dessert) </w:t>
      </w:r>
      <w:r w:rsidRPr="00726DD0">
        <w:rPr>
          <w:rFonts w:eastAsia="Times New Roman"/>
          <w:lang w:eastAsia="de-DE"/>
        </w:rPr>
        <w:t>müssen abwechslungsreich abgeschmeckt sein.</w:t>
      </w:r>
    </w:p>
    <w:p w14:paraId="4226FA54" w14:textId="77777777" w:rsidR="00726DD0" w:rsidRDefault="00726DD0" w:rsidP="00E80543">
      <w:pPr>
        <w:pStyle w:val="Listenabsatz"/>
        <w:numPr>
          <w:ilvl w:val="0"/>
          <w:numId w:val="8"/>
        </w:numPr>
        <w:spacing w:after="0" w:line="240" w:lineRule="auto"/>
        <w:rPr>
          <w:rFonts w:eastAsia="Times New Roman"/>
          <w:lang w:eastAsia="de-DE"/>
        </w:rPr>
      </w:pPr>
      <w:r w:rsidRPr="00726DD0">
        <w:rPr>
          <w:rFonts w:eastAsia="Times New Roman"/>
          <w:lang w:eastAsia="de-DE"/>
        </w:rPr>
        <w:t xml:space="preserve">Hinsichtlich der Konsistenz der Speisen ist darauf zu achten, dass dieser lebensmittelgerecht und dem jeweiligen wünschenswerten Reifegrad entsprechend ist </w:t>
      </w:r>
      <w:r w:rsidRPr="00726DD0">
        <w:rPr>
          <w:rFonts w:eastAsia="Times New Roman"/>
          <w:lang w:eastAsia="de-DE"/>
        </w:rPr>
        <w:lastRenderedPageBreak/>
        <w:t>(gelbe, reife – nicht überreife Bananen; reifes nicht zu hartes Obst, knackige und bissfeste Salatblätter, etc.).</w:t>
      </w:r>
    </w:p>
    <w:p w14:paraId="6C5E4EA4" w14:textId="77777777" w:rsidR="00243AED" w:rsidRPr="00243AED" w:rsidRDefault="00243AED" w:rsidP="00E80543">
      <w:pPr>
        <w:pStyle w:val="Listenabsatz"/>
        <w:numPr>
          <w:ilvl w:val="0"/>
          <w:numId w:val="8"/>
        </w:numPr>
        <w:spacing w:after="0" w:line="240" w:lineRule="auto"/>
        <w:jc w:val="both"/>
        <w:rPr>
          <w:rFonts w:eastAsia="Times New Roman" w:cs="Times New Roman"/>
          <w:lang w:eastAsia="de-DE"/>
        </w:rPr>
      </w:pPr>
      <w:r w:rsidRPr="00243AED">
        <w:rPr>
          <w:rFonts w:eastAsia="Times New Roman" w:cs="Times New Roman"/>
          <w:lang w:eastAsia="de-DE"/>
        </w:rPr>
        <w:t>Fertigsalate bestehen hauptsächlich aus Öl, Wasser und Zucker. Daher sollte im Rahmen der Schulverpflegung auf Zukaufware verzichtet und Feinkostsalate unter Berücksichtigung gesunder Zutaten selbst hergestellt werden und max. 20 % Anteil am Salatbuffet / bei der wöchentlichen Salatkomponente haben.</w:t>
      </w:r>
    </w:p>
    <w:p w14:paraId="78FBD985" w14:textId="77777777" w:rsidR="00243AED" w:rsidRDefault="00243AED" w:rsidP="00243AED">
      <w:pPr>
        <w:pStyle w:val="Listenabsatz"/>
        <w:spacing w:after="0" w:line="240" w:lineRule="auto"/>
        <w:rPr>
          <w:rFonts w:eastAsia="Times New Roman"/>
          <w:lang w:eastAsia="de-DE"/>
        </w:rPr>
      </w:pPr>
    </w:p>
    <w:p w14:paraId="516875E3" w14:textId="77777777" w:rsidR="006C0C5A" w:rsidRPr="0043124C" w:rsidRDefault="006C0C5A" w:rsidP="006F0B53">
      <w:pPr>
        <w:spacing w:after="0" w:line="240" w:lineRule="auto"/>
        <w:rPr>
          <w:rFonts w:eastAsia="Times New Roman"/>
          <w:lang w:eastAsia="de-DE"/>
        </w:rPr>
      </w:pPr>
      <w:bookmarkStart w:id="36" w:name="_Toc321912336"/>
      <w:bookmarkStart w:id="37" w:name="_Toc428872926"/>
    </w:p>
    <w:p w14:paraId="29C5C073" w14:textId="77777777" w:rsidR="00B45D37" w:rsidRPr="0043124C" w:rsidRDefault="0033248E" w:rsidP="00477B1E">
      <w:pPr>
        <w:pStyle w:val="berschrift1"/>
      </w:pPr>
      <w:bookmarkStart w:id="38" w:name="_Toc231999744"/>
      <w:r w:rsidRPr="0043124C">
        <w:t>3</w:t>
      </w:r>
      <w:r w:rsidR="00B45D37" w:rsidRPr="0043124C">
        <w:t>.2</w:t>
      </w:r>
      <w:r w:rsidR="00B45D37" w:rsidRPr="0043124C">
        <w:tab/>
        <w:t>Anforderungen an die Auswahl der Lebensmittel</w:t>
      </w:r>
      <w:bookmarkEnd w:id="36"/>
      <w:bookmarkEnd w:id="37"/>
      <w:bookmarkEnd w:id="38"/>
    </w:p>
    <w:p w14:paraId="2274C43C" w14:textId="77777777" w:rsidR="00B45D37" w:rsidRPr="0043124C" w:rsidRDefault="00B45D37" w:rsidP="00CC7FB1">
      <w:pPr>
        <w:autoSpaceDE w:val="0"/>
        <w:autoSpaceDN w:val="0"/>
        <w:adjustRightInd w:val="0"/>
        <w:spacing w:after="0" w:line="240" w:lineRule="auto"/>
        <w:jc w:val="both"/>
        <w:rPr>
          <w:rFonts w:eastAsia="Times New Roman"/>
          <w:bCs/>
          <w:lang w:eastAsia="de-DE"/>
        </w:rPr>
      </w:pPr>
    </w:p>
    <w:p w14:paraId="7498FE12" w14:textId="6A9C1465" w:rsidR="00D24A24" w:rsidRPr="0043124C" w:rsidRDefault="00B45D37" w:rsidP="00CC7FB1">
      <w:pPr>
        <w:autoSpaceDE w:val="0"/>
        <w:autoSpaceDN w:val="0"/>
        <w:adjustRightInd w:val="0"/>
        <w:spacing w:after="0" w:line="240" w:lineRule="auto"/>
        <w:jc w:val="both"/>
        <w:rPr>
          <w:rFonts w:eastAsia="Times New Roman" w:cs="Times New Roman"/>
          <w:lang w:eastAsia="de-DE"/>
        </w:rPr>
      </w:pPr>
      <w:bookmarkStart w:id="39" w:name="_Toc321912337"/>
      <w:bookmarkStart w:id="40" w:name="_Toc428872927"/>
      <w:r w:rsidRPr="0043124C">
        <w:rPr>
          <w:rFonts w:eastAsia="Times New Roman" w:cs="Times New Roman"/>
          <w:lang w:eastAsia="de-DE"/>
        </w:rPr>
        <w:t xml:space="preserve">Die Angaben zur Auswahl und Zusammenstellung der Lebensmittel und Mahlzeiten </w:t>
      </w:r>
      <w:r w:rsidR="00332BF4">
        <w:rPr>
          <w:rFonts w:eastAsia="Times New Roman" w:cs="Times New Roman"/>
          <w:lang w:eastAsia="de-DE"/>
        </w:rPr>
        <w:t>orientieren sich an</w:t>
      </w:r>
      <w:r w:rsidRPr="0043124C">
        <w:rPr>
          <w:rFonts w:eastAsia="Times New Roman" w:cs="Times New Roman"/>
          <w:lang w:eastAsia="de-DE"/>
        </w:rPr>
        <w:t xml:space="preserve"> de</w:t>
      </w:r>
      <w:r w:rsidR="00332BF4">
        <w:rPr>
          <w:rFonts w:eastAsia="Times New Roman" w:cs="Times New Roman"/>
          <w:lang w:eastAsia="de-DE"/>
        </w:rPr>
        <w:t>n</w:t>
      </w:r>
      <w:r w:rsidRPr="0043124C">
        <w:rPr>
          <w:rFonts w:eastAsia="Times New Roman" w:cs="Times New Roman"/>
          <w:lang w:eastAsia="de-DE"/>
        </w:rPr>
        <w:t xml:space="preserve"> Qualitätsstandards für die Schulverpflegung der DGE e.V.</w:t>
      </w:r>
      <w:r w:rsidR="006F3B31">
        <w:rPr>
          <w:rFonts w:eastAsia="Times New Roman" w:cs="Times New Roman"/>
          <w:lang w:eastAsia="de-DE"/>
        </w:rPr>
        <w:t>.</w:t>
      </w:r>
    </w:p>
    <w:p w14:paraId="456A28B8" w14:textId="77777777" w:rsidR="00FD0AFF" w:rsidRDefault="00FD0AFF" w:rsidP="00CC7FB1">
      <w:pPr>
        <w:autoSpaceDE w:val="0"/>
        <w:autoSpaceDN w:val="0"/>
        <w:adjustRightInd w:val="0"/>
        <w:spacing w:after="0" w:line="240" w:lineRule="auto"/>
        <w:jc w:val="both"/>
      </w:pPr>
    </w:p>
    <w:p w14:paraId="14A8F8F5" w14:textId="77777777" w:rsidR="007E4E0F" w:rsidRDefault="007E4E0F" w:rsidP="007E4E0F">
      <w:pPr>
        <w:autoSpaceDE w:val="0"/>
        <w:autoSpaceDN w:val="0"/>
        <w:adjustRightInd w:val="0"/>
        <w:spacing w:after="0" w:line="240" w:lineRule="auto"/>
        <w:jc w:val="both"/>
        <w:rPr>
          <w:rFonts w:eastAsia="Times New Roman"/>
          <w:lang w:eastAsia="de-DE"/>
        </w:rPr>
      </w:pPr>
      <w:hyperlink r:id="rId12" w:history="1">
        <w:r w:rsidRPr="000F6DD1">
          <w:rPr>
            <w:rStyle w:val="Hyperlink"/>
            <w:rFonts w:eastAsia="Times New Roman"/>
            <w:lang w:eastAsia="de-DE"/>
          </w:rPr>
          <w:t>https://www.schuleplusessen.de/fileadmin/user_upload/medien/DGE-QST/DGE_Qualitaetsstandard_Schule.pdf</w:t>
        </w:r>
      </w:hyperlink>
    </w:p>
    <w:p w14:paraId="316387E0" w14:textId="77777777" w:rsidR="007E4E0F" w:rsidRPr="0043124C" w:rsidRDefault="007E4E0F" w:rsidP="00CC7FB1">
      <w:pPr>
        <w:autoSpaceDE w:val="0"/>
        <w:autoSpaceDN w:val="0"/>
        <w:adjustRightInd w:val="0"/>
        <w:spacing w:after="0" w:line="240" w:lineRule="auto"/>
        <w:jc w:val="both"/>
        <w:rPr>
          <w:rFonts w:eastAsia="Times New Roman"/>
          <w:lang w:eastAsia="de-DE"/>
        </w:rPr>
      </w:pPr>
    </w:p>
    <w:p w14:paraId="5260710B" w14:textId="77777777" w:rsidR="00352979" w:rsidRPr="00B10814" w:rsidRDefault="00F80CE0" w:rsidP="00CC7FB1">
      <w:pPr>
        <w:autoSpaceDE w:val="0"/>
        <w:autoSpaceDN w:val="0"/>
        <w:adjustRightInd w:val="0"/>
        <w:spacing w:after="0" w:line="240" w:lineRule="auto"/>
        <w:jc w:val="both"/>
        <w:rPr>
          <w:rFonts w:eastAsia="Times New Roman"/>
          <w:lang w:eastAsia="de-DE"/>
        </w:rPr>
      </w:pPr>
      <w:r w:rsidRPr="00B10814">
        <w:rPr>
          <w:rFonts w:eastAsia="Times New Roman"/>
          <w:lang w:eastAsia="de-DE"/>
        </w:rPr>
        <w:t>Bei der Speiseplanung sind für jede Menülinie die hierfür maßgeblichen DGE-Standards zu be-rücksichtigen; speziell bei der ovo-lacto-vegetarische</w:t>
      </w:r>
      <w:r w:rsidR="001553D9" w:rsidRPr="00B10814">
        <w:rPr>
          <w:rFonts w:eastAsia="Times New Roman"/>
          <w:lang w:eastAsia="de-DE"/>
        </w:rPr>
        <w:t>n</w:t>
      </w:r>
      <w:r w:rsidRPr="00B10814">
        <w:rPr>
          <w:rFonts w:eastAsia="Times New Roman"/>
          <w:lang w:eastAsia="de-DE"/>
        </w:rPr>
        <w:t xml:space="preserve"> Menülinie sind damit die insoweit zutreffenden allgemeinen Qualitätsvorgaben der DGE sowie deren spezielle Kriterien für diese Menülinie einzuhalten.</w:t>
      </w:r>
      <w:r w:rsidR="001C280A" w:rsidRPr="00B10814">
        <w:rPr>
          <w:rStyle w:val="Funotenzeichen"/>
          <w:rFonts w:eastAsia="Times New Roman" w:cs="Times New Roman"/>
          <w:lang w:eastAsia="de-DE"/>
        </w:rPr>
        <w:footnoteReference w:id="2"/>
      </w:r>
    </w:p>
    <w:p w14:paraId="58DD9693" w14:textId="77777777" w:rsidR="00352979" w:rsidRPr="00B10814" w:rsidRDefault="00352979" w:rsidP="00CC7FB1">
      <w:pPr>
        <w:autoSpaceDE w:val="0"/>
        <w:autoSpaceDN w:val="0"/>
        <w:adjustRightInd w:val="0"/>
        <w:spacing w:after="0" w:line="240" w:lineRule="auto"/>
        <w:jc w:val="both"/>
        <w:rPr>
          <w:rFonts w:eastAsia="Times New Roman"/>
          <w:lang w:eastAsia="de-DE"/>
        </w:rPr>
      </w:pPr>
    </w:p>
    <w:p w14:paraId="47E66E9A" w14:textId="77777777" w:rsidR="005C190E" w:rsidRPr="007B33E7" w:rsidRDefault="008A440C" w:rsidP="008A440C">
      <w:pPr>
        <w:autoSpaceDE w:val="0"/>
        <w:autoSpaceDN w:val="0"/>
        <w:adjustRightInd w:val="0"/>
        <w:spacing w:after="0" w:line="240" w:lineRule="auto"/>
        <w:jc w:val="both"/>
        <w:rPr>
          <w:rFonts w:eastAsia="Times New Roman"/>
          <w:lang w:eastAsia="de-DE"/>
        </w:rPr>
      </w:pPr>
      <w:r w:rsidRPr="00B10814">
        <w:rPr>
          <w:rFonts w:eastAsia="Times New Roman"/>
          <w:lang w:eastAsia="de-DE"/>
        </w:rPr>
        <w:t>Das Verpflegungsangebot sollte gesundheitsfördernd, nachhaltig und auf die Zielgruppe abgestimmt sein</w:t>
      </w:r>
      <w:r w:rsidRPr="007B33E7">
        <w:rPr>
          <w:rFonts w:eastAsia="Times New Roman"/>
          <w:lang w:eastAsia="de-DE"/>
        </w:rPr>
        <w:t xml:space="preserve">. </w:t>
      </w:r>
      <w:r w:rsidRPr="007B33E7">
        <w:rPr>
          <w:rFonts w:eastAsia="Times New Roman"/>
          <w:u w:val="single"/>
          <w:lang w:eastAsia="de-DE"/>
        </w:rPr>
        <w:t xml:space="preserve">Für </w:t>
      </w:r>
      <w:r w:rsidRPr="007B33E7">
        <w:rPr>
          <w:rFonts w:eastAsia="Times New Roman"/>
          <w:b/>
          <w:u w:val="single"/>
          <w:lang w:eastAsia="de-DE"/>
        </w:rPr>
        <w:t>zwei</w:t>
      </w:r>
      <w:r w:rsidRPr="007B33E7">
        <w:rPr>
          <w:rFonts w:eastAsia="Times New Roman"/>
          <w:u w:val="single"/>
          <w:lang w:eastAsia="de-DE"/>
        </w:rPr>
        <w:t xml:space="preserve"> der eingereichten Menülinien </w:t>
      </w:r>
      <w:r w:rsidR="00DC6382" w:rsidRPr="007B33E7">
        <w:rPr>
          <w:rFonts w:eastAsia="Times New Roman"/>
          <w:u w:val="single"/>
          <w:lang w:eastAsia="de-DE"/>
        </w:rPr>
        <w:t xml:space="preserve">orientieren sich die Anforderungen an dem </w:t>
      </w:r>
      <w:r w:rsidRPr="007B33E7">
        <w:rPr>
          <w:rFonts w:eastAsia="Times New Roman"/>
          <w:u w:val="single"/>
          <w:lang w:eastAsia="de-DE"/>
        </w:rPr>
        <w:t>DGE-Standard.</w:t>
      </w:r>
      <w:r w:rsidR="00F015E7" w:rsidRPr="007B33E7">
        <w:rPr>
          <w:rStyle w:val="Funotenzeichen"/>
          <w:rFonts w:eastAsia="Times New Roman" w:cs="Times New Roman"/>
          <w:lang w:eastAsia="de-DE"/>
        </w:rPr>
        <w:t xml:space="preserve"> </w:t>
      </w:r>
      <w:r w:rsidR="00F015E7" w:rsidRPr="007B33E7">
        <w:rPr>
          <w:rStyle w:val="Funotenzeichen"/>
          <w:rFonts w:eastAsia="Times New Roman" w:cs="Times New Roman"/>
          <w:lang w:eastAsia="de-DE"/>
        </w:rPr>
        <w:footnoteReference w:id="3"/>
      </w:r>
      <w:r w:rsidR="00E4367E" w:rsidRPr="007B33E7">
        <w:rPr>
          <w:rFonts w:eastAsia="Times New Roman"/>
          <w:lang w:eastAsia="de-DE"/>
        </w:rPr>
        <w:t xml:space="preserve"> </w:t>
      </w:r>
      <w:r w:rsidR="005C190E" w:rsidRPr="007B33E7">
        <w:rPr>
          <w:rFonts w:eastAsia="Times New Roman"/>
          <w:lang w:eastAsia="de-DE"/>
        </w:rPr>
        <w:t xml:space="preserve">Die Menüpläne sind eindeutig zu kennzeichnen (Menülinie A = Mischkost, Menülinie B = Ovo-lacto-vegetarisch). </w:t>
      </w:r>
    </w:p>
    <w:p w14:paraId="6E2DE4AE" w14:textId="77777777" w:rsidR="000C66F0" w:rsidRDefault="008A440C" w:rsidP="008A440C">
      <w:pPr>
        <w:autoSpaceDE w:val="0"/>
        <w:autoSpaceDN w:val="0"/>
        <w:adjustRightInd w:val="0"/>
        <w:spacing w:after="0" w:line="240" w:lineRule="auto"/>
        <w:jc w:val="both"/>
        <w:rPr>
          <w:rFonts w:eastAsia="Times New Roman"/>
          <w:lang w:eastAsia="de-DE"/>
        </w:rPr>
      </w:pPr>
      <w:r w:rsidRPr="007B33E7">
        <w:rPr>
          <w:rFonts w:eastAsia="Times New Roman"/>
          <w:lang w:eastAsia="de-DE"/>
        </w:rPr>
        <w:t xml:space="preserve">Es sind folgende 4-Wochen-Speisepläne mit mind. 2 Menülinien </w:t>
      </w:r>
      <w:r w:rsidR="004801F5" w:rsidRPr="004801F5">
        <w:rPr>
          <w:rFonts w:eastAsia="Times New Roman"/>
          <w:b/>
          <w:color w:val="FF0000"/>
          <w:highlight w:val="cyan"/>
          <w:lang w:eastAsia="de-DE"/>
        </w:rPr>
        <w:t>ausschließlich als PDF-Dokument</w:t>
      </w:r>
      <w:r w:rsidR="004801F5" w:rsidRPr="004801F5">
        <w:rPr>
          <w:rFonts w:eastAsia="Times New Roman"/>
          <w:color w:val="FF0000"/>
          <w:lang w:eastAsia="de-DE"/>
        </w:rPr>
        <w:t xml:space="preserve"> </w:t>
      </w:r>
      <w:r w:rsidRPr="007B33E7">
        <w:rPr>
          <w:rFonts w:eastAsia="Times New Roman"/>
          <w:lang w:eastAsia="de-DE"/>
        </w:rPr>
        <w:t>einzureichen und eindeutig zu kennzeichnen:</w:t>
      </w:r>
    </w:p>
    <w:p w14:paraId="71AAE623" w14:textId="77777777" w:rsidR="008A440C" w:rsidRPr="007B33E7" w:rsidRDefault="008A440C" w:rsidP="008A440C">
      <w:pPr>
        <w:autoSpaceDE w:val="0"/>
        <w:autoSpaceDN w:val="0"/>
        <w:adjustRightInd w:val="0"/>
        <w:spacing w:after="0" w:line="240" w:lineRule="auto"/>
        <w:jc w:val="both"/>
        <w:rPr>
          <w:rFonts w:eastAsia="Times New Roman"/>
          <w:lang w:eastAsia="de-DE"/>
        </w:rPr>
      </w:pPr>
      <w:r w:rsidRPr="007B33E7">
        <w:rPr>
          <w:rFonts w:eastAsia="Times New Roman"/>
          <w:lang w:eastAsia="de-DE"/>
        </w:rPr>
        <w:t xml:space="preserve"> </w:t>
      </w:r>
    </w:p>
    <w:p w14:paraId="444BC187" w14:textId="77777777" w:rsidR="008A440C" w:rsidRPr="000C66F0" w:rsidRDefault="008A440C" w:rsidP="00BE0914">
      <w:pPr>
        <w:pStyle w:val="Listenabsatz"/>
        <w:numPr>
          <w:ilvl w:val="0"/>
          <w:numId w:val="35"/>
        </w:numPr>
        <w:autoSpaceDE w:val="0"/>
        <w:autoSpaceDN w:val="0"/>
        <w:adjustRightInd w:val="0"/>
        <w:jc w:val="both"/>
        <w:rPr>
          <w:rFonts w:eastAsia="Times New Roman"/>
          <w:lang w:eastAsia="de-DE"/>
        </w:rPr>
      </w:pPr>
      <w:r w:rsidRPr="007B33E7">
        <w:rPr>
          <w:rFonts w:eastAsia="Times New Roman"/>
          <w:lang w:eastAsia="de-DE"/>
        </w:rPr>
        <w:t>Die Menülinie „</w:t>
      </w:r>
      <w:r w:rsidR="00E4367E" w:rsidRPr="007B33E7">
        <w:rPr>
          <w:rFonts w:eastAsia="Times New Roman"/>
          <w:lang w:eastAsia="de-DE"/>
        </w:rPr>
        <w:t xml:space="preserve">A </w:t>
      </w:r>
      <w:r w:rsidRPr="007B33E7">
        <w:rPr>
          <w:rFonts w:eastAsia="Times New Roman"/>
          <w:lang w:eastAsia="de-DE"/>
        </w:rPr>
        <w:t xml:space="preserve">Mischkost“ </w:t>
      </w:r>
      <w:r w:rsidR="00E4367E" w:rsidRPr="007B33E7">
        <w:rPr>
          <w:rFonts w:eastAsia="Times New Roman"/>
          <w:lang w:eastAsia="de-DE"/>
        </w:rPr>
        <w:t>aufgestellt entsprechend</w:t>
      </w:r>
      <w:r w:rsidRPr="007B33E7">
        <w:rPr>
          <w:rFonts w:eastAsia="Times New Roman"/>
          <w:lang w:eastAsia="de-DE"/>
        </w:rPr>
        <w:t xml:space="preserve"> den unten genannten Qualitätsanforderungen, die sich am DGE-Qualitätsstandard für die Verpflegung in Schulen orientieren (5. Auflage</w:t>
      </w:r>
      <w:r w:rsidR="00BA4127">
        <w:rPr>
          <w:rFonts w:eastAsia="Times New Roman"/>
          <w:lang w:eastAsia="de-DE"/>
        </w:rPr>
        <w:t>, 2</w:t>
      </w:r>
      <w:r w:rsidR="006F3B31">
        <w:rPr>
          <w:rFonts w:eastAsia="Times New Roman"/>
          <w:lang w:eastAsia="de-DE"/>
        </w:rPr>
        <w:t xml:space="preserve">. korrigierter </w:t>
      </w:r>
      <w:r w:rsidR="00BA4127">
        <w:rPr>
          <w:rFonts w:eastAsia="Times New Roman"/>
          <w:lang w:eastAsia="de-DE"/>
        </w:rPr>
        <w:t xml:space="preserve">und aktualisierter </w:t>
      </w:r>
      <w:r w:rsidR="006F3B31">
        <w:rPr>
          <w:rFonts w:eastAsia="Times New Roman"/>
          <w:lang w:eastAsia="de-DE"/>
        </w:rPr>
        <w:t>Nachdruck</w:t>
      </w:r>
      <w:r w:rsidRPr="007B33E7">
        <w:rPr>
          <w:rFonts w:eastAsia="Times New Roman"/>
          <w:lang w:eastAsia="de-DE"/>
        </w:rPr>
        <w:t>, 202</w:t>
      </w:r>
      <w:r w:rsidR="00BA4127">
        <w:rPr>
          <w:rFonts w:eastAsia="Times New Roman"/>
          <w:lang w:eastAsia="de-DE"/>
        </w:rPr>
        <w:t>3</w:t>
      </w:r>
      <w:r w:rsidRPr="007B33E7">
        <w:rPr>
          <w:rFonts w:eastAsia="Times New Roman"/>
          <w:lang w:eastAsia="de-DE"/>
        </w:rPr>
        <w:t>)</w:t>
      </w:r>
      <w:r w:rsidRPr="000C66F0">
        <w:rPr>
          <w:rFonts w:eastAsia="Times New Roman"/>
          <w:lang w:eastAsia="de-DE"/>
        </w:rPr>
        <w:t xml:space="preserve"> </w:t>
      </w:r>
    </w:p>
    <w:p w14:paraId="3EAB3C06" w14:textId="1B970E9D" w:rsidR="00B45D37" w:rsidRDefault="008A440C" w:rsidP="00BE0914">
      <w:pPr>
        <w:pStyle w:val="Listenabsatz"/>
        <w:numPr>
          <w:ilvl w:val="0"/>
          <w:numId w:val="35"/>
        </w:numPr>
        <w:rPr>
          <w:rFonts w:eastAsia="Times New Roman"/>
          <w:lang w:eastAsia="de-DE"/>
        </w:rPr>
      </w:pPr>
      <w:r w:rsidRPr="007B33E7">
        <w:rPr>
          <w:rFonts w:eastAsia="Times New Roman"/>
          <w:lang w:eastAsia="de-DE"/>
        </w:rPr>
        <w:t>Die Menülinie „</w:t>
      </w:r>
      <w:r w:rsidR="00E4367E" w:rsidRPr="007B33E7">
        <w:rPr>
          <w:rFonts w:eastAsia="Times New Roman"/>
          <w:lang w:eastAsia="de-DE"/>
        </w:rPr>
        <w:t xml:space="preserve">B </w:t>
      </w:r>
      <w:r w:rsidRPr="007B33E7">
        <w:rPr>
          <w:rFonts w:eastAsia="Times New Roman"/>
          <w:lang w:eastAsia="de-DE"/>
        </w:rPr>
        <w:t xml:space="preserve">ovo-lacto-vegetarisch“ </w:t>
      </w:r>
      <w:r w:rsidR="00E4367E" w:rsidRPr="007B33E7">
        <w:rPr>
          <w:rFonts w:eastAsia="Times New Roman"/>
          <w:lang w:eastAsia="de-DE"/>
        </w:rPr>
        <w:t xml:space="preserve">aufgestellt entsprechend </w:t>
      </w:r>
      <w:r w:rsidRPr="007B33E7">
        <w:rPr>
          <w:rFonts w:eastAsia="Times New Roman"/>
          <w:lang w:eastAsia="de-DE"/>
        </w:rPr>
        <w:t xml:space="preserve">den unten genannten Qualitätsanforderungen, die sich am DGE-Qualitätsstandard für die Verpflegung in Schulen orientieren (5. Auflage, </w:t>
      </w:r>
      <w:r w:rsidR="00BA4127">
        <w:rPr>
          <w:rFonts w:eastAsia="Times New Roman"/>
          <w:lang w:eastAsia="de-DE"/>
        </w:rPr>
        <w:t>2. korrigierter und aktualisierter Nachdruck</w:t>
      </w:r>
      <w:r w:rsidR="00BA4127" w:rsidRPr="007B33E7">
        <w:rPr>
          <w:rFonts w:eastAsia="Times New Roman"/>
          <w:lang w:eastAsia="de-DE"/>
        </w:rPr>
        <w:t>, 202</w:t>
      </w:r>
      <w:r w:rsidR="00BA4127">
        <w:rPr>
          <w:rFonts w:eastAsia="Times New Roman"/>
          <w:lang w:eastAsia="de-DE"/>
        </w:rPr>
        <w:t>3</w:t>
      </w:r>
      <w:r w:rsidRPr="007B33E7">
        <w:rPr>
          <w:rFonts w:eastAsia="Times New Roman"/>
          <w:lang w:eastAsia="de-DE"/>
        </w:rPr>
        <w:t xml:space="preserve">) </w:t>
      </w:r>
    </w:p>
    <w:p w14:paraId="7D30D114" w14:textId="77777777" w:rsidR="00BD1F50" w:rsidRPr="00BD1F50" w:rsidRDefault="00BD1F50" w:rsidP="00BD1F50">
      <w:pPr>
        <w:pStyle w:val="Listenabsatz"/>
        <w:rPr>
          <w:rFonts w:eastAsia="Times New Roman"/>
          <w:lang w:eastAsia="de-DE"/>
        </w:rPr>
      </w:pPr>
    </w:p>
    <w:p w14:paraId="4A2A9084" w14:textId="77777777" w:rsidR="00B45D37" w:rsidRPr="000D067B" w:rsidRDefault="00B45D37" w:rsidP="00CC7FB1">
      <w:pPr>
        <w:spacing w:after="0" w:line="240" w:lineRule="auto"/>
        <w:jc w:val="both"/>
        <w:rPr>
          <w:rFonts w:eastAsia="Times New Roman" w:cs="Times New Roman"/>
          <w:lang w:eastAsia="de-DE"/>
        </w:rPr>
      </w:pPr>
      <w:r w:rsidRPr="000D067B">
        <w:rPr>
          <w:rFonts w:eastAsia="Times New Roman" w:cs="Times New Roman"/>
          <w:lang w:eastAsia="de-DE"/>
        </w:rPr>
        <w:t xml:space="preserve">Änderungen und Abweichungen von diesem Standard können in </w:t>
      </w:r>
      <w:r w:rsidR="00BE3A53" w:rsidRPr="000D067B">
        <w:rPr>
          <w:rFonts w:eastAsia="Times New Roman" w:cs="Times New Roman"/>
          <w:lang w:eastAsia="de-DE"/>
        </w:rPr>
        <w:t xml:space="preserve">Absprache mit der Schule </w:t>
      </w:r>
      <w:r w:rsidR="00BE3A53" w:rsidRPr="000D067B">
        <w:rPr>
          <w:rFonts w:eastAsia="Times New Roman" w:cs="Times New Roman"/>
          <w:u w:val="single"/>
          <w:lang w:eastAsia="de-DE"/>
        </w:rPr>
        <w:t>und</w:t>
      </w:r>
      <w:r w:rsidRPr="000D067B">
        <w:rPr>
          <w:rFonts w:eastAsia="Times New Roman" w:cs="Times New Roman"/>
          <w:lang w:eastAsia="de-DE"/>
        </w:rPr>
        <w:t xml:space="preserve"> dem </w:t>
      </w:r>
      <w:r w:rsidR="009632CD" w:rsidRPr="000D067B">
        <w:rPr>
          <w:rFonts w:eastAsia="Times New Roman" w:cs="Times New Roman"/>
          <w:lang w:eastAsia="de-DE"/>
        </w:rPr>
        <w:t xml:space="preserve">Amt für Schule und Weiterbildung </w:t>
      </w:r>
      <w:r w:rsidR="00D86488" w:rsidRPr="000D067B">
        <w:rPr>
          <w:rFonts w:eastAsia="Times New Roman" w:cs="Times New Roman"/>
          <w:lang w:eastAsia="de-DE"/>
        </w:rPr>
        <w:t xml:space="preserve">sowie dem Qualitätsmanagement Kita- und Schulverpflegung </w:t>
      </w:r>
      <w:r w:rsidRPr="000D067B">
        <w:rPr>
          <w:rFonts w:eastAsia="Times New Roman" w:cs="Times New Roman"/>
          <w:lang w:eastAsia="de-DE"/>
        </w:rPr>
        <w:t>erfolgen</w:t>
      </w:r>
      <w:r w:rsidR="00532F07" w:rsidRPr="000D067B">
        <w:rPr>
          <w:rStyle w:val="Funotenzeichen"/>
          <w:rFonts w:eastAsia="Times New Roman" w:cs="Times New Roman"/>
          <w:lang w:eastAsia="de-DE"/>
        </w:rPr>
        <w:footnoteReference w:id="4"/>
      </w:r>
      <w:r w:rsidRPr="000D067B">
        <w:rPr>
          <w:rFonts w:eastAsia="Times New Roman" w:cs="Times New Roman"/>
          <w:lang w:eastAsia="de-DE"/>
        </w:rPr>
        <w:t>.</w:t>
      </w:r>
      <w:r w:rsidR="00F7782C" w:rsidRPr="000D067B">
        <w:rPr>
          <w:rFonts w:eastAsia="Times New Roman" w:cs="Times New Roman"/>
          <w:lang w:eastAsia="de-DE"/>
        </w:rPr>
        <w:t xml:space="preserve"> </w:t>
      </w:r>
    </w:p>
    <w:p w14:paraId="5DF6E5BA" w14:textId="77777777" w:rsidR="00206FD4" w:rsidRPr="0043124C" w:rsidRDefault="00206FD4" w:rsidP="00206FD4">
      <w:pPr>
        <w:spacing w:after="0" w:line="240" w:lineRule="auto"/>
        <w:rPr>
          <w:rFonts w:eastAsia="Times New Roman"/>
          <w:lang w:eastAsia="de-DE"/>
        </w:rPr>
      </w:pPr>
    </w:p>
    <w:p w14:paraId="63D7FF3D" w14:textId="77777777" w:rsidR="00B45D37" w:rsidRPr="0043124C" w:rsidRDefault="00443A05" w:rsidP="00726FC5">
      <w:pPr>
        <w:spacing w:after="0" w:line="240" w:lineRule="auto"/>
        <w:rPr>
          <w:rFonts w:eastAsia="Times New Roman" w:cs="Times New Roman"/>
          <w:lang w:eastAsia="de-DE"/>
        </w:rPr>
      </w:pPr>
      <w:r w:rsidRPr="0043124C">
        <w:rPr>
          <w:rFonts w:eastAsia="Times New Roman" w:cs="Times New Roman"/>
          <w:b/>
          <w:u w:val="single"/>
          <w:lang w:eastAsia="de-DE"/>
        </w:rPr>
        <w:t>Ohne Ausnahme</w:t>
      </w:r>
      <w:r w:rsidR="00B45D37" w:rsidRPr="0043124C">
        <w:rPr>
          <w:rFonts w:eastAsia="Times New Roman" w:cs="Times New Roman"/>
          <w:lang w:eastAsia="de-DE"/>
        </w:rPr>
        <w:t xml:space="preserve"> </w:t>
      </w:r>
      <w:r w:rsidR="00F95324" w:rsidRPr="0043124C">
        <w:rPr>
          <w:rFonts w:eastAsia="Times New Roman" w:cs="Times New Roman"/>
          <w:lang w:eastAsia="de-DE"/>
        </w:rPr>
        <w:t>dürfen</w:t>
      </w:r>
      <w:r w:rsidR="00B45D37" w:rsidRPr="0043124C">
        <w:rPr>
          <w:rFonts w:eastAsia="Times New Roman" w:cs="Times New Roman"/>
          <w:lang w:eastAsia="de-DE"/>
        </w:rPr>
        <w:t xml:space="preserve"> in der Schulverpflegung der städtischen Schulen</w:t>
      </w:r>
    </w:p>
    <w:p w14:paraId="7067ABDC" w14:textId="77777777" w:rsidR="00B45D37" w:rsidRPr="0043124C" w:rsidRDefault="00B45D37" w:rsidP="00E80543">
      <w:pPr>
        <w:pStyle w:val="Listenabsatz"/>
        <w:numPr>
          <w:ilvl w:val="0"/>
          <w:numId w:val="2"/>
        </w:numPr>
        <w:spacing w:after="0" w:line="240" w:lineRule="auto"/>
        <w:rPr>
          <w:rFonts w:eastAsia="Times New Roman" w:cs="Times New Roman"/>
          <w:lang w:eastAsia="de-DE"/>
        </w:rPr>
      </w:pPr>
      <w:r w:rsidRPr="0043124C">
        <w:rPr>
          <w:rFonts w:eastAsia="Times New Roman" w:cs="Times New Roman"/>
          <w:lang w:eastAsia="de-DE"/>
        </w:rPr>
        <w:t>keine Formfleischerzeugnisse und kein geformtes Fleisch sowie</w:t>
      </w:r>
    </w:p>
    <w:p w14:paraId="54391BEB" w14:textId="77777777" w:rsidR="00B45D37" w:rsidRPr="0043124C" w:rsidRDefault="00B45D37" w:rsidP="00E80543">
      <w:pPr>
        <w:pStyle w:val="Listenabsatz"/>
        <w:numPr>
          <w:ilvl w:val="0"/>
          <w:numId w:val="2"/>
        </w:numPr>
        <w:spacing w:after="0" w:line="240" w:lineRule="auto"/>
        <w:rPr>
          <w:rFonts w:eastAsia="Times New Roman" w:cs="Times New Roman"/>
          <w:lang w:eastAsia="de-DE"/>
        </w:rPr>
      </w:pPr>
      <w:r w:rsidRPr="0043124C">
        <w:rPr>
          <w:rFonts w:eastAsia="Times New Roman" w:cs="Times New Roman"/>
          <w:lang w:eastAsia="de-DE"/>
        </w:rPr>
        <w:t>keine Eier aus Kleingruppentierhaltung und</w:t>
      </w:r>
      <w:r w:rsidR="00726DD0">
        <w:rPr>
          <w:rFonts w:eastAsia="Times New Roman" w:cs="Times New Roman"/>
          <w:lang w:eastAsia="de-DE"/>
        </w:rPr>
        <w:t xml:space="preserve"> Bodenhaltung</w:t>
      </w:r>
    </w:p>
    <w:p w14:paraId="2DF0F019" w14:textId="77777777" w:rsidR="00B45D37" w:rsidRPr="00726DD0" w:rsidRDefault="00B45D37" w:rsidP="00E80543">
      <w:pPr>
        <w:pStyle w:val="Listenabsatz"/>
        <w:numPr>
          <w:ilvl w:val="0"/>
          <w:numId w:val="2"/>
        </w:numPr>
        <w:spacing w:after="0" w:line="240" w:lineRule="auto"/>
        <w:rPr>
          <w:rFonts w:eastAsia="Times New Roman" w:cs="Times New Roman"/>
          <w:lang w:eastAsia="de-DE"/>
        </w:rPr>
      </w:pPr>
      <w:r w:rsidRPr="0043124C">
        <w:rPr>
          <w:rFonts w:eastAsia="Times New Roman"/>
          <w:lang w:eastAsia="de-DE"/>
        </w:rPr>
        <w:t>keine gentechnisch veränderten Lebensmittel und Geschmacksverstärker, wie Glutamat, Hefeextrakte und/ oder künstliche Arome</w:t>
      </w:r>
      <w:r w:rsidR="000D33F1">
        <w:rPr>
          <w:rFonts w:eastAsia="Times New Roman"/>
          <w:lang w:eastAsia="de-DE"/>
        </w:rPr>
        <w:t>n sowie vitaminisierte Produkte</w:t>
      </w:r>
    </w:p>
    <w:p w14:paraId="0F37ADE0" w14:textId="77777777" w:rsidR="00726DD0" w:rsidRPr="007B33E7" w:rsidRDefault="00726DD0" w:rsidP="00E80543">
      <w:pPr>
        <w:pStyle w:val="Listenabsatz"/>
        <w:numPr>
          <w:ilvl w:val="0"/>
          <w:numId w:val="3"/>
        </w:numPr>
        <w:shd w:val="clear" w:color="auto" w:fill="FFFFFF" w:themeFill="background1"/>
        <w:autoSpaceDE w:val="0"/>
        <w:autoSpaceDN w:val="0"/>
        <w:adjustRightInd w:val="0"/>
        <w:spacing w:after="0" w:line="240" w:lineRule="auto"/>
        <w:rPr>
          <w:rFonts w:eastAsia="Times New Roman" w:cs="Times New Roman"/>
          <w:lang w:eastAsia="de-DE"/>
        </w:rPr>
      </w:pPr>
      <w:r w:rsidRPr="007B33E7">
        <w:rPr>
          <w:rFonts w:eastAsia="Times New Roman"/>
          <w:lang w:eastAsia="de-DE"/>
        </w:rPr>
        <w:t>kein</w:t>
      </w:r>
      <w:r w:rsidR="00EC586A" w:rsidRPr="007B33E7">
        <w:rPr>
          <w:rFonts w:eastAsia="Times New Roman"/>
          <w:lang w:eastAsia="de-DE"/>
        </w:rPr>
        <w:t xml:space="preserve"> Einsatz von </w:t>
      </w:r>
      <w:r w:rsidRPr="007B33E7">
        <w:rPr>
          <w:rFonts w:eastAsia="Times New Roman"/>
          <w:lang w:eastAsia="de-DE"/>
        </w:rPr>
        <w:t>Palmöl</w:t>
      </w:r>
      <w:r w:rsidR="00EC586A" w:rsidRPr="007B33E7">
        <w:rPr>
          <w:rFonts w:eastAsia="Times New Roman"/>
          <w:lang w:eastAsia="de-DE"/>
        </w:rPr>
        <w:t xml:space="preserve"> aus nicht nachhaltig zertifizierter Produktion</w:t>
      </w:r>
      <w:r w:rsidR="00EC586A" w:rsidRPr="007B33E7">
        <w:rPr>
          <w:rStyle w:val="Funotenzeichen"/>
          <w:rFonts w:eastAsia="Times New Roman" w:cs="Times New Roman"/>
          <w:lang w:eastAsia="de-DE"/>
        </w:rPr>
        <w:footnoteReference w:id="5"/>
      </w:r>
    </w:p>
    <w:p w14:paraId="66162617" w14:textId="77777777" w:rsidR="00726DD0" w:rsidRPr="0043124C" w:rsidRDefault="00726DD0" w:rsidP="00E80543">
      <w:pPr>
        <w:pStyle w:val="Listenabsatz"/>
        <w:numPr>
          <w:ilvl w:val="0"/>
          <w:numId w:val="2"/>
        </w:numPr>
        <w:spacing w:after="0" w:line="240" w:lineRule="auto"/>
        <w:rPr>
          <w:rFonts w:eastAsia="Times New Roman" w:cs="Times New Roman"/>
          <w:lang w:eastAsia="de-DE"/>
        </w:rPr>
      </w:pPr>
      <w:r>
        <w:rPr>
          <w:rFonts w:eastAsia="Times New Roman"/>
          <w:lang w:eastAsia="de-DE"/>
        </w:rPr>
        <w:t xml:space="preserve">keine alkoholhaltigen Lebensmittel </w:t>
      </w:r>
    </w:p>
    <w:p w14:paraId="7AC037A3" w14:textId="77777777" w:rsidR="00B45D37" w:rsidRPr="0043124C" w:rsidRDefault="00B45D37" w:rsidP="00726FC5">
      <w:pPr>
        <w:spacing w:after="0" w:line="240" w:lineRule="auto"/>
        <w:rPr>
          <w:rFonts w:eastAsia="Times New Roman" w:cs="Times New Roman"/>
          <w:lang w:eastAsia="de-DE"/>
        </w:rPr>
      </w:pPr>
      <w:r w:rsidRPr="0043124C">
        <w:rPr>
          <w:rFonts w:eastAsia="Times New Roman" w:cs="Times New Roman"/>
          <w:lang w:eastAsia="de-DE"/>
        </w:rPr>
        <w:tab/>
        <w:t>eingesetzt werden.</w:t>
      </w:r>
    </w:p>
    <w:p w14:paraId="3B236F03" w14:textId="77777777" w:rsidR="00B45D37" w:rsidRPr="0043124C" w:rsidRDefault="00B45D37" w:rsidP="00E80543">
      <w:pPr>
        <w:pStyle w:val="Listenabsatz"/>
        <w:numPr>
          <w:ilvl w:val="0"/>
          <w:numId w:val="3"/>
        </w:numPr>
        <w:autoSpaceDE w:val="0"/>
        <w:autoSpaceDN w:val="0"/>
        <w:adjustRightInd w:val="0"/>
        <w:spacing w:after="0" w:line="240" w:lineRule="auto"/>
        <w:rPr>
          <w:rFonts w:eastAsia="Times New Roman" w:cs="Times New Roman"/>
          <w:lang w:eastAsia="de-DE"/>
        </w:rPr>
      </w:pPr>
      <w:r w:rsidRPr="0043124C">
        <w:rPr>
          <w:rFonts w:eastAsia="Times New Roman" w:cs="Times New Roman"/>
          <w:lang w:eastAsia="de-DE"/>
        </w:rPr>
        <w:lastRenderedPageBreak/>
        <w:t>Tiefkühlbeeren dürfen nur nach einer vollständigen Erhitzung des Produktes auf +90°C Kerntemperatur verwendet werden.</w:t>
      </w:r>
    </w:p>
    <w:p w14:paraId="5966973C" w14:textId="77777777" w:rsidR="00986135" w:rsidRPr="00986135" w:rsidRDefault="00986135" w:rsidP="00E80543">
      <w:pPr>
        <w:pStyle w:val="Listenabsatz"/>
        <w:numPr>
          <w:ilvl w:val="0"/>
          <w:numId w:val="3"/>
        </w:numPr>
        <w:shd w:val="clear" w:color="auto" w:fill="FFFFFF" w:themeFill="background1"/>
        <w:autoSpaceDE w:val="0"/>
        <w:autoSpaceDN w:val="0"/>
        <w:adjustRightInd w:val="0"/>
        <w:spacing w:after="0" w:line="240" w:lineRule="auto"/>
        <w:rPr>
          <w:rFonts w:eastAsia="Times New Roman" w:cs="Times New Roman"/>
          <w:lang w:eastAsia="de-DE"/>
        </w:rPr>
      </w:pPr>
      <w:r w:rsidRPr="00986135">
        <w:rPr>
          <w:rFonts w:eastAsia="Times New Roman" w:cs="Times New Roman"/>
          <w:lang w:eastAsia="de-DE"/>
        </w:rPr>
        <w:t>Fisch wird aus bestandserhaltender Fischerei bezogen.</w:t>
      </w:r>
      <w:r w:rsidR="005E0B95" w:rsidRPr="005E0B95">
        <w:rPr>
          <w:rStyle w:val="Funotenzeichen"/>
          <w:rFonts w:eastAsia="Times New Roman" w:cs="Times New Roman"/>
          <w:lang w:eastAsia="de-DE"/>
        </w:rPr>
        <w:t xml:space="preserve"> </w:t>
      </w:r>
      <w:r w:rsidR="005E0B95" w:rsidRPr="007B33E7">
        <w:rPr>
          <w:rStyle w:val="Funotenzeichen"/>
          <w:rFonts w:eastAsia="Times New Roman" w:cs="Times New Roman"/>
          <w:lang w:eastAsia="de-DE"/>
        </w:rPr>
        <w:footnoteReference w:id="6"/>
      </w:r>
    </w:p>
    <w:p w14:paraId="4FC4CE22" w14:textId="77777777" w:rsidR="00BC44CC" w:rsidRPr="0043124C" w:rsidRDefault="00BC44CC" w:rsidP="00BC44CC">
      <w:pPr>
        <w:autoSpaceDE w:val="0"/>
        <w:autoSpaceDN w:val="0"/>
        <w:adjustRightInd w:val="0"/>
        <w:spacing w:after="0" w:line="240" w:lineRule="auto"/>
        <w:ind w:left="360"/>
        <w:rPr>
          <w:rFonts w:eastAsia="Times New Roman" w:cs="Times New Roman"/>
          <w:lang w:eastAsia="de-DE"/>
        </w:rPr>
      </w:pPr>
    </w:p>
    <w:p w14:paraId="309114D6" w14:textId="433820B0" w:rsidR="00B45D37" w:rsidRDefault="00DF1635" w:rsidP="00190042">
      <w:pPr>
        <w:autoSpaceDE w:val="0"/>
        <w:autoSpaceDN w:val="0"/>
        <w:adjustRightInd w:val="0"/>
        <w:spacing w:after="0" w:line="240" w:lineRule="auto"/>
        <w:ind w:left="360"/>
        <w:jc w:val="both"/>
        <w:rPr>
          <w:rFonts w:eastAsia="Times New Roman" w:cs="Times New Roman"/>
          <w:lang w:eastAsia="de-DE"/>
        </w:rPr>
      </w:pPr>
      <w:r w:rsidRPr="0043124C">
        <w:rPr>
          <w:rFonts w:eastAsia="Times New Roman" w:cs="Times New Roman"/>
          <w:lang w:eastAsia="de-DE"/>
        </w:rPr>
        <w:t xml:space="preserve">Kataloge, Internetportale müssen entweder generell darauf eingestellt sein oder eindeutige Hinweise enthalten, damit eine Bestellung von unerwünschten Artikeln vermieden werden kann. </w:t>
      </w:r>
      <w:bookmarkEnd w:id="39"/>
      <w:bookmarkEnd w:id="40"/>
    </w:p>
    <w:p w14:paraId="26712DC4" w14:textId="77777777" w:rsidR="00190042" w:rsidRPr="00190042" w:rsidRDefault="00190042" w:rsidP="00190042">
      <w:pPr>
        <w:autoSpaceDE w:val="0"/>
        <w:autoSpaceDN w:val="0"/>
        <w:adjustRightInd w:val="0"/>
        <w:spacing w:after="0" w:line="240" w:lineRule="auto"/>
        <w:ind w:left="360"/>
        <w:jc w:val="both"/>
        <w:rPr>
          <w:rFonts w:eastAsia="Times New Roman" w:cs="Times New Roman"/>
          <w:lang w:eastAsia="de-DE"/>
        </w:rPr>
      </w:pPr>
    </w:p>
    <w:p w14:paraId="0B207510" w14:textId="77777777" w:rsidR="00622772" w:rsidRPr="0043124C" w:rsidRDefault="00622772" w:rsidP="00622772">
      <w:pPr>
        <w:spacing w:after="0" w:line="240" w:lineRule="auto"/>
        <w:jc w:val="both"/>
      </w:pPr>
      <w:bookmarkStart w:id="41" w:name="_Toc428872929"/>
    </w:p>
    <w:p w14:paraId="77379BA2" w14:textId="26A38556" w:rsidR="00B45D37" w:rsidRPr="009402BE" w:rsidRDefault="0033248E" w:rsidP="00477B1E">
      <w:pPr>
        <w:pStyle w:val="berschrift1"/>
      </w:pPr>
      <w:bookmarkStart w:id="42" w:name="_Toc231999745"/>
      <w:r w:rsidRPr="009402BE">
        <w:t>3</w:t>
      </w:r>
      <w:r w:rsidR="00B45D37" w:rsidRPr="009402BE">
        <w:t>.</w:t>
      </w:r>
      <w:r w:rsidR="00294A77">
        <w:t>3</w:t>
      </w:r>
      <w:r w:rsidR="00B45D37" w:rsidRPr="009402BE">
        <w:tab/>
        <w:t>Mitspracherecht der Schule und Evaluation</w:t>
      </w:r>
      <w:bookmarkEnd w:id="41"/>
      <w:bookmarkEnd w:id="42"/>
    </w:p>
    <w:p w14:paraId="2B5A983A" w14:textId="77777777" w:rsidR="00C54E92" w:rsidRPr="009402BE" w:rsidRDefault="00C54E92" w:rsidP="00CC7FB1">
      <w:pPr>
        <w:spacing w:after="0" w:line="240" w:lineRule="auto"/>
        <w:jc w:val="both"/>
        <w:rPr>
          <w:rFonts w:eastAsia="Times New Roman" w:cs="Times New Roman"/>
          <w:lang w:eastAsia="de-DE"/>
        </w:rPr>
      </w:pPr>
    </w:p>
    <w:p w14:paraId="4D8EC502" w14:textId="046F5755" w:rsidR="00B45D37" w:rsidRPr="009402BE" w:rsidRDefault="00B45D37" w:rsidP="00CC7FB1">
      <w:pPr>
        <w:spacing w:after="0" w:line="240" w:lineRule="auto"/>
        <w:jc w:val="both"/>
        <w:rPr>
          <w:rFonts w:eastAsia="Times New Roman" w:cs="Times New Roman"/>
          <w:lang w:eastAsia="de-DE"/>
        </w:rPr>
      </w:pPr>
      <w:r w:rsidRPr="009402BE">
        <w:rPr>
          <w:rFonts w:eastAsia="Times New Roman" w:cs="Times New Roman"/>
          <w:lang w:eastAsia="de-DE"/>
        </w:rPr>
        <w:t xml:space="preserve">Der Schule ist ein/e </w:t>
      </w:r>
      <w:r w:rsidR="00826101" w:rsidRPr="009402BE">
        <w:rPr>
          <w:rFonts w:eastAsia="Times New Roman" w:cs="Times New Roman"/>
          <w:lang w:eastAsia="de-DE"/>
        </w:rPr>
        <w:t xml:space="preserve">qualifizierter </w:t>
      </w:r>
      <w:r w:rsidRPr="009402BE">
        <w:rPr>
          <w:rFonts w:eastAsia="Times New Roman" w:cs="Times New Roman"/>
          <w:lang w:eastAsia="de-DE"/>
        </w:rPr>
        <w:t>ve</w:t>
      </w:r>
      <w:r w:rsidR="00BD4FB3" w:rsidRPr="009402BE">
        <w:rPr>
          <w:rFonts w:eastAsia="Times New Roman" w:cs="Times New Roman"/>
          <w:lang w:eastAsia="de-DE"/>
        </w:rPr>
        <w:t>rantwortliche/r Ansprechpartner*</w:t>
      </w:r>
      <w:r w:rsidRPr="009402BE">
        <w:rPr>
          <w:rFonts w:eastAsia="Times New Roman" w:cs="Times New Roman"/>
          <w:lang w:eastAsia="de-DE"/>
        </w:rPr>
        <w:t xml:space="preserve">in </w:t>
      </w:r>
      <w:r w:rsidR="00B87B46" w:rsidRPr="009402BE">
        <w:rPr>
          <w:rFonts w:eastAsia="Times New Roman" w:cs="Times New Roman"/>
          <w:lang w:eastAsia="de-DE"/>
        </w:rPr>
        <w:t xml:space="preserve">mit Bezug zu der Schulverpflegung </w:t>
      </w:r>
      <w:r w:rsidRPr="009402BE">
        <w:rPr>
          <w:rFonts w:eastAsia="Times New Roman" w:cs="Times New Roman"/>
          <w:lang w:eastAsia="de-DE"/>
        </w:rPr>
        <w:t>zu nennen</w:t>
      </w:r>
      <w:r w:rsidR="00B87B46" w:rsidRPr="009402BE">
        <w:rPr>
          <w:rFonts w:eastAsia="Times New Roman" w:cs="Times New Roman"/>
          <w:lang w:eastAsia="de-DE"/>
        </w:rPr>
        <w:t xml:space="preserve"> </w:t>
      </w:r>
      <w:bookmarkStart w:id="43" w:name="_Hlk225426825"/>
      <w:r w:rsidR="00B87B46" w:rsidRPr="009402BE">
        <w:rPr>
          <w:rFonts w:eastAsia="Times New Roman" w:cs="Times New Roman"/>
          <w:lang w:eastAsia="de-DE"/>
        </w:rPr>
        <w:t>(z.B.</w:t>
      </w:r>
      <w:r w:rsidR="00045B67" w:rsidRPr="009402BE">
        <w:rPr>
          <w:rFonts w:eastAsia="Times New Roman" w:cs="Times New Roman"/>
          <w:lang w:eastAsia="de-DE"/>
        </w:rPr>
        <w:t xml:space="preserve"> </w:t>
      </w:r>
      <w:bookmarkStart w:id="44" w:name="_Hlk226958242"/>
      <w:r w:rsidR="00726C98" w:rsidRPr="009402BE">
        <w:rPr>
          <w:rFonts w:eastAsia="Times New Roman" w:cs="Times New Roman"/>
          <w:lang w:eastAsia="de-DE"/>
        </w:rPr>
        <w:t xml:space="preserve">Koch/Köchin, </w:t>
      </w:r>
      <w:bookmarkStart w:id="45" w:name="_Hlk227071468"/>
      <w:r w:rsidR="00726C98" w:rsidRPr="009402BE">
        <w:rPr>
          <w:rFonts w:eastAsia="Times New Roman" w:cs="Times New Roman"/>
          <w:lang w:eastAsia="de-DE"/>
        </w:rPr>
        <w:t>Hauswirtschafter/</w:t>
      </w:r>
      <w:r w:rsidR="00485FED">
        <w:rPr>
          <w:rFonts w:eastAsia="Times New Roman" w:cs="Times New Roman"/>
          <w:lang w:eastAsia="de-DE"/>
        </w:rPr>
        <w:t>-</w:t>
      </w:r>
      <w:r w:rsidR="00726C98" w:rsidRPr="009402BE">
        <w:rPr>
          <w:rFonts w:eastAsia="Times New Roman" w:cs="Times New Roman"/>
          <w:lang w:eastAsia="de-DE"/>
        </w:rPr>
        <w:t>in</w:t>
      </w:r>
      <w:bookmarkEnd w:id="44"/>
      <w:r w:rsidR="00485FED">
        <w:rPr>
          <w:rFonts w:eastAsia="Times New Roman" w:cs="Times New Roman"/>
          <w:lang w:eastAsia="de-DE"/>
        </w:rPr>
        <w:t>, Ökotrophologe/-in</w:t>
      </w:r>
      <w:bookmarkEnd w:id="45"/>
      <w:r w:rsidR="00B87B46" w:rsidRPr="009402BE">
        <w:rPr>
          <w:rFonts w:eastAsia="Times New Roman" w:cs="Times New Roman"/>
          <w:lang w:eastAsia="de-DE"/>
        </w:rPr>
        <w:t>)</w:t>
      </w:r>
      <w:r w:rsidR="00E61462" w:rsidRPr="009402BE">
        <w:rPr>
          <w:rFonts w:eastAsia="Times New Roman" w:cs="Times New Roman"/>
          <w:lang w:eastAsia="de-DE"/>
        </w:rPr>
        <w:t>.</w:t>
      </w:r>
      <w:bookmarkEnd w:id="43"/>
    </w:p>
    <w:p w14:paraId="50A0D7E7" w14:textId="77777777" w:rsidR="00B45D37" w:rsidRPr="009402BE" w:rsidRDefault="00B45D37" w:rsidP="00CC7FB1">
      <w:pPr>
        <w:spacing w:after="0" w:line="240" w:lineRule="auto"/>
        <w:jc w:val="both"/>
        <w:rPr>
          <w:rFonts w:eastAsia="Times New Roman" w:cs="Times New Roman"/>
          <w:lang w:eastAsia="de-DE"/>
        </w:rPr>
      </w:pPr>
    </w:p>
    <w:p w14:paraId="45879C1F" w14:textId="5EBC024F" w:rsidR="00B45D37" w:rsidRPr="009402BE" w:rsidRDefault="00B45D37" w:rsidP="00CC7FB1">
      <w:pPr>
        <w:spacing w:after="0" w:line="240" w:lineRule="auto"/>
        <w:jc w:val="both"/>
        <w:rPr>
          <w:rFonts w:eastAsia="Times New Roman" w:cs="Times New Roman"/>
          <w:lang w:eastAsia="de-DE"/>
        </w:rPr>
      </w:pPr>
      <w:r w:rsidRPr="009402BE">
        <w:rPr>
          <w:rFonts w:eastAsia="Times New Roman" w:cs="Times New Roman"/>
          <w:lang w:eastAsia="de-DE"/>
        </w:rPr>
        <w:t>Zu</w:t>
      </w:r>
      <w:r w:rsidR="003512B4" w:rsidRPr="009402BE">
        <w:rPr>
          <w:rFonts w:eastAsia="Times New Roman" w:cs="Times New Roman"/>
          <w:lang w:eastAsia="de-DE"/>
        </w:rPr>
        <w:t>r</w:t>
      </w:r>
      <w:r w:rsidRPr="009402BE">
        <w:rPr>
          <w:rFonts w:eastAsia="Times New Roman" w:cs="Times New Roman"/>
          <w:lang w:eastAsia="de-DE"/>
        </w:rPr>
        <w:t xml:space="preserve"> Qualitätssicherung, zur Verbesserung der Kundenzufriedenheit und auch hinsichtlich einer Beratung bei der Speisenplanung sind regelmäßige Gespräche mit der Schule und dem für diesen Bereich zuständigen Personal</w:t>
      </w:r>
      <w:r w:rsidR="007C63CF" w:rsidRPr="009402BE">
        <w:rPr>
          <w:rFonts w:eastAsia="Times New Roman" w:cs="Times New Roman"/>
          <w:lang w:eastAsia="de-DE"/>
        </w:rPr>
        <w:t>s</w:t>
      </w:r>
      <w:r w:rsidRPr="009402BE">
        <w:rPr>
          <w:rFonts w:eastAsia="Times New Roman" w:cs="Times New Roman"/>
          <w:lang w:eastAsia="de-DE"/>
        </w:rPr>
        <w:t xml:space="preserve"> zu führen.</w:t>
      </w:r>
      <w:r w:rsidR="00826101" w:rsidRPr="009402BE">
        <w:rPr>
          <w:rFonts w:eastAsia="Times New Roman" w:cs="Times New Roman"/>
          <w:lang w:eastAsia="de-DE"/>
        </w:rPr>
        <w:t xml:space="preserve"> </w:t>
      </w:r>
      <w:bookmarkStart w:id="46" w:name="_Hlk225416986"/>
      <w:r w:rsidR="00E61462" w:rsidRPr="009402BE">
        <w:rPr>
          <w:rFonts w:eastAsia="Times New Roman" w:cs="Times New Roman"/>
          <w:lang w:eastAsia="de-DE"/>
        </w:rPr>
        <w:t xml:space="preserve">Das zuständige Personal </w:t>
      </w:r>
      <w:r w:rsidR="0088608A" w:rsidRPr="009402BE">
        <w:rPr>
          <w:rFonts w:eastAsia="Times New Roman" w:cs="Times New Roman"/>
          <w:lang w:eastAsia="de-DE"/>
        </w:rPr>
        <w:t xml:space="preserve">ist darüber hinaus </w:t>
      </w:r>
      <w:r w:rsidR="00E61462" w:rsidRPr="009402BE">
        <w:rPr>
          <w:rFonts w:eastAsia="Times New Roman" w:cs="Times New Roman"/>
          <w:lang w:eastAsia="de-DE"/>
        </w:rPr>
        <w:t xml:space="preserve">einzuweisen und zu </w:t>
      </w:r>
      <w:r w:rsidR="00726C98" w:rsidRPr="009402BE">
        <w:rPr>
          <w:rFonts w:eastAsia="Times New Roman" w:cs="Times New Roman"/>
          <w:lang w:eastAsia="de-DE"/>
        </w:rPr>
        <w:t>s</w:t>
      </w:r>
      <w:r w:rsidR="00E61462" w:rsidRPr="009402BE">
        <w:rPr>
          <w:rFonts w:eastAsia="Times New Roman" w:cs="Times New Roman"/>
          <w:lang w:eastAsia="de-DE"/>
        </w:rPr>
        <w:t>chulen</w:t>
      </w:r>
      <w:r w:rsidR="003E3488" w:rsidRPr="009402BE">
        <w:rPr>
          <w:rFonts w:eastAsia="Times New Roman" w:cs="Times New Roman"/>
          <w:lang w:eastAsia="de-DE"/>
        </w:rPr>
        <w:t>.</w:t>
      </w:r>
      <w:bookmarkEnd w:id="46"/>
    </w:p>
    <w:p w14:paraId="7E7D3DFB" w14:textId="77777777" w:rsidR="00B45D37" w:rsidRPr="009402BE" w:rsidRDefault="00B45D37" w:rsidP="00CC7FB1">
      <w:pPr>
        <w:autoSpaceDE w:val="0"/>
        <w:autoSpaceDN w:val="0"/>
        <w:adjustRightInd w:val="0"/>
        <w:spacing w:after="0" w:line="240" w:lineRule="auto"/>
        <w:jc w:val="both"/>
        <w:rPr>
          <w:rFonts w:eastAsia="Times New Roman"/>
          <w:lang w:eastAsia="de-DE"/>
        </w:rPr>
      </w:pPr>
    </w:p>
    <w:p w14:paraId="25BFB587" w14:textId="77777777" w:rsidR="00B45D37" w:rsidRPr="009402BE" w:rsidRDefault="00B45D37" w:rsidP="00CC7FB1">
      <w:pPr>
        <w:autoSpaceDE w:val="0"/>
        <w:autoSpaceDN w:val="0"/>
        <w:adjustRightInd w:val="0"/>
        <w:spacing w:after="0" w:line="240" w:lineRule="auto"/>
        <w:jc w:val="both"/>
        <w:rPr>
          <w:rFonts w:eastAsia="Times New Roman"/>
          <w:lang w:eastAsia="de-DE"/>
        </w:rPr>
      </w:pPr>
      <w:r w:rsidRPr="009402BE">
        <w:rPr>
          <w:rFonts w:eastAsia="Times New Roman"/>
          <w:lang w:eastAsia="de-DE"/>
        </w:rPr>
        <w:t>Auf Wunsch der Schule kann im Rahmen dieses regelmäßigen Austauschs auch maximal jährlich ein kostenloses Probeessen durchgeführt werden, das dem konkreten Austausch zwischen Schülervertretern</w:t>
      </w:r>
      <w:r w:rsidR="00BD4FB3" w:rsidRPr="009402BE">
        <w:rPr>
          <w:rFonts w:eastAsia="Times New Roman"/>
          <w:lang w:eastAsia="de-DE"/>
        </w:rPr>
        <w:t>*</w:t>
      </w:r>
      <w:r w:rsidR="001553D9" w:rsidRPr="009402BE">
        <w:rPr>
          <w:rFonts w:eastAsia="Times New Roman"/>
          <w:lang w:eastAsia="de-DE"/>
        </w:rPr>
        <w:t>innen</w:t>
      </w:r>
      <w:r w:rsidRPr="009402BE">
        <w:rPr>
          <w:rFonts w:eastAsia="Times New Roman"/>
          <w:lang w:eastAsia="de-DE"/>
        </w:rPr>
        <w:t>, Lehrern</w:t>
      </w:r>
      <w:r w:rsidR="00BD4FB3" w:rsidRPr="009402BE">
        <w:rPr>
          <w:rFonts w:eastAsia="Times New Roman"/>
          <w:lang w:eastAsia="de-DE"/>
        </w:rPr>
        <w:t>*</w:t>
      </w:r>
      <w:r w:rsidR="001553D9" w:rsidRPr="009402BE">
        <w:rPr>
          <w:rFonts w:eastAsia="Times New Roman"/>
          <w:lang w:eastAsia="de-DE"/>
        </w:rPr>
        <w:t>innen</w:t>
      </w:r>
      <w:r w:rsidRPr="009402BE">
        <w:rPr>
          <w:rFonts w:eastAsia="Times New Roman"/>
          <w:lang w:eastAsia="de-DE"/>
        </w:rPr>
        <w:t>, Pädagogen</w:t>
      </w:r>
      <w:r w:rsidR="00BD4FB3" w:rsidRPr="009402BE">
        <w:rPr>
          <w:rFonts w:eastAsia="Times New Roman"/>
          <w:lang w:eastAsia="de-DE"/>
        </w:rPr>
        <w:t>*</w:t>
      </w:r>
      <w:r w:rsidR="001553D9" w:rsidRPr="009402BE">
        <w:rPr>
          <w:rFonts w:eastAsia="Times New Roman"/>
          <w:lang w:eastAsia="de-DE"/>
        </w:rPr>
        <w:t>innen</w:t>
      </w:r>
      <w:r w:rsidRPr="009402BE">
        <w:rPr>
          <w:rFonts w:eastAsia="Times New Roman"/>
          <w:lang w:eastAsia="de-DE"/>
        </w:rPr>
        <w:t xml:space="preserve"> und </w:t>
      </w:r>
      <w:r w:rsidR="000D41D0" w:rsidRPr="009402BE">
        <w:rPr>
          <w:rFonts w:eastAsia="Times New Roman"/>
          <w:lang w:eastAsia="de-DE"/>
        </w:rPr>
        <w:t xml:space="preserve">dem </w:t>
      </w:r>
      <w:r w:rsidR="005622E1" w:rsidRPr="009402BE">
        <w:rPr>
          <w:rFonts w:eastAsia="Times New Roman"/>
          <w:lang w:eastAsia="de-DE"/>
        </w:rPr>
        <w:t>Bewirtschaft</w:t>
      </w:r>
      <w:r w:rsidR="002F39B1" w:rsidRPr="009402BE">
        <w:rPr>
          <w:rFonts w:eastAsia="Times New Roman"/>
          <w:lang w:eastAsia="de-DE"/>
        </w:rPr>
        <w:t>er</w:t>
      </w:r>
      <w:r w:rsidRPr="009402BE">
        <w:rPr>
          <w:rFonts w:eastAsia="Times New Roman"/>
          <w:lang w:eastAsia="de-DE"/>
        </w:rPr>
        <w:t xml:space="preserve"> dient. </w:t>
      </w:r>
    </w:p>
    <w:p w14:paraId="1E1158C0" w14:textId="77777777" w:rsidR="0088608A" w:rsidRPr="009402BE" w:rsidRDefault="0088608A" w:rsidP="00CC7FB1">
      <w:pPr>
        <w:autoSpaceDE w:val="0"/>
        <w:autoSpaceDN w:val="0"/>
        <w:adjustRightInd w:val="0"/>
        <w:spacing w:after="0" w:line="240" w:lineRule="auto"/>
        <w:jc w:val="both"/>
        <w:rPr>
          <w:rFonts w:eastAsia="Times New Roman"/>
          <w:lang w:eastAsia="de-DE"/>
        </w:rPr>
      </w:pPr>
    </w:p>
    <w:p w14:paraId="36EB5F1E" w14:textId="0EC035C8" w:rsidR="0088608A" w:rsidRPr="009402BE" w:rsidRDefault="0088608A" w:rsidP="00CC7FB1">
      <w:pPr>
        <w:autoSpaceDE w:val="0"/>
        <w:autoSpaceDN w:val="0"/>
        <w:adjustRightInd w:val="0"/>
        <w:spacing w:after="0" w:line="240" w:lineRule="auto"/>
        <w:jc w:val="both"/>
        <w:rPr>
          <w:rFonts w:eastAsia="Times New Roman"/>
          <w:lang w:eastAsia="de-DE"/>
        </w:rPr>
      </w:pPr>
      <w:bookmarkStart w:id="47" w:name="_Hlk225417002"/>
      <w:r w:rsidRPr="009402BE">
        <w:rPr>
          <w:rFonts w:eastAsia="Times New Roman"/>
          <w:lang w:eastAsia="de-DE"/>
        </w:rPr>
        <w:t xml:space="preserve">Es </w:t>
      </w:r>
      <w:r w:rsidR="00675FF4">
        <w:rPr>
          <w:rFonts w:eastAsia="Times New Roman"/>
          <w:lang w:eastAsia="de-DE"/>
        </w:rPr>
        <w:t>werden</w:t>
      </w:r>
      <w:r w:rsidRPr="009402BE">
        <w:rPr>
          <w:rFonts w:eastAsia="Times New Roman"/>
          <w:lang w:eastAsia="de-DE"/>
        </w:rPr>
        <w:t xml:space="preserve"> Eltern- und Schülerbefragungen zur Abfrage der Zufriedenheit mit der Mittagsverpflegung</w:t>
      </w:r>
      <w:r w:rsidR="003E3488" w:rsidRPr="009402BE">
        <w:rPr>
          <w:rFonts w:eastAsia="Times New Roman"/>
          <w:lang w:eastAsia="de-DE"/>
        </w:rPr>
        <w:t xml:space="preserve"> mindestens 1 x pro Schuljahr durchgeführt werden.</w:t>
      </w:r>
      <w:r w:rsidRPr="009402BE">
        <w:rPr>
          <w:rFonts w:eastAsia="Times New Roman"/>
          <w:lang w:eastAsia="de-DE"/>
        </w:rPr>
        <w:t xml:space="preserve"> </w:t>
      </w:r>
    </w:p>
    <w:p w14:paraId="0BACD08A" w14:textId="77777777" w:rsidR="004D5B15" w:rsidRPr="009402BE" w:rsidRDefault="004D5B15" w:rsidP="00CC7FB1">
      <w:pPr>
        <w:autoSpaceDE w:val="0"/>
        <w:autoSpaceDN w:val="0"/>
        <w:adjustRightInd w:val="0"/>
        <w:spacing w:after="0" w:line="240" w:lineRule="auto"/>
        <w:jc w:val="both"/>
        <w:rPr>
          <w:rFonts w:eastAsia="Times New Roman"/>
          <w:lang w:eastAsia="de-DE"/>
        </w:rPr>
      </w:pPr>
    </w:p>
    <w:p w14:paraId="3D6E4817" w14:textId="7EDBF0BA" w:rsidR="004D5B15" w:rsidRPr="0043124C" w:rsidRDefault="004D5B15" w:rsidP="00CC7FB1">
      <w:pPr>
        <w:autoSpaceDE w:val="0"/>
        <w:autoSpaceDN w:val="0"/>
        <w:adjustRightInd w:val="0"/>
        <w:spacing w:after="0" w:line="240" w:lineRule="auto"/>
        <w:jc w:val="both"/>
        <w:rPr>
          <w:rFonts w:eastAsia="Times New Roman"/>
          <w:lang w:eastAsia="de-DE"/>
        </w:rPr>
      </w:pPr>
      <w:r w:rsidRPr="009402BE">
        <w:rPr>
          <w:rFonts w:eastAsia="Times New Roman"/>
          <w:lang w:eastAsia="de-DE"/>
        </w:rPr>
        <w:t xml:space="preserve">Es werden Ernährungsbildungskonzepte </w:t>
      </w:r>
      <w:r w:rsidR="000F5B4C" w:rsidRPr="009402BE">
        <w:rPr>
          <w:rFonts w:eastAsia="Times New Roman"/>
          <w:lang w:eastAsia="de-DE"/>
        </w:rPr>
        <w:t>mit der Schule umgesetzt.</w:t>
      </w:r>
    </w:p>
    <w:bookmarkEnd w:id="47"/>
    <w:p w14:paraId="46A3D2E3" w14:textId="77777777" w:rsidR="00B45D37" w:rsidRPr="0043124C" w:rsidRDefault="00B45D37" w:rsidP="00CC7FB1">
      <w:pPr>
        <w:autoSpaceDE w:val="0"/>
        <w:autoSpaceDN w:val="0"/>
        <w:adjustRightInd w:val="0"/>
        <w:spacing w:after="0" w:line="240" w:lineRule="auto"/>
        <w:jc w:val="both"/>
        <w:rPr>
          <w:rFonts w:eastAsia="Times New Roman"/>
          <w:lang w:eastAsia="de-DE"/>
        </w:rPr>
      </w:pPr>
    </w:p>
    <w:p w14:paraId="15DE15F3" w14:textId="77777777" w:rsidR="00B45D37" w:rsidRPr="0043124C" w:rsidRDefault="00B45D37" w:rsidP="00CC7FB1">
      <w:pPr>
        <w:autoSpaceDE w:val="0"/>
        <w:autoSpaceDN w:val="0"/>
        <w:adjustRightInd w:val="0"/>
        <w:spacing w:after="0" w:line="240" w:lineRule="auto"/>
        <w:jc w:val="both"/>
        <w:rPr>
          <w:rFonts w:eastAsia="Times New Roman"/>
          <w:lang w:eastAsia="de-DE"/>
        </w:rPr>
      </w:pPr>
      <w:r w:rsidRPr="0043124C">
        <w:rPr>
          <w:rFonts w:eastAsia="Times New Roman"/>
          <w:lang w:eastAsia="de-DE"/>
        </w:rPr>
        <w:t>Es empfiehlt sich</w:t>
      </w:r>
      <w:r w:rsidR="001553D9" w:rsidRPr="0043124C">
        <w:rPr>
          <w:rFonts w:eastAsia="Times New Roman"/>
          <w:lang w:eastAsia="de-DE"/>
        </w:rPr>
        <w:t>,</w:t>
      </w:r>
      <w:r w:rsidRPr="0043124C">
        <w:rPr>
          <w:rFonts w:eastAsia="Times New Roman"/>
          <w:lang w:eastAsia="de-DE"/>
        </w:rPr>
        <w:t xml:space="preserve"> die fachliche Begleitung des Qualitätsmanagements für Kita- und Schulverpflegung</w:t>
      </w:r>
      <w:r w:rsidR="005F4EEA" w:rsidRPr="0043124C">
        <w:rPr>
          <w:rFonts w:eastAsia="Times New Roman"/>
          <w:lang w:eastAsia="de-DE"/>
        </w:rPr>
        <w:t xml:space="preserve"> der Stadt Münster</w:t>
      </w:r>
      <w:r w:rsidRPr="0043124C">
        <w:rPr>
          <w:rFonts w:eastAsia="Times New Roman"/>
          <w:lang w:eastAsia="de-DE"/>
        </w:rPr>
        <w:t xml:space="preserve"> einzubeziehen.</w:t>
      </w:r>
    </w:p>
    <w:p w14:paraId="03FCC9B2" w14:textId="77777777" w:rsidR="00B45D37" w:rsidRPr="0043124C" w:rsidRDefault="00B45D37" w:rsidP="00CC7FB1">
      <w:pPr>
        <w:spacing w:after="0" w:line="240" w:lineRule="auto"/>
        <w:jc w:val="both"/>
        <w:rPr>
          <w:rFonts w:eastAsia="Times New Roman"/>
          <w:lang w:eastAsia="de-DE"/>
        </w:rPr>
      </w:pPr>
    </w:p>
    <w:p w14:paraId="2484AA78" w14:textId="77777777" w:rsidR="00610AE7" w:rsidRPr="0043124C" w:rsidRDefault="00610AE7" w:rsidP="00CC7FB1">
      <w:pPr>
        <w:spacing w:after="0" w:line="240" w:lineRule="auto"/>
        <w:jc w:val="both"/>
        <w:rPr>
          <w:rFonts w:eastAsia="Times New Roman"/>
          <w:lang w:eastAsia="de-DE"/>
        </w:rPr>
      </w:pPr>
    </w:p>
    <w:p w14:paraId="0B423373" w14:textId="0EB31CD3" w:rsidR="00B45D37" w:rsidRPr="0043124C" w:rsidRDefault="0033248E" w:rsidP="00477B1E">
      <w:pPr>
        <w:pStyle w:val="berschrift1"/>
      </w:pPr>
      <w:bookmarkStart w:id="48" w:name="_Toc428872933"/>
      <w:bookmarkStart w:id="49" w:name="_Toc231999746"/>
      <w:r w:rsidRPr="0043124C">
        <w:t>3</w:t>
      </w:r>
      <w:r w:rsidR="00B45D37" w:rsidRPr="0043124C">
        <w:t>.</w:t>
      </w:r>
      <w:r w:rsidR="00294A77">
        <w:t>4</w:t>
      </w:r>
      <w:r w:rsidR="00B45D37" w:rsidRPr="0043124C">
        <w:tab/>
        <w:t>Lebensmittelunverträglichkeiten</w:t>
      </w:r>
      <w:bookmarkEnd w:id="48"/>
      <w:bookmarkEnd w:id="49"/>
    </w:p>
    <w:p w14:paraId="05BC7AFA" w14:textId="77777777" w:rsidR="00B45D37" w:rsidRPr="0043124C" w:rsidRDefault="00B45D37" w:rsidP="00CC7FB1">
      <w:pPr>
        <w:spacing w:after="0" w:line="240" w:lineRule="auto"/>
        <w:jc w:val="both"/>
        <w:rPr>
          <w:rFonts w:eastAsia="Times New Roman"/>
          <w:lang w:eastAsia="de-DE"/>
        </w:rPr>
      </w:pPr>
    </w:p>
    <w:p w14:paraId="2AC68524" w14:textId="77777777" w:rsidR="006A25C4" w:rsidRPr="0043124C" w:rsidRDefault="00B45D37" w:rsidP="00CC7FB1">
      <w:pPr>
        <w:spacing w:after="0" w:line="240" w:lineRule="auto"/>
        <w:jc w:val="both"/>
        <w:rPr>
          <w:rFonts w:eastAsia="Times New Roman"/>
          <w:lang w:eastAsia="de-DE"/>
        </w:rPr>
      </w:pPr>
      <w:r w:rsidRPr="0043124C">
        <w:rPr>
          <w:rFonts w:eastAsia="Times New Roman"/>
          <w:lang w:eastAsia="de-DE"/>
        </w:rPr>
        <w:t xml:space="preserve">Gemäß der EU-Verordnung 1169/2011 (Lebensmittelinformationsverordnung) werden auf den </w:t>
      </w:r>
      <w:r w:rsidR="00FB1F2A">
        <w:rPr>
          <w:rFonts w:eastAsia="Times New Roman"/>
          <w:lang w:eastAsia="de-DE"/>
        </w:rPr>
        <w:t>Menü</w:t>
      </w:r>
      <w:r w:rsidRPr="0043124C">
        <w:rPr>
          <w:rFonts w:eastAsia="Times New Roman"/>
          <w:lang w:eastAsia="de-DE"/>
        </w:rPr>
        <w:t xml:space="preserve">plänen die Hauptallergene gekennzeichnet. </w:t>
      </w:r>
      <w:r w:rsidR="006A25C4" w:rsidRPr="0043124C">
        <w:rPr>
          <w:rFonts w:eastAsia="Times New Roman"/>
          <w:lang w:eastAsia="de-DE"/>
        </w:rPr>
        <w:t>Hierbei sind die Angaben bezogen auf "das jeweilige Lebensmittel" zu machen, d.h. es muss jede Einzelkomponente gekennzeichnet werden, damit Allergikern eine Auswahl ermöglicht werden kann.</w:t>
      </w:r>
    </w:p>
    <w:p w14:paraId="1CEE7206" w14:textId="77777777" w:rsidR="00B45D37" w:rsidRPr="0043124C" w:rsidRDefault="00B45D37" w:rsidP="00CC7FB1">
      <w:pPr>
        <w:spacing w:after="0" w:line="240" w:lineRule="auto"/>
        <w:jc w:val="both"/>
        <w:rPr>
          <w:rFonts w:eastAsia="Times New Roman"/>
          <w:lang w:eastAsia="de-DE"/>
        </w:rPr>
      </w:pPr>
      <w:r w:rsidRPr="0043124C">
        <w:rPr>
          <w:rFonts w:eastAsia="Times New Roman"/>
          <w:lang w:eastAsia="de-DE"/>
        </w:rPr>
        <w:t xml:space="preserve">Auch auf Anfrage muss der </w:t>
      </w:r>
      <w:r w:rsidR="0043013B" w:rsidRPr="0043124C">
        <w:rPr>
          <w:rFonts w:eastAsia="Times New Roman"/>
          <w:lang w:eastAsia="de-DE"/>
        </w:rPr>
        <w:t>Bewirtschaf</w:t>
      </w:r>
      <w:r w:rsidR="002F39B1" w:rsidRPr="0043124C">
        <w:rPr>
          <w:rFonts w:eastAsia="Times New Roman"/>
          <w:lang w:eastAsia="de-DE"/>
        </w:rPr>
        <w:t>ter</w:t>
      </w:r>
      <w:r w:rsidRPr="0043124C">
        <w:rPr>
          <w:rFonts w:eastAsia="Times New Roman"/>
          <w:lang w:eastAsia="de-DE"/>
        </w:rPr>
        <w:t xml:space="preserve"> Auskünfte bzgl. bestimmter Allergene geben können, um somit</w:t>
      </w:r>
      <w:r w:rsidR="00BD4FB3">
        <w:rPr>
          <w:rFonts w:eastAsia="Times New Roman"/>
          <w:lang w:eastAsia="de-DE"/>
        </w:rPr>
        <w:t xml:space="preserve"> weitestgehend jedem</w:t>
      </w:r>
      <w:r w:rsidRPr="0043124C">
        <w:rPr>
          <w:rFonts w:eastAsia="Times New Roman"/>
          <w:lang w:eastAsia="de-DE"/>
        </w:rPr>
        <w:t>/jeder Schüler</w:t>
      </w:r>
      <w:r w:rsidR="00BD4FB3">
        <w:rPr>
          <w:rFonts w:eastAsia="Times New Roman"/>
          <w:lang w:eastAsia="de-DE"/>
        </w:rPr>
        <w:t>*</w:t>
      </w:r>
      <w:r w:rsidRPr="0043124C">
        <w:rPr>
          <w:rFonts w:eastAsia="Times New Roman"/>
          <w:lang w:eastAsia="de-DE"/>
        </w:rPr>
        <w:t>in die Essensteilnahme zu ermöglichen.</w:t>
      </w:r>
    </w:p>
    <w:p w14:paraId="02990FA6" w14:textId="77777777" w:rsidR="00B45D37" w:rsidRPr="0043124C" w:rsidRDefault="00B45D37" w:rsidP="00CC7FB1">
      <w:pPr>
        <w:spacing w:after="0" w:line="240" w:lineRule="auto"/>
        <w:jc w:val="both"/>
        <w:rPr>
          <w:rFonts w:eastAsia="Times New Roman"/>
          <w:lang w:eastAsia="de-DE"/>
        </w:rPr>
      </w:pPr>
    </w:p>
    <w:p w14:paraId="44FA0103" w14:textId="356E9BC7" w:rsidR="00B45D37" w:rsidRPr="0043124C" w:rsidRDefault="00B45D37" w:rsidP="00CC7FB1">
      <w:pPr>
        <w:spacing w:after="0" w:line="240" w:lineRule="auto"/>
        <w:jc w:val="both"/>
        <w:rPr>
          <w:rFonts w:eastAsia="Times New Roman"/>
          <w:lang w:eastAsia="de-DE"/>
        </w:rPr>
      </w:pPr>
      <w:r w:rsidRPr="0043124C">
        <w:rPr>
          <w:rFonts w:eastAsia="Times New Roman"/>
          <w:lang w:eastAsia="de-DE"/>
        </w:rPr>
        <w:t xml:space="preserve">Eine Berücksichtigung von speziellen Lebensmittelunverträglichkeiten bzw. </w:t>
      </w:r>
      <w:r w:rsidR="0006360B" w:rsidRPr="0043124C">
        <w:rPr>
          <w:rFonts w:eastAsia="Times New Roman"/>
          <w:lang w:eastAsia="de-DE"/>
        </w:rPr>
        <w:t>Allergien</w:t>
      </w:r>
      <w:r w:rsidRPr="0043124C">
        <w:rPr>
          <w:rFonts w:eastAsia="Times New Roman"/>
          <w:lang w:eastAsia="de-DE"/>
        </w:rPr>
        <w:t xml:space="preserve"> muss durch die Bereitstellung von </w:t>
      </w:r>
      <w:r w:rsidR="00AB0900">
        <w:rPr>
          <w:rFonts w:eastAsia="Times New Roman"/>
          <w:lang w:eastAsia="de-DE"/>
        </w:rPr>
        <w:t xml:space="preserve">grundsätzlich gleichartigen und vollständigen (d.h. auch im selben Umfang, wie die normalen Menüs) </w:t>
      </w:r>
      <w:r w:rsidRPr="0043124C">
        <w:rPr>
          <w:rFonts w:eastAsia="Times New Roman"/>
          <w:lang w:eastAsia="de-DE"/>
        </w:rPr>
        <w:t>Spezialmenüs sichergestellt sein. Diese sind vom Anbieter so zu kennzeichnen, dass das Ausgabepersonal / das pädagogische bzw. hauswirtschaftliche Personal diese zweifelsfrei an die betreffenden Essensteilnehmer</w:t>
      </w:r>
      <w:r w:rsidR="00BD4FB3">
        <w:rPr>
          <w:rFonts w:eastAsia="Times New Roman"/>
          <w:lang w:eastAsia="de-DE"/>
        </w:rPr>
        <w:t>*</w:t>
      </w:r>
      <w:r w:rsidRPr="0043124C">
        <w:rPr>
          <w:rFonts w:eastAsia="Times New Roman"/>
          <w:lang w:eastAsia="de-DE"/>
        </w:rPr>
        <w:t>innen ausgeben kann. Nur wenn es auf Grund der Besonderheiten des Einzelfalles nicht möglich ist, eine geeignete Verpflegung anzubieten, ist für die betreffende</w:t>
      </w:r>
      <w:r w:rsidR="00BD4FB3">
        <w:rPr>
          <w:rFonts w:eastAsia="Times New Roman"/>
          <w:lang w:eastAsia="de-DE"/>
        </w:rPr>
        <w:t>n</w:t>
      </w:r>
      <w:r w:rsidRPr="0043124C">
        <w:rPr>
          <w:rFonts w:eastAsia="Times New Roman"/>
          <w:lang w:eastAsia="de-DE"/>
        </w:rPr>
        <w:t xml:space="preserve"> Essensteilnehmer</w:t>
      </w:r>
      <w:r w:rsidR="00BD4FB3">
        <w:rPr>
          <w:rFonts w:eastAsia="Times New Roman"/>
          <w:lang w:eastAsia="de-DE"/>
        </w:rPr>
        <w:t>*</w:t>
      </w:r>
      <w:r w:rsidRPr="0043124C">
        <w:rPr>
          <w:rFonts w:eastAsia="Times New Roman"/>
          <w:lang w:eastAsia="de-DE"/>
        </w:rPr>
        <w:t>in</w:t>
      </w:r>
      <w:r w:rsidR="00BD4FB3">
        <w:rPr>
          <w:rFonts w:eastAsia="Times New Roman"/>
          <w:lang w:eastAsia="de-DE"/>
        </w:rPr>
        <w:t>nen</w:t>
      </w:r>
      <w:r w:rsidRPr="0043124C">
        <w:rPr>
          <w:rFonts w:eastAsia="Times New Roman"/>
          <w:lang w:eastAsia="de-DE"/>
        </w:rPr>
        <w:t xml:space="preserve"> ein anderweitiger Essensbezug (z. B. selbst mitgebrachte Speisen) möglich.</w:t>
      </w:r>
      <w:bookmarkStart w:id="50" w:name="_Toc321912346"/>
      <w:bookmarkStart w:id="51" w:name="_Toc428872934"/>
      <w:r w:rsidR="00AC7AC6">
        <w:rPr>
          <w:rFonts w:eastAsia="Times New Roman"/>
          <w:lang w:eastAsia="de-DE"/>
        </w:rPr>
        <w:t xml:space="preserve"> Der Dienstleister unterstützt das Personal vor Ort bei der Anpassung des Speiseplanes im Bezug auf</w:t>
      </w:r>
      <w:r w:rsidR="00731A3C">
        <w:rPr>
          <w:rFonts w:eastAsia="Times New Roman"/>
          <w:lang w:eastAsia="de-DE"/>
        </w:rPr>
        <w:t xml:space="preserve"> </w:t>
      </w:r>
      <w:r w:rsidR="00AC7AC6">
        <w:rPr>
          <w:rFonts w:eastAsia="Times New Roman"/>
          <w:lang w:eastAsia="de-DE"/>
        </w:rPr>
        <w:t xml:space="preserve">Unverträglichkeiten, Allergien und besonderen Ernährungsformen. </w:t>
      </w:r>
    </w:p>
    <w:p w14:paraId="4605A24A" w14:textId="77777777" w:rsidR="00D24A24" w:rsidRDefault="00D24A24" w:rsidP="00CC7FB1">
      <w:pPr>
        <w:spacing w:after="0" w:line="240" w:lineRule="auto"/>
        <w:jc w:val="both"/>
        <w:rPr>
          <w:rFonts w:eastAsia="Times New Roman"/>
          <w:lang w:eastAsia="de-DE"/>
        </w:rPr>
      </w:pPr>
    </w:p>
    <w:p w14:paraId="612FC553" w14:textId="77777777" w:rsidR="00DE5B8F" w:rsidRPr="0043124C" w:rsidRDefault="00DE5B8F" w:rsidP="00CC7FB1">
      <w:pPr>
        <w:spacing w:after="0" w:line="240" w:lineRule="auto"/>
        <w:jc w:val="both"/>
        <w:rPr>
          <w:rFonts w:eastAsia="Times New Roman"/>
          <w:lang w:eastAsia="de-DE"/>
        </w:rPr>
      </w:pPr>
    </w:p>
    <w:p w14:paraId="00B1F632" w14:textId="37F251AE" w:rsidR="00B45D37" w:rsidRPr="0043124C" w:rsidRDefault="0033248E" w:rsidP="00477B1E">
      <w:pPr>
        <w:pStyle w:val="berschrift1"/>
      </w:pPr>
      <w:bookmarkStart w:id="52" w:name="_Toc231999747"/>
      <w:r w:rsidRPr="0043124C">
        <w:lastRenderedPageBreak/>
        <w:t>3</w:t>
      </w:r>
      <w:r w:rsidR="00B45D37" w:rsidRPr="0043124C">
        <w:t>.</w:t>
      </w:r>
      <w:r w:rsidR="00294A77">
        <w:t>5</w:t>
      </w:r>
      <w:r w:rsidR="00B45D37" w:rsidRPr="0043124C">
        <w:tab/>
      </w:r>
      <w:bookmarkEnd w:id="50"/>
      <w:r w:rsidR="00B45D37" w:rsidRPr="0043124C">
        <w:t>Nachhaltigkeit</w:t>
      </w:r>
      <w:bookmarkEnd w:id="51"/>
      <w:bookmarkEnd w:id="52"/>
    </w:p>
    <w:p w14:paraId="463E8500" w14:textId="77777777" w:rsidR="00F124AE" w:rsidRPr="0043124C" w:rsidRDefault="00F124AE" w:rsidP="00CC7FB1">
      <w:pPr>
        <w:spacing w:after="0" w:line="240" w:lineRule="auto"/>
        <w:jc w:val="both"/>
        <w:rPr>
          <w:rFonts w:eastAsia="Times New Roman" w:cs="Times New Roman"/>
          <w:lang w:eastAsia="de-DE"/>
        </w:rPr>
      </w:pPr>
    </w:p>
    <w:p w14:paraId="67812A9D" w14:textId="550FEEFD" w:rsidR="00451D47" w:rsidRDefault="00451D47" w:rsidP="00451D47">
      <w:pPr>
        <w:spacing w:after="0" w:line="240" w:lineRule="auto"/>
        <w:jc w:val="both"/>
        <w:rPr>
          <w:rFonts w:eastAsia="Times New Roman" w:cs="Times New Roman"/>
          <w:lang w:eastAsia="de-DE"/>
        </w:rPr>
      </w:pPr>
      <w:r>
        <w:rPr>
          <w:rFonts w:eastAsia="Times New Roman" w:cs="Times New Roman"/>
          <w:lang w:eastAsia="de-DE"/>
        </w:rPr>
        <w:t>Der Rat der Stadt Münster hat mit seinen Beschlüssen zur Nachhaltigkeitsstrategie Münster 2030 auf der Grundlage der Agenda 2030 der Vereinten</w:t>
      </w:r>
      <w:r w:rsidR="00277271">
        <w:rPr>
          <w:rFonts w:eastAsia="Times New Roman" w:cs="Times New Roman"/>
          <w:lang w:eastAsia="de-DE"/>
        </w:rPr>
        <w:t xml:space="preserve"> </w:t>
      </w:r>
      <w:r>
        <w:rPr>
          <w:rFonts w:eastAsia="Times New Roman" w:cs="Times New Roman"/>
          <w:lang w:eastAsia="de-DE"/>
        </w:rPr>
        <w:t>Nationen und den darin manifestierten 17 globalen Entwicklungszielen den Werte- und Orientierungsrahmen für die zukünftige nachhaltige Stadten</w:t>
      </w:r>
      <w:r w:rsidR="00FB1F2A">
        <w:rPr>
          <w:rFonts w:eastAsia="Times New Roman" w:cs="Times New Roman"/>
          <w:lang w:eastAsia="de-DE"/>
        </w:rPr>
        <w:t>t</w:t>
      </w:r>
      <w:r>
        <w:rPr>
          <w:rFonts w:eastAsia="Times New Roman" w:cs="Times New Roman"/>
          <w:lang w:eastAsia="de-DE"/>
        </w:rPr>
        <w:t>wicklung mit insgesamt 41 Zielen für Münster verabschiedet.</w:t>
      </w:r>
    </w:p>
    <w:p w14:paraId="614CB7A1" w14:textId="77777777" w:rsidR="00451D47" w:rsidRDefault="00451D47" w:rsidP="00451D47">
      <w:pPr>
        <w:spacing w:after="0" w:line="240" w:lineRule="auto"/>
        <w:jc w:val="both"/>
        <w:rPr>
          <w:rFonts w:eastAsia="Times New Roman" w:cs="Times New Roman"/>
          <w:lang w:eastAsia="de-DE"/>
        </w:rPr>
      </w:pPr>
    </w:p>
    <w:p w14:paraId="572D7939" w14:textId="6F39C0CA" w:rsidR="00451D47" w:rsidRDefault="00451D47" w:rsidP="00451D47">
      <w:pPr>
        <w:spacing w:after="0" w:line="240" w:lineRule="auto"/>
        <w:jc w:val="both"/>
        <w:rPr>
          <w:rFonts w:eastAsia="Times New Roman" w:cs="Times New Roman"/>
          <w:lang w:eastAsia="de-DE"/>
        </w:rPr>
      </w:pPr>
      <w:r>
        <w:rPr>
          <w:rFonts w:eastAsia="Times New Roman" w:cs="Times New Roman"/>
          <w:lang w:eastAsia="de-DE"/>
        </w:rPr>
        <w:t>Hiernach wird die Stadt Münster ihre Beschaffung bis 2030 nach nachhaltigen Kriterien ausrichten: Produkte aus dem Globalen Süden</w:t>
      </w:r>
      <w:r w:rsidRPr="00A243AA">
        <w:rPr>
          <w:rStyle w:val="Funotenzeichen"/>
          <w:rFonts w:eastAsia="Times New Roman" w:cs="Times New Roman"/>
          <w:lang w:eastAsia="de-DE"/>
        </w:rPr>
        <w:footnoteReference w:id="7"/>
      </w:r>
      <w:r>
        <w:rPr>
          <w:rFonts w:eastAsia="Times New Roman" w:cs="Times New Roman"/>
          <w:lang w:eastAsia="de-DE"/>
        </w:rPr>
        <w:t xml:space="preserve"> </w:t>
      </w:r>
      <w:r w:rsidRPr="00A243AA">
        <w:rPr>
          <w:rFonts w:eastAsia="Times New Roman" w:cs="Times New Roman"/>
          <w:lang w:eastAsia="de-DE"/>
        </w:rPr>
        <w:t>werden</w:t>
      </w:r>
      <w:r>
        <w:rPr>
          <w:rFonts w:eastAsia="Times New Roman" w:cs="Times New Roman"/>
          <w:lang w:eastAsia="de-DE"/>
        </w:rPr>
        <w:t xml:space="preserve"> – </w:t>
      </w:r>
      <w:r w:rsidR="00556686">
        <w:rPr>
          <w:rFonts w:eastAsia="Times New Roman" w:cs="Times New Roman"/>
          <w:lang w:eastAsia="de-DE"/>
        </w:rPr>
        <w:t>soweit</w:t>
      </w:r>
      <w:r>
        <w:rPr>
          <w:rFonts w:eastAsia="Times New Roman" w:cs="Times New Roman"/>
          <w:lang w:eastAsia="de-DE"/>
        </w:rPr>
        <w:t xml:space="preserve"> verfügbar – (zu 100 % als fair gehandelte, ökologisch produzierte Waren beschafft.</w:t>
      </w:r>
      <w:r w:rsidRPr="000313FD">
        <w:rPr>
          <w:rFonts w:eastAsia="Times New Roman" w:cs="Times New Roman"/>
          <w:lang w:eastAsia="de-DE"/>
        </w:rPr>
        <w:t xml:space="preserve"> Der Lebensmittelbedarf wird (sofern diese verfügbar sind) (zu 100 %) aus umweltschonend saisonal produzierten Lebensmitteln der Region gedeckt.</w:t>
      </w:r>
    </w:p>
    <w:p w14:paraId="06906277" w14:textId="77777777" w:rsidR="00451D47" w:rsidRDefault="00451D47" w:rsidP="00451D47">
      <w:pPr>
        <w:spacing w:after="0" w:line="240" w:lineRule="auto"/>
        <w:jc w:val="both"/>
        <w:rPr>
          <w:rFonts w:eastAsia="Times New Roman" w:cs="Times New Roman"/>
          <w:lang w:eastAsia="de-DE"/>
        </w:rPr>
      </w:pPr>
    </w:p>
    <w:p w14:paraId="07693D3E" w14:textId="77777777" w:rsidR="00351679" w:rsidRDefault="00351679" w:rsidP="00451D47">
      <w:pPr>
        <w:spacing w:after="0" w:line="240" w:lineRule="auto"/>
        <w:jc w:val="both"/>
        <w:rPr>
          <w:rFonts w:eastAsia="Times New Roman" w:cs="Times New Roman"/>
          <w:lang w:eastAsia="de-DE"/>
        </w:rPr>
      </w:pPr>
    </w:p>
    <w:p w14:paraId="65DB1DA2" w14:textId="480446AA" w:rsidR="00351679" w:rsidRPr="00F8122D" w:rsidRDefault="00351679" w:rsidP="00477B1E">
      <w:pPr>
        <w:pStyle w:val="berschrift1"/>
      </w:pPr>
      <w:bookmarkStart w:id="53" w:name="_Toc231999748"/>
      <w:r w:rsidRPr="00F8122D">
        <w:t>3.5.1</w:t>
      </w:r>
      <w:r w:rsidRPr="00F8122D">
        <w:tab/>
        <w:t>Produkte aus zertifizierter ökologischer Erzeugung</w:t>
      </w:r>
      <w:bookmarkEnd w:id="53"/>
      <w:r w:rsidRPr="00F8122D">
        <w:t xml:space="preserve"> </w:t>
      </w:r>
    </w:p>
    <w:p w14:paraId="3C14A06C" w14:textId="5ADCBD17" w:rsidR="00351679" w:rsidRDefault="00351679" w:rsidP="00351679">
      <w:pPr>
        <w:spacing w:after="0" w:line="240" w:lineRule="auto"/>
        <w:jc w:val="both"/>
        <w:rPr>
          <w:rFonts w:eastAsia="Times New Roman" w:cs="Times New Roman"/>
          <w:u w:val="single"/>
          <w:lang w:eastAsia="de-DE"/>
        </w:rPr>
      </w:pPr>
    </w:p>
    <w:p w14:paraId="23D1A377" w14:textId="6C56D957" w:rsidR="00B45D37" w:rsidRPr="0043124C"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t xml:space="preserve">Der Anteil an pflanzlichen und tierischen </w:t>
      </w:r>
      <w:r w:rsidRPr="0043124C">
        <w:rPr>
          <w:rFonts w:eastAsia="Times New Roman" w:cs="Times New Roman"/>
          <w:b/>
          <w:lang w:eastAsia="de-DE"/>
        </w:rPr>
        <w:t>Produkten aus zertifizierter ökologischer Erzeugung</w:t>
      </w:r>
      <w:r w:rsidRPr="0043124C">
        <w:rPr>
          <w:rFonts w:eastAsia="Times New Roman" w:cs="Times New Roman"/>
          <w:lang w:eastAsia="de-DE"/>
        </w:rPr>
        <w:t xml:space="preserve"> beträgt </w:t>
      </w:r>
      <w:r w:rsidRPr="00B93199">
        <w:rPr>
          <w:rFonts w:eastAsia="Times New Roman" w:cs="Times New Roman"/>
          <w:color w:val="FF0000"/>
          <w:lang w:eastAsia="de-DE"/>
        </w:rPr>
        <w:t xml:space="preserve">mindestens </w:t>
      </w:r>
      <w:r w:rsidR="00B93199" w:rsidRPr="00B93199">
        <w:rPr>
          <w:rFonts w:eastAsia="Times New Roman" w:cs="Times New Roman"/>
          <w:color w:val="FF0000"/>
          <w:lang w:eastAsia="de-DE"/>
        </w:rPr>
        <w:t>3</w:t>
      </w:r>
      <w:r w:rsidRPr="00B93199">
        <w:rPr>
          <w:rFonts w:eastAsia="Times New Roman" w:cs="Times New Roman"/>
          <w:color w:val="FF0000"/>
          <w:lang w:eastAsia="de-DE"/>
        </w:rPr>
        <w:t xml:space="preserve">0 %. </w:t>
      </w:r>
      <w:r w:rsidRPr="0043124C">
        <w:rPr>
          <w:rFonts w:eastAsia="Times New Roman" w:cs="Times New Roman"/>
          <w:lang w:eastAsia="de-DE"/>
        </w:rPr>
        <w:t>Die Prozentangabe bezieht sich auf den geldwerten Wareneinsatz</w:t>
      </w:r>
      <w:r w:rsidR="00123375" w:rsidRPr="0043124C">
        <w:rPr>
          <w:rFonts w:eastAsia="Times New Roman" w:cs="Times New Roman"/>
          <w:lang w:eastAsia="de-DE"/>
        </w:rPr>
        <w:t xml:space="preserve"> im Monatsdurchschnitt</w:t>
      </w:r>
      <w:r w:rsidRPr="0043124C">
        <w:rPr>
          <w:rFonts w:eastAsia="Times New Roman" w:cs="Times New Roman"/>
          <w:lang w:eastAsia="de-DE"/>
        </w:rPr>
        <w:t>.</w:t>
      </w:r>
    </w:p>
    <w:p w14:paraId="3C78DAE8" w14:textId="77777777" w:rsidR="00B45D37" w:rsidRPr="0043124C" w:rsidRDefault="00B45D37" w:rsidP="00CC7FB1">
      <w:pPr>
        <w:spacing w:after="0" w:line="240" w:lineRule="auto"/>
        <w:jc w:val="both"/>
        <w:rPr>
          <w:rFonts w:eastAsia="Times New Roman" w:cs="Times New Roman"/>
          <w:lang w:eastAsia="de-DE"/>
        </w:rPr>
      </w:pPr>
    </w:p>
    <w:p w14:paraId="0372C57C" w14:textId="77777777" w:rsidR="00041E96"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t xml:space="preserve">Der </w:t>
      </w:r>
      <w:r w:rsidR="00AB0900">
        <w:rPr>
          <w:rFonts w:eastAsia="Times New Roman" w:cs="Times New Roman"/>
          <w:lang w:eastAsia="de-DE"/>
        </w:rPr>
        <w:t>Dienstleister</w:t>
      </w:r>
      <w:r w:rsidR="00FB1F2A">
        <w:rPr>
          <w:rFonts w:eastAsia="Times New Roman" w:cs="Times New Roman"/>
          <w:lang w:eastAsia="de-DE"/>
        </w:rPr>
        <w:t xml:space="preserve"> weist bis zu 2</w:t>
      </w:r>
      <w:r w:rsidRPr="0043124C">
        <w:rPr>
          <w:rFonts w:eastAsia="Times New Roman" w:cs="Times New Roman"/>
          <w:lang w:eastAsia="de-DE"/>
        </w:rPr>
        <w:t xml:space="preserve">x jährlich auf Anforderung des Amtes für Schule und Weiterbildung den geldwerten Wareneinsatz der verwendeten Bioprodukte im Verhältnis zum gesamten Wareneinsatz für einen Zeitraum von einem Monat auf Grundlage der ebenfalls einzureichenden </w:t>
      </w:r>
      <w:r w:rsidR="00FB1F2A">
        <w:rPr>
          <w:rFonts w:eastAsia="Times New Roman" w:cs="Times New Roman"/>
          <w:lang w:eastAsia="de-DE"/>
        </w:rPr>
        <w:t>Menü</w:t>
      </w:r>
      <w:r w:rsidRPr="0043124C">
        <w:rPr>
          <w:rFonts w:eastAsia="Times New Roman" w:cs="Times New Roman"/>
          <w:lang w:eastAsia="de-DE"/>
        </w:rPr>
        <w:t>pläne</w:t>
      </w:r>
      <w:r w:rsidR="00BF0401" w:rsidRPr="0043124C">
        <w:rPr>
          <w:rFonts w:eastAsia="Times New Roman" w:cs="Times New Roman"/>
          <w:lang w:eastAsia="de-DE"/>
        </w:rPr>
        <w:t xml:space="preserve"> </w:t>
      </w:r>
      <w:r w:rsidR="00AB0900">
        <w:rPr>
          <w:rFonts w:eastAsia="Times New Roman" w:cs="Times New Roman"/>
          <w:lang w:eastAsia="de-DE"/>
        </w:rPr>
        <w:t>(</w:t>
      </w:r>
      <w:r w:rsidR="00FB1F2A" w:rsidRPr="006E1DEB">
        <w:rPr>
          <w:rFonts w:eastAsia="Times New Roman" w:cs="Times New Roman"/>
          <w:lang w:eastAsia="de-DE"/>
        </w:rPr>
        <w:t xml:space="preserve">bzw. </w:t>
      </w:r>
      <w:r w:rsidR="00AB0900">
        <w:rPr>
          <w:rFonts w:eastAsia="Times New Roman" w:cs="Times New Roman"/>
          <w:lang w:eastAsia="de-DE"/>
        </w:rPr>
        <w:t xml:space="preserve">ggfls. </w:t>
      </w:r>
      <w:r w:rsidR="00FB1F2A" w:rsidRPr="006E1DEB">
        <w:rPr>
          <w:rFonts w:eastAsia="Times New Roman" w:cs="Times New Roman"/>
          <w:lang w:eastAsia="de-DE"/>
        </w:rPr>
        <w:t>Sortimentslisten für Frischekomponenten</w:t>
      </w:r>
      <w:r w:rsidR="00AB0900">
        <w:rPr>
          <w:rFonts w:eastAsia="Times New Roman" w:cs="Times New Roman"/>
          <w:lang w:eastAsia="de-DE"/>
        </w:rPr>
        <w:t>)</w:t>
      </w:r>
      <w:r w:rsidR="00FB1F2A">
        <w:rPr>
          <w:rFonts w:eastAsia="Times New Roman" w:cs="Times New Roman"/>
          <w:lang w:eastAsia="de-DE"/>
        </w:rPr>
        <w:t xml:space="preserve"> </w:t>
      </w:r>
      <w:r w:rsidR="005A6024" w:rsidRPr="0043124C">
        <w:rPr>
          <w:rFonts w:eastAsia="Times New Roman" w:cs="Times New Roman"/>
          <w:lang w:eastAsia="de-DE"/>
        </w:rPr>
        <w:t xml:space="preserve">nach. </w:t>
      </w:r>
    </w:p>
    <w:p w14:paraId="2C90C3B5" w14:textId="77777777" w:rsidR="0057626B" w:rsidRDefault="0057626B" w:rsidP="00CC7FB1">
      <w:pPr>
        <w:spacing w:after="0" w:line="240" w:lineRule="auto"/>
        <w:jc w:val="both"/>
        <w:rPr>
          <w:rFonts w:eastAsia="Times New Roman" w:cs="Times New Roman"/>
          <w:lang w:eastAsia="de-DE"/>
        </w:rPr>
      </w:pPr>
    </w:p>
    <w:p w14:paraId="4D8072AD" w14:textId="77777777" w:rsidR="0057626B" w:rsidRPr="0043124C" w:rsidRDefault="0057626B" w:rsidP="0057626B">
      <w:pPr>
        <w:spacing w:after="0" w:line="240" w:lineRule="auto"/>
        <w:jc w:val="both"/>
        <w:rPr>
          <w:rFonts w:eastAsia="Times New Roman" w:cs="Times New Roman"/>
          <w:lang w:eastAsia="de-DE"/>
        </w:rPr>
      </w:pPr>
      <w:r w:rsidRPr="00AB0900">
        <w:rPr>
          <w:rFonts w:eastAsia="Times New Roman" w:cs="Times New Roman"/>
          <w:color w:val="FF0000"/>
          <w:u w:val="single"/>
          <w:lang w:eastAsia="de-DE"/>
        </w:rPr>
        <w:t>WICHTIG:</w:t>
      </w:r>
      <w:r w:rsidRPr="00AB0900">
        <w:rPr>
          <w:rFonts w:eastAsia="Times New Roman" w:cs="Times New Roman"/>
          <w:color w:val="FF0000"/>
          <w:lang w:eastAsia="de-DE"/>
        </w:rPr>
        <w:t xml:space="preserve"> </w:t>
      </w:r>
      <w:r w:rsidRPr="0043124C">
        <w:rPr>
          <w:rFonts w:eastAsia="Times New Roman" w:cs="Times New Roman"/>
          <w:lang w:eastAsia="de-DE"/>
        </w:rPr>
        <w:t xml:space="preserve">Nicht der angebotene </w:t>
      </w:r>
      <w:r>
        <w:rPr>
          <w:rFonts w:eastAsia="Times New Roman" w:cs="Times New Roman"/>
          <w:lang w:eastAsia="de-DE"/>
        </w:rPr>
        <w:t>Menü</w:t>
      </w:r>
      <w:r w:rsidRPr="0043124C">
        <w:rPr>
          <w:rFonts w:eastAsia="Times New Roman" w:cs="Times New Roman"/>
          <w:lang w:eastAsia="de-DE"/>
        </w:rPr>
        <w:t xml:space="preserve">plan, sondern der tatsächliche </w:t>
      </w:r>
      <w:r>
        <w:rPr>
          <w:rFonts w:eastAsia="Times New Roman" w:cs="Times New Roman"/>
          <w:lang w:eastAsia="de-DE"/>
        </w:rPr>
        <w:t>Menü</w:t>
      </w:r>
      <w:r w:rsidRPr="0043124C">
        <w:rPr>
          <w:rFonts w:eastAsia="Times New Roman" w:cs="Times New Roman"/>
          <w:lang w:eastAsia="de-DE"/>
        </w:rPr>
        <w:t xml:space="preserve">plan, der für eine Schule nach Ergänzungen und Änderungen sowie kurzfristigen Wareneinkäufen umgesetzt wurde, ist dabei ausschlaggebend. Ist dagegen der </w:t>
      </w:r>
      <w:r>
        <w:rPr>
          <w:rFonts w:eastAsia="Times New Roman" w:cs="Times New Roman"/>
          <w:lang w:eastAsia="de-DE"/>
        </w:rPr>
        <w:t>Dienstleister</w:t>
      </w:r>
      <w:r w:rsidRPr="0043124C">
        <w:rPr>
          <w:rFonts w:eastAsia="Times New Roman" w:cs="Times New Roman"/>
          <w:lang w:eastAsia="de-DE"/>
        </w:rPr>
        <w:t xml:space="preserve"> im Bereich für die Schulverpflegung </w:t>
      </w:r>
      <w:r w:rsidRPr="0043124C">
        <w:rPr>
          <w:rFonts w:eastAsia="Times New Roman" w:cs="Times New Roman"/>
          <w:b/>
          <w:lang w:eastAsia="de-DE"/>
        </w:rPr>
        <w:t xml:space="preserve">biozertifiziert </w:t>
      </w:r>
      <w:r w:rsidRPr="0043124C">
        <w:rPr>
          <w:rFonts w:eastAsia="Times New Roman" w:cs="Times New Roman"/>
          <w:lang w:eastAsia="de-DE"/>
        </w:rPr>
        <w:t xml:space="preserve">und ist dabei ein </w:t>
      </w:r>
      <w:r w:rsidRPr="00AB0900">
        <w:rPr>
          <w:rFonts w:eastAsia="Times New Roman" w:cs="Times New Roman"/>
          <w:b/>
          <w:lang w:eastAsia="de-DE"/>
        </w:rPr>
        <w:t>mindestens 30%iger Bio-Anteil</w:t>
      </w:r>
      <w:r w:rsidRPr="0043124C">
        <w:rPr>
          <w:rFonts w:eastAsia="Times New Roman" w:cs="Times New Roman"/>
          <w:lang w:eastAsia="de-DE"/>
        </w:rPr>
        <w:t xml:space="preserve"> ohne weiteres durch das Bestellverhalten der Schulen möglich, kann der Nachweis als erbracht erklärt werden.</w:t>
      </w:r>
      <w:r>
        <w:rPr>
          <w:rFonts w:eastAsia="Times New Roman" w:cs="Times New Roman"/>
          <w:lang w:eastAsia="de-DE"/>
        </w:rPr>
        <w:t xml:space="preserve"> Ein Nachweis der Bio-Zertifizierung ist verpflichtend einzureichen.</w:t>
      </w:r>
    </w:p>
    <w:p w14:paraId="0AD648FE" w14:textId="77777777" w:rsidR="006A6B41" w:rsidRPr="0043124C" w:rsidRDefault="006A6B41" w:rsidP="00CC7FB1">
      <w:pPr>
        <w:spacing w:after="0" w:line="240" w:lineRule="auto"/>
        <w:jc w:val="both"/>
        <w:rPr>
          <w:rFonts w:eastAsia="Times New Roman" w:cs="Times New Roman"/>
          <w:lang w:eastAsia="de-DE"/>
        </w:rPr>
      </w:pPr>
    </w:p>
    <w:p w14:paraId="59BAF557" w14:textId="0115C899" w:rsidR="00C81412" w:rsidRDefault="003C7754" w:rsidP="00CC7FB1">
      <w:pPr>
        <w:spacing w:after="0" w:line="240" w:lineRule="auto"/>
        <w:jc w:val="both"/>
        <w:rPr>
          <w:i/>
          <w:sz w:val="20"/>
        </w:rPr>
      </w:pPr>
      <w:r>
        <w:rPr>
          <w:i/>
          <w:sz w:val="20"/>
        </w:rPr>
        <w:t>Siehe auch</w:t>
      </w:r>
      <w:r w:rsidR="000B297E" w:rsidRPr="00961DE7">
        <w:rPr>
          <w:i/>
          <w:sz w:val="20"/>
        </w:rPr>
        <w:t xml:space="preserve"> Anlage </w:t>
      </w:r>
      <w:r w:rsidR="005C7326" w:rsidRPr="00961DE7">
        <w:rPr>
          <w:i/>
          <w:sz w:val="20"/>
        </w:rPr>
        <w:t>5</w:t>
      </w:r>
      <w:r w:rsidR="006A6B41" w:rsidRPr="00961DE7">
        <w:rPr>
          <w:i/>
          <w:sz w:val="20"/>
        </w:rPr>
        <w:t xml:space="preserve"> „Erklärung zum Einsatz </w:t>
      </w:r>
      <w:r w:rsidR="00180729" w:rsidRPr="00961DE7">
        <w:rPr>
          <w:i/>
          <w:sz w:val="20"/>
        </w:rPr>
        <w:t>des geforderten Bioanteils</w:t>
      </w:r>
      <w:r w:rsidR="006A6B41" w:rsidRPr="00961DE7">
        <w:rPr>
          <w:i/>
          <w:sz w:val="20"/>
        </w:rPr>
        <w:t>“ als Muster</w:t>
      </w:r>
      <w:r>
        <w:rPr>
          <w:i/>
          <w:sz w:val="20"/>
        </w:rPr>
        <w:t>.</w:t>
      </w:r>
    </w:p>
    <w:p w14:paraId="7462E5DE" w14:textId="77777777" w:rsidR="00162F9B" w:rsidRPr="0043124C" w:rsidRDefault="00162F9B" w:rsidP="00CC7FB1">
      <w:pPr>
        <w:spacing w:after="0" w:line="240" w:lineRule="auto"/>
        <w:jc w:val="both"/>
        <w:rPr>
          <w:i/>
          <w:sz w:val="20"/>
        </w:rPr>
      </w:pPr>
    </w:p>
    <w:p w14:paraId="0788A26C" w14:textId="1FCBB226" w:rsidR="00477B1E" w:rsidRPr="00477B1E" w:rsidRDefault="009018C4" w:rsidP="00477B1E">
      <w:pPr>
        <w:pStyle w:val="berschrift1"/>
      </w:pPr>
      <w:bookmarkStart w:id="54" w:name="_Toc231999749"/>
      <w:r>
        <w:t>3.</w:t>
      </w:r>
      <w:r w:rsidR="00294A77">
        <w:t>5</w:t>
      </w:r>
      <w:r>
        <w:t>.2</w:t>
      </w:r>
      <w:r>
        <w:tab/>
      </w:r>
      <w:r w:rsidRPr="009018C4">
        <w:t>Gentechnikfreie Produkte</w:t>
      </w:r>
      <w:bookmarkEnd w:id="54"/>
    </w:p>
    <w:p w14:paraId="1469F062" w14:textId="77777777" w:rsidR="00B45D37" w:rsidRPr="0043124C" w:rsidRDefault="00B45D37" w:rsidP="00CC7FB1">
      <w:pPr>
        <w:spacing w:after="0" w:line="240" w:lineRule="auto"/>
        <w:jc w:val="both"/>
        <w:rPr>
          <w:rFonts w:eastAsia="Times New Roman"/>
          <w:lang w:eastAsia="de-DE"/>
        </w:rPr>
      </w:pPr>
      <w:r w:rsidRPr="0043124C">
        <w:rPr>
          <w:rFonts w:eastAsia="Times New Roman"/>
          <w:lang w:eastAsia="de-DE"/>
        </w:rPr>
        <w:t xml:space="preserve">Die eingesetzte(n) Milch und Milchprodukte (und ggf. auch weitere Produkte) </w:t>
      </w:r>
      <w:r w:rsidR="00BD4FB3">
        <w:rPr>
          <w:rFonts w:eastAsia="Times New Roman"/>
          <w:lang w:eastAsia="de-DE"/>
        </w:rPr>
        <w:t>müssen</w:t>
      </w:r>
      <w:r w:rsidRPr="0043124C">
        <w:rPr>
          <w:rFonts w:eastAsia="Times New Roman"/>
          <w:lang w:eastAsia="de-DE"/>
        </w:rPr>
        <w:t xml:space="preserve"> aus </w:t>
      </w:r>
      <w:r w:rsidRPr="0043124C">
        <w:rPr>
          <w:rFonts w:eastAsia="Times New Roman"/>
          <w:b/>
          <w:lang w:eastAsia="de-DE"/>
        </w:rPr>
        <w:t>gentechnikfreier Erzeugung</w:t>
      </w:r>
      <w:r w:rsidRPr="0043124C">
        <w:rPr>
          <w:rFonts w:eastAsia="Times New Roman"/>
          <w:lang w:eastAsia="de-DE"/>
        </w:rPr>
        <w:t xml:space="preserve"> kommen und entsprechend gekennzeichnet sein. </w:t>
      </w:r>
    </w:p>
    <w:p w14:paraId="3F37958D" w14:textId="77777777" w:rsidR="00B45D37" w:rsidRPr="0043124C" w:rsidRDefault="00B45D37" w:rsidP="00CC7FB1">
      <w:pPr>
        <w:spacing w:after="0" w:line="240" w:lineRule="auto"/>
        <w:jc w:val="both"/>
        <w:rPr>
          <w:rFonts w:eastAsia="Times New Roman"/>
          <w:lang w:eastAsia="de-DE"/>
        </w:rPr>
      </w:pPr>
    </w:p>
    <w:p w14:paraId="527113AB" w14:textId="77777777" w:rsidR="00150DA3" w:rsidRDefault="00B45D37" w:rsidP="00CC7FB1">
      <w:pPr>
        <w:spacing w:after="0" w:line="240" w:lineRule="auto"/>
        <w:jc w:val="both"/>
        <w:rPr>
          <w:rFonts w:eastAsia="Times New Roman" w:cs="Times New Roman"/>
          <w:lang w:eastAsia="de-DE"/>
        </w:rPr>
      </w:pPr>
      <w:r w:rsidRPr="0043124C">
        <w:rPr>
          <w:rFonts w:eastAsia="Times New Roman"/>
          <w:lang w:eastAsia="de-DE"/>
        </w:rPr>
        <w:t xml:space="preserve">Orientierung bietet das „Ohne Gentechnik“-Siegel. Es wird vom „Verband Lebensmittel ohne Gentechnik e.V.“ vergeben, dem das BMELV die Nutzungsrechte übertragen hat (siehe: </w:t>
      </w:r>
      <w:hyperlink r:id="rId13" w:history="1">
        <w:r w:rsidRPr="0043124C">
          <w:rPr>
            <w:rStyle w:val="Hyperlink"/>
            <w:rFonts w:eastAsia="Times New Roman"/>
            <w:lang w:eastAsia="de-DE"/>
          </w:rPr>
          <w:t>http://www.ohnegentechnik.org</w:t>
        </w:r>
      </w:hyperlink>
      <w:r w:rsidRPr="0043124C">
        <w:rPr>
          <w:rFonts w:eastAsia="Times New Roman"/>
          <w:lang w:eastAsia="de-DE"/>
        </w:rPr>
        <w:t xml:space="preserve"> ).</w:t>
      </w:r>
    </w:p>
    <w:p w14:paraId="570C71F8" w14:textId="77777777" w:rsidR="00150DA3" w:rsidRDefault="00150DA3" w:rsidP="00CC7FB1">
      <w:pPr>
        <w:spacing w:after="0" w:line="240" w:lineRule="auto"/>
        <w:jc w:val="both"/>
        <w:rPr>
          <w:rFonts w:eastAsia="Times New Roman" w:cs="Times New Roman"/>
          <w:lang w:eastAsia="de-DE"/>
        </w:rPr>
      </w:pPr>
    </w:p>
    <w:p w14:paraId="67E724BA" w14:textId="77777777" w:rsidR="00F8122D" w:rsidRDefault="00F8122D" w:rsidP="00CC7FB1">
      <w:pPr>
        <w:spacing w:after="0" w:line="240" w:lineRule="auto"/>
        <w:jc w:val="both"/>
        <w:rPr>
          <w:rFonts w:eastAsia="Times New Roman" w:cs="Times New Roman"/>
          <w:lang w:eastAsia="de-DE"/>
        </w:rPr>
      </w:pPr>
    </w:p>
    <w:p w14:paraId="137D11AF" w14:textId="3F23B4A1" w:rsidR="00706193" w:rsidRDefault="00706193" w:rsidP="008116E7">
      <w:pPr>
        <w:pStyle w:val="berschrift1"/>
      </w:pPr>
      <w:bookmarkStart w:id="55" w:name="_Toc231999750"/>
      <w:r>
        <w:t>3.</w:t>
      </w:r>
      <w:r w:rsidR="00294A77">
        <w:t>5</w:t>
      </w:r>
      <w:r>
        <w:t>.</w:t>
      </w:r>
      <w:r w:rsidR="00294A77">
        <w:t>3</w:t>
      </w:r>
      <w:r>
        <w:tab/>
      </w:r>
      <w:r w:rsidRPr="00706193">
        <w:t>Saisonale Produkte</w:t>
      </w:r>
      <w:bookmarkEnd w:id="55"/>
    </w:p>
    <w:p w14:paraId="401C3134" w14:textId="77777777" w:rsidR="00B36FB8"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t xml:space="preserve">Die Stadt Münster legt Wert auf den Einsatz </w:t>
      </w:r>
      <w:r w:rsidRPr="0043124C">
        <w:rPr>
          <w:rFonts w:eastAsia="Times New Roman" w:cs="Times New Roman"/>
          <w:b/>
          <w:lang w:eastAsia="de-DE"/>
        </w:rPr>
        <w:t>saisonaler</w:t>
      </w:r>
      <w:r w:rsidR="00D33EB3" w:rsidRPr="00986135">
        <w:rPr>
          <w:rStyle w:val="Funotenzeichen"/>
          <w:rFonts w:eastAsia="Times New Roman" w:cs="Times New Roman"/>
          <w:lang w:eastAsia="de-DE"/>
        </w:rPr>
        <w:footnoteReference w:id="8"/>
      </w:r>
      <w:r w:rsidRPr="0043124C">
        <w:rPr>
          <w:rFonts w:eastAsia="Times New Roman" w:cs="Times New Roman"/>
          <w:b/>
          <w:lang w:eastAsia="de-DE"/>
        </w:rPr>
        <w:t xml:space="preserve"> Produkte </w:t>
      </w:r>
      <w:r w:rsidRPr="0043124C">
        <w:rPr>
          <w:rFonts w:eastAsia="Times New Roman" w:cs="Times New Roman"/>
          <w:lang w:eastAsia="de-DE"/>
        </w:rPr>
        <w:t>(siehe dazu den</w:t>
      </w:r>
      <w:r w:rsidR="00070E9F" w:rsidRPr="0043124C">
        <w:rPr>
          <w:rFonts w:eastAsia="Times New Roman" w:cs="Times New Roman"/>
          <w:lang w:eastAsia="de-DE"/>
        </w:rPr>
        <w:t xml:space="preserve"> </w:t>
      </w:r>
      <w:r w:rsidRPr="0043124C">
        <w:rPr>
          <w:rFonts w:eastAsia="Times New Roman" w:cs="Times New Roman"/>
          <w:lang w:eastAsia="de-DE"/>
        </w:rPr>
        <w:t>Saisonkalender</w:t>
      </w:r>
      <w:r w:rsidR="00706193">
        <w:rPr>
          <w:rFonts w:eastAsia="Times New Roman" w:cs="Times New Roman"/>
          <w:lang w:eastAsia="de-DE"/>
        </w:rPr>
        <w:t>)</w:t>
      </w:r>
      <w:r w:rsidRPr="0043124C">
        <w:rPr>
          <w:rFonts w:eastAsia="Times New Roman" w:cs="Times New Roman"/>
          <w:lang w:eastAsia="de-DE"/>
        </w:rPr>
        <w:t xml:space="preserve">: </w:t>
      </w:r>
      <w:r w:rsidR="00A51BC6" w:rsidRPr="00D347FE">
        <w:rPr>
          <w:rFonts w:eastAsia="Times New Roman" w:cs="Times New Roman"/>
          <w:color w:val="0070C0"/>
          <w:lang w:eastAsia="de-DE"/>
        </w:rPr>
        <w:t>https://www.bzfe.de/kueche-und-alltag/einkaufen/der-saisonkalender</w:t>
      </w:r>
    </w:p>
    <w:p w14:paraId="14986E70" w14:textId="77777777" w:rsidR="005D2CF3" w:rsidRPr="0043124C" w:rsidRDefault="005D2CF3" w:rsidP="00CC7FB1">
      <w:pPr>
        <w:spacing w:after="0" w:line="240" w:lineRule="auto"/>
        <w:jc w:val="both"/>
        <w:rPr>
          <w:rFonts w:eastAsia="Times New Roman" w:cs="Times New Roman"/>
          <w:lang w:eastAsia="de-DE"/>
        </w:rPr>
      </w:pPr>
    </w:p>
    <w:p w14:paraId="36D16A4C" w14:textId="77777777" w:rsidR="003A28AC" w:rsidRDefault="005622E1" w:rsidP="003A28AC">
      <w:pPr>
        <w:spacing w:after="0" w:line="240" w:lineRule="auto"/>
        <w:jc w:val="both"/>
        <w:rPr>
          <w:rFonts w:eastAsia="Times New Roman"/>
          <w:lang w:eastAsia="de-DE"/>
        </w:rPr>
      </w:pPr>
      <w:r w:rsidRPr="0043124C">
        <w:rPr>
          <w:rFonts w:eastAsia="Times New Roman"/>
          <w:lang w:eastAsia="de-DE"/>
        </w:rPr>
        <w:t>Das Angebot an Obst und Gemüse ist entsprechend dem Kalender mit Blick auf das Angebot aus heimischem Anbau auszurichten. In heimisch angebotsarmen Zeiten kann auch auf überregionale Angebote ausgewichen werden.</w:t>
      </w:r>
      <w:r w:rsidR="003A28AC">
        <w:rPr>
          <w:rFonts w:eastAsia="Times New Roman"/>
          <w:lang w:eastAsia="de-DE"/>
        </w:rPr>
        <w:t xml:space="preserve"> </w:t>
      </w:r>
      <w:r w:rsidR="003A28AC" w:rsidRPr="003A28AC">
        <w:rPr>
          <w:rFonts w:eastAsia="Times New Roman"/>
          <w:lang w:eastAsia="de-DE"/>
        </w:rPr>
        <w:t>Als saisonal werden die Obst-/Gemüsesorten bewertet, die mindestens Stufe 2 der 4 Saisonbalken im Saisonkalender aufweisen</w:t>
      </w:r>
      <w:r w:rsidR="003A28AC">
        <w:rPr>
          <w:rFonts w:eastAsia="Times New Roman"/>
          <w:lang w:eastAsia="de-DE"/>
        </w:rPr>
        <w:t>.</w:t>
      </w:r>
    </w:p>
    <w:p w14:paraId="7F587E20" w14:textId="77777777" w:rsidR="00E9755E" w:rsidRPr="0043124C" w:rsidRDefault="00E9755E" w:rsidP="00CC7FB1">
      <w:pPr>
        <w:spacing w:after="0" w:line="240" w:lineRule="auto"/>
        <w:jc w:val="both"/>
        <w:rPr>
          <w:rFonts w:eastAsia="Times New Roman" w:cs="Times New Roman"/>
          <w:lang w:eastAsia="de-DE"/>
        </w:rPr>
      </w:pPr>
    </w:p>
    <w:p w14:paraId="00EB93EE" w14:textId="48BDD132" w:rsidR="00B45D37" w:rsidRPr="0043124C" w:rsidRDefault="00706193" w:rsidP="008116E7">
      <w:pPr>
        <w:pStyle w:val="berschrift1"/>
      </w:pPr>
      <w:bookmarkStart w:id="56" w:name="_Toc231999751"/>
      <w:r>
        <w:t>3.</w:t>
      </w:r>
      <w:r w:rsidR="00294A77">
        <w:t>5</w:t>
      </w:r>
      <w:r>
        <w:t>.</w:t>
      </w:r>
      <w:r w:rsidR="00294A77">
        <w:t>4</w:t>
      </w:r>
      <w:r>
        <w:tab/>
      </w:r>
      <w:r w:rsidRPr="00A31F81">
        <w:t>Fair-Trade-Produkte</w:t>
      </w:r>
      <w:bookmarkEnd w:id="56"/>
    </w:p>
    <w:p w14:paraId="6896C024" w14:textId="77777777" w:rsidR="00A31F81" w:rsidRDefault="00706193" w:rsidP="00CC7FB1">
      <w:pPr>
        <w:spacing w:after="0" w:line="240" w:lineRule="auto"/>
        <w:jc w:val="both"/>
        <w:rPr>
          <w:rFonts w:eastAsia="Times New Roman" w:cs="Times New Roman"/>
          <w:lang w:eastAsia="de-DE"/>
        </w:rPr>
      </w:pPr>
      <w:r>
        <w:rPr>
          <w:rFonts w:eastAsia="Times New Roman" w:cs="Times New Roman"/>
          <w:lang w:eastAsia="de-DE"/>
        </w:rPr>
        <w:t>Im Rahmen der Speisenzubereitung sollen auch</w:t>
      </w:r>
      <w:r w:rsidR="00B45D37" w:rsidRPr="0043124C">
        <w:rPr>
          <w:rFonts w:eastAsia="Times New Roman" w:cs="Times New Roman"/>
          <w:lang w:eastAsia="de-DE"/>
        </w:rPr>
        <w:t xml:space="preserve"> Produkte aus </w:t>
      </w:r>
      <w:r w:rsidR="00A31F81" w:rsidRPr="00A31F81">
        <w:rPr>
          <w:rFonts w:eastAsia="Times New Roman" w:cs="Times New Roman"/>
          <w:b/>
          <w:lang w:eastAsia="de-DE"/>
        </w:rPr>
        <w:t>„F</w:t>
      </w:r>
      <w:r w:rsidR="00B45D37" w:rsidRPr="00A31F81">
        <w:rPr>
          <w:rFonts w:eastAsia="Times New Roman" w:cs="Times New Roman"/>
          <w:b/>
          <w:lang w:eastAsia="de-DE"/>
        </w:rPr>
        <w:t>airem Handel</w:t>
      </w:r>
      <w:r w:rsidR="00A31F81" w:rsidRPr="00A31F81">
        <w:rPr>
          <w:rFonts w:eastAsia="Times New Roman" w:cs="Times New Roman"/>
          <w:b/>
          <w:lang w:eastAsia="de-DE"/>
        </w:rPr>
        <w:t>“</w:t>
      </w:r>
      <w:r w:rsidR="00A31F81">
        <w:rPr>
          <w:rFonts w:eastAsia="Times New Roman" w:cs="Times New Roman"/>
          <w:lang w:eastAsia="de-DE"/>
        </w:rPr>
        <w:t xml:space="preserve"> (englisch </w:t>
      </w:r>
      <w:r w:rsidR="00A31F81" w:rsidRPr="00A31F81">
        <w:rPr>
          <w:rFonts w:eastAsia="Times New Roman" w:cs="Times New Roman"/>
          <w:i/>
          <w:lang w:eastAsia="de-DE"/>
        </w:rPr>
        <w:t>fair</w:t>
      </w:r>
      <w:r w:rsidR="00A31F81">
        <w:rPr>
          <w:rFonts w:eastAsia="Times New Roman" w:cs="Times New Roman"/>
          <w:lang w:eastAsia="de-DE"/>
        </w:rPr>
        <w:t xml:space="preserve"> </w:t>
      </w:r>
      <w:r w:rsidR="00A31F81" w:rsidRPr="00A31F81">
        <w:rPr>
          <w:rFonts w:eastAsia="Times New Roman" w:cs="Times New Roman"/>
          <w:i/>
          <w:lang w:eastAsia="de-DE"/>
        </w:rPr>
        <w:t>trade</w:t>
      </w:r>
      <w:r w:rsidR="00A31F81">
        <w:rPr>
          <w:rFonts w:eastAsia="Times New Roman" w:cs="Times New Roman"/>
          <w:lang w:eastAsia="de-DE"/>
        </w:rPr>
        <w:t>) eingesetzt werden.</w:t>
      </w:r>
    </w:p>
    <w:p w14:paraId="7A560522" w14:textId="77777777" w:rsidR="00B45D37" w:rsidRDefault="00B45D37" w:rsidP="00CC7FB1">
      <w:pPr>
        <w:spacing w:after="0" w:line="240" w:lineRule="auto"/>
        <w:jc w:val="both"/>
        <w:rPr>
          <w:rFonts w:eastAsia="Times New Roman" w:cs="Times New Roman"/>
          <w:lang w:eastAsia="de-DE"/>
        </w:rPr>
      </w:pPr>
      <w:r w:rsidRPr="0043124C">
        <w:rPr>
          <w:rFonts w:eastAsia="Times New Roman" w:cs="Times New Roman"/>
          <w:lang w:eastAsia="de-DE"/>
        </w:rPr>
        <w:t xml:space="preserve"> </w:t>
      </w:r>
    </w:p>
    <w:p w14:paraId="510FEFC6" w14:textId="77777777" w:rsidR="00A31F81" w:rsidRDefault="00A31F81" w:rsidP="00CC7FB1">
      <w:pPr>
        <w:spacing w:after="0" w:line="240" w:lineRule="auto"/>
        <w:jc w:val="both"/>
        <w:rPr>
          <w:rFonts w:eastAsia="Times New Roman" w:cs="Times New Roman"/>
          <w:lang w:eastAsia="de-DE"/>
        </w:rPr>
      </w:pPr>
      <w:r>
        <w:rPr>
          <w:rFonts w:eastAsia="Times New Roman" w:cs="Times New Roman"/>
          <w:lang w:eastAsia="de-DE"/>
        </w:rPr>
        <w:t>Diese Produkte müssen im Einklang mit folgenden Kriterien der Resolution über Fairen Handel und Entwicklung des Europäischen Parlaments</w:t>
      </w:r>
      <w:r w:rsidRPr="00986135">
        <w:rPr>
          <w:rStyle w:val="Funotenzeichen"/>
          <w:rFonts w:eastAsia="Times New Roman" w:cs="Times New Roman"/>
          <w:lang w:eastAsia="de-DE"/>
        </w:rPr>
        <w:footnoteReference w:id="9"/>
      </w:r>
      <w:r>
        <w:rPr>
          <w:rFonts w:eastAsia="Times New Roman" w:cs="Times New Roman"/>
          <w:lang w:eastAsia="de-DE"/>
        </w:rPr>
        <w:t xml:space="preserve"> angebaut und hergestellt werden:</w:t>
      </w:r>
    </w:p>
    <w:p w14:paraId="6B6E53AC" w14:textId="3A708328" w:rsidR="002A1631" w:rsidRDefault="002A1631"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t>ein fairer Preis, der einen fairen Lohn garantiert, welche</w:t>
      </w:r>
      <w:r w:rsidR="00E80EE9">
        <w:rPr>
          <w:rFonts w:eastAsia="Times New Roman" w:cs="Times New Roman"/>
          <w:lang w:eastAsia="de-DE"/>
        </w:rPr>
        <w:t>r</w:t>
      </w:r>
      <w:r>
        <w:rPr>
          <w:rFonts w:eastAsia="Times New Roman" w:cs="Times New Roman"/>
          <w:lang w:eastAsia="de-DE"/>
        </w:rPr>
        <w:t xml:space="preserve"> die Kosten der nachhaltigen Erzeugung und die Lebenshaltungskosten deckt, und mindestens so hoch </w:t>
      </w:r>
      <w:r w:rsidR="00E91FFF">
        <w:rPr>
          <w:rFonts w:eastAsia="Times New Roman" w:cs="Times New Roman"/>
          <w:lang w:eastAsia="de-DE"/>
        </w:rPr>
        <w:t>sein muss,</w:t>
      </w:r>
      <w:r>
        <w:rPr>
          <w:rFonts w:eastAsia="Times New Roman" w:cs="Times New Roman"/>
          <w:lang w:eastAsia="de-DE"/>
        </w:rPr>
        <w:t xml:space="preserve"> wie der Fair-Trade-Mindestpreis plus Zuschlag, sofern ein solcher von den internationalen Fair-Trade-Vereinigungen festgelegt worden ist,</w:t>
      </w:r>
    </w:p>
    <w:p w14:paraId="028CD809" w14:textId="77777777" w:rsidR="002A1631" w:rsidRDefault="002A1631"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t>Langfristige stabile Beziehungen zu den Erzeugern und Beteiligung der Erzeuger an der Festlegung der Fair-Trade-Standards,</w:t>
      </w:r>
    </w:p>
    <w:p w14:paraId="70489022" w14:textId="77777777" w:rsidR="002A1631" w:rsidRDefault="00E80EE9"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t>Transparenz und Rückverfolgbarkeit während der gesamten Lieferkette, um eine angemessene Information der Verbraucher zu gewährleisten,</w:t>
      </w:r>
    </w:p>
    <w:p w14:paraId="2ACE5168" w14:textId="77777777" w:rsidR="00E80EE9" w:rsidRDefault="00E80EE9"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t>Produktionsbedingungen, die den acht Kernübereinkommen der Internationalen Arbeitsorganisation (ILO) entsprechen,</w:t>
      </w:r>
    </w:p>
    <w:p w14:paraId="4815C04C" w14:textId="77777777" w:rsidR="00E80EE9" w:rsidRDefault="00E80EE9"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t>Achtung der Umwelt, Schutz der Menschenrechte und insbesondere der Frauen- und Kinderrechte und Achtung traditioneller Produktionsmethoden, die die wirtschaftliche und soziale Entwicklung fördern,</w:t>
      </w:r>
    </w:p>
    <w:p w14:paraId="057F0253" w14:textId="77777777" w:rsidR="00E80EE9" w:rsidRPr="002A1631" w:rsidRDefault="00E80EE9" w:rsidP="00E80543">
      <w:pPr>
        <w:pStyle w:val="Listenabsatz"/>
        <w:numPr>
          <w:ilvl w:val="0"/>
          <w:numId w:val="13"/>
        </w:numPr>
        <w:spacing w:after="0" w:line="240" w:lineRule="auto"/>
        <w:jc w:val="both"/>
        <w:rPr>
          <w:rFonts w:eastAsia="Times New Roman" w:cs="Times New Roman"/>
          <w:lang w:eastAsia="de-DE"/>
        </w:rPr>
      </w:pPr>
      <w:r>
        <w:rPr>
          <w:rFonts w:eastAsia="Times New Roman" w:cs="Times New Roman"/>
          <w:lang w:eastAsia="de-DE"/>
        </w:rPr>
        <w:t>Überwachung und Verifizierung der Einhaltung dieser Kriterien.</w:t>
      </w:r>
    </w:p>
    <w:p w14:paraId="7488CE0A" w14:textId="77777777" w:rsidR="00667CF2" w:rsidRDefault="00667CF2" w:rsidP="00CC7FB1">
      <w:pPr>
        <w:spacing w:after="0" w:line="240" w:lineRule="auto"/>
        <w:jc w:val="both"/>
        <w:rPr>
          <w:rFonts w:eastAsia="Times New Roman"/>
          <w:lang w:eastAsia="de-DE"/>
        </w:rPr>
      </w:pPr>
    </w:p>
    <w:p w14:paraId="3F55560F" w14:textId="77777777" w:rsidR="00E80EE9" w:rsidRDefault="00E80EE9" w:rsidP="00CC7FB1">
      <w:pPr>
        <w:spacing w:after="0" w:line="240" w:lineRule="auto"/>
        <w:jc w:val="both"/>
      </w:pPr>
      <w:r w:rsidRPr="00E80EE9">
        <w:t>Der Einsatz von Produkten aus „Fairem Handel“ ist im Rahmen der Auftragsdurchführung in Form von ausgewiesenen Gütezeichen oder gleichwertigen Nachweisen nachzuweisen. Ein unabhängiger Nachweis zur Erfüllung der Kriterien des Fairen Handels kann durch eines der folgend</w:t>
      </w:r>
      <w:r>
        <w:t>en Gütezeichen erbracht werden:</w:t>
      </w:r>
    </w:p>
    <w:p w14:paraId="47D3642D" w14:textId="77777777" w:rsidR="00E80EE9" w:rsidRDefault="00DB5CFD" w:rsidP="00E80543">
      <w:pPr>
        <w:pStyle w:val="Listenabsatz"/>
        <w:numPr>
          <w:ilvl w:val="0"/>
          <w:numId w:val="14"/>
        </w:numPr>
        <w:spacing w:after="0" w:line="240" w:lineRule="auto"/>
        <w:jc w:val="both"/>
      </w:pPr>
      <w:r>
        <w:t>Fairtrade</w:t>
      </w:r>
    </w:p>
    <w:p w14:paraId="13B6ED50" w14:textId="77777777" w:rsidR="00DB5CFD" w:rsidRDefault="00DB5CFD" w:rsidP="00E80543">
      <w:pPr>
        <w:pStyle w:val="Listenabsatz"/>
        <w:numPr>
          <w:ilvl w:val="0"/>
          <w:numId w:val="14"/>
        </w:numPr>
        <w:spacing w:after="0" w:line="240" w:lineRule="auto"/>
        <w:jc w:val="both"/>
      </w:pPr>
      <w:r>
        <w:t>Mitgliedschaft in der World Fair Trade Organization (WFTO) (z.B. GEPA – The Fair Trade Company, EL PUENTE GmbH, Weltpartner eG, u.a.)</w:t>
      </w:r>
    </w:p>
    <w:p w14:paraId="6BBADD2B" w14:textId="77777777" w:rsidR="00DB5CFD" w:rsidRDefault="00DB5CFD" w:rsidP="00E80543">
      <w:pPr>
        <w:pStyle w:val="Listenabsatz"/>
        <w:numPr>
          <w:ilvl w:val="0"/>
          <w:numId w:val="14"/>
        </w:numPr>
        <w:spacing w:after="0" w:line="240" w:lineRule="auto"/>
        <w:jc w:val="both"/>
      </w:pPr>
      <w:r>
        <w:t>Fair for Life</w:t>
      </w:r>
    </w:p>
    <w:p w14:paraId="7AC3A2EB" w14:textId="77777777" w:rsidR="00DB5CFD" w:rsidRDefault="00DB5CFD" w:rsidP="00E80543">
      <w:pPr>
        <w:pStyle w:val="Listenabsatz"/>
        <w:numPr>
          <w:ilvl w:val="0"/>
          <w:numId w:val="14"/>
        </w:numPr>
        <w:spacing w:after="0" w:line="240" w:lineRule="auto"/>
        <w:jc w:val="both"/>
      </w:pPr>
      <w:r>
        <w:t xml:space="preserve">Simbolo de </w:t>
      </w:r>
      <w:r w:rsidR="00EE1DE7" w:rsidRPr="00EE1DE7">
        <w:t>Pequeños</w:t>
      </w:r>
      <w:r w:rsidR="00EE1DE7">
        <w:t xml:space="preserve"> </w:t>
      </w:r>
      <w:r>
        <w:t xml:space="preserve">Productores </w:t>
      </w:r>
      <w:r w:rsidR="00EE1DE7">
        <w:t>–</w:t>
      </w:r>
      <w:r>
        <w:t xml:space="preserve"> SPP</w:t>
      </w:r>
    </w:p>
    <w:p w14:paraId="3E4E0B94" w14:textId="77777777" w:rsidR="00EE1DE7" w:rsidRDefault="00EE1DE7" w:rsidP="00E80543">
      <w:pPr>
        <w:pStyle w:val="Listenabsatz"/>
        <w:numPr>
          <w:ilvl w:val="0"/>
          <w:numId w:val="14"/>
        </w:numPr>
        <w:spacing w:after="0" w:line="240" w:lineRule="auto"/>
        <w:jc w:val="both"/>
      </w:pPr>
      <w:r>
        <w:t>Naturland Fair</w:t>
      </w:r>
    </w:p>
    <w:p w14:paraId="531F107F" w14:textId="77777777" w:rsidR="00EE1DE7" w:rsidRPr="00DB5CFD" w:rsidRDefault="00EE1DE7" w:rsidP="00E80543">
      <w:pPr>
        <w:pStyle w:val="Listenabsatz"/>
        <w:numPr>
          <w:ilvl w:val="0"/>
          <w:numId w:val="14"/>
        </w:numPr>
        <w:spacing w:after="0" w:line="240" w:lineRule="auto"/>
        <w:jc w:val="both"/>
      </w:pPr>
      <w:r>
        <w:t>oder gleichwertige</w:t>
      </w:r>
      <w:r w:rsidRPr="00986135">
        <w:rPr>
          <w:rStyle w:val="Funotenzeichen"/>
          <w:rFonts w:eastAsia="Times New Roman" w:cs="Times New Roman"/>
          <w:lang w:eastAsia="de-DE"/>
        </w:rPr>
        <w:footnoteReference w:id="10"/>
      </w:r>
      <w:r>
        <w:t xml:space="preserve"> Nachweise</w:t>
      </w:r>
    </w:p>
    <w:p w14:paraId="69C8A8E8" w14:textId="77777777" w:rsidR="00E80EE9" w:rsidRDefault="00EE1DE7" w:rsidP="00EE1DE7">
      <w:pPr>
        <w:spacing w:after="0" w:line="240" w:lineRule="auto"/>
        <w:ind w:left="1065"/>
        <w:jc w:val="both"/>
      </w:pPr>
      <w:r w:rsidRPr="00EE1DE7">
        <w:t>Möchte der Auftragnehmer Gütezeichen verwenden, die nicht genannt sind, muss er deren Gleichwertigkeit nachweisen. Gleichwertig sind Nachweise, wenn sie die genannten Kriterien des Fairen Handels gemäß 2.6 (1) belegen und die Einhaltung durch unabhängige Dritte überprüft wurde, auf die das Unternehmen, das das Gütezeichen erwirbt, keinen maßgeblichen Einfluss ausüben kann</w:t>
      </w:r>
      <w:r w:rsidR="00406E50">
        <w:t>.</w:t>
      </w:r>
    </w:p>
    <w:p w14:paraId="5204C524" w14:textId="77777777" w:rsidR="00406E50" w:rsidRDefault="00406E50" w:rsidP="00406E50">
      <w:pPr>
        <w:spacing w:after="0" w:line="240" w:lineRule="auto"/>
        <w:jc w:val="both"/>
      </w:pPr>
    </w:p>
    <w:p w14:paraId="1C0BCF65" w14:textId="77777777" w:rsidR="00406E50" w:rsidRDefault="00406E50" w:rsidP="00406E50">
      <w:pPr>
        <w:spacing w:after="0" w:line="240" w:lineRule="auto"/>
        <w:jc w:val="both"/>
      </w:pPr>
      <w:r>
        <w:t>Alle eingesetzten Produkte, die den oben genannten Kriterien entsprechen, sind eindeutig im Speiseplan als „fair“ gekennzeichnet.</w:t>
      </w:r>
    </w:p>
    <w:p w14:paraId="0C201CF4" w14:textId="77777777" w:rsidR="00406E50" w:rsidRDefault="00406E50" w:rsidP="00406E50">
      <w:pPr>
        <w:spacing w:after="0" w:line="240" w:lineRule="auto"/>
        <w:jc w:val="both"/>
      </w:pPr>
      <w:r>
        <w:t xml:space="preserve">Des </w:t>
      </w:r>
      <w:r w:rsidR="003F1B7D">
        <w:t>Weiteren</w:t>
      </w:r>
      <w:r>
        <w:t xml:space="preserve"> füllt der Auftragnehmer im Rahmen seines Angebotes eine „Verpflichtungserklärung Fairer Handel“ aus.</w:t>
      </w:r>
    </w:p>
    <w:p w14:paraId="47036627" w14:textId="77777777" w:rsidR="00406E50" w:rsidRDefault="00406E50" w:rsidP="00406E50">
      <w:pPr>
        <w:spacing w:after="0" w:line="240" w:lineRule="auto"/>
        <w:jc w:val="both"/>
      </w:pPr>
    </w:p>
    <w:p w14:paraId="6872B1C5" w14:textId="77777777" w:rsidR="00406E50" w:rsidRPr="00EE1DE7" w:rsidRDefault="00406E50" w:rsidP="00406E50">
      <w:pPr>
        <w:spacing w:after="0" w:line="240" w:lineRule="auto"/>
        <w:jc w:val="both"/>
      </w:pPr>
      <w:r>
        <w:t>Aus den einzelnen Losbeschreibungen ergeben sich z.T. weitergehende Vorgaben für Produkte aus „Fairem Handel“.</w:t>
      </w:r>
    </w:p>
    <w:p w14:paraId="131AB6F9" w14:textId="77777777" w:rsidR="00A31F81" w:rsidRDefault="00A31F81" w:rsidP="00CC7FB1">
      <w:pPr>
        <w:spacing w:after="0" w:line="240" w:lineRule="auto"/>
        <w:jc w:val="both"/>
        <w:rPr>
          <w:rFonts w:eastAsia="Times New Roman" w:cs="Times New Roman"/>
          <w:lang w:eastAsia="de-DE"/>
        </w:rPr>
      </w:pPr>
    </w:p>
    <w:p w14:paraId="23AAF4E8" w14:textId="77777777" w:rsidR="00D8286A" w:rsidRPr="0043124C" w:rsidRDefault="00D8286A" w:rsidP="00CC7FB1">
      <w:pPr>
        <w:spacing w:after="0" w:line="240" w:lineRule="auto"/>
        <w:jc w:val="both"/>
        <w:rPr>
          <w:rFonts w:eastAsia="Times New Roman" w:cs="Times New Roman"/>
          <w:lang w:eastAsia="de-DE"/>
        </w:rPr>
      </w:pPr>
    </w:p>
    <w:p w14:paraId="02EA3139" w14:textId="542F0169" w:rsidR="00B45D37" w:rsidRPr="0043124C" w:rsidRDefault="00A31F81" w:rsidP="008116E7">
      <w:pPr>
        <w:pStyle w:val="berschrift1"/>
      </w:pPr>
      <w:bookmarkStart w:id="57" w:name="_Toc231999752"/>
      <w:r>
        <w:t>3.</w:t>
      </w:r>
      <w:r w:rsidR="00294A77">
        <w:t>5</w:t>
      </w:r>
      <w:r>
        <w:t>.</w:t>
      </w:r>
      <w:r w:rsidR="00294A77">
        <w:t>5</w:t>
      </w:r>
      <w:r w:rsidR="00667CF2" w:rsidRPr="0043124C">
        <w:tab/>
      </w:r>
      <w:r w:rsidRPr="00A31F81">
        <w:t>Einweggeschirr</w:t>
      </w:r>
      <w:bookmarkEnd w:id="57"/>
    </w:p>
    <w:p w14:paraId="652A4866" w14:textId="77777777" w:rsidR="00D81200" w:rsidRDefault="00D81200" w:rsidP="00070DEB">
      <w:pPr>
        <w:spacing w:after="0" w:line="240" w:lineRule="auto"/>
        <w:jc w:val="both"/>
        <w:rPr>
          <w:rFonts w:eastAsia="Times New Roman" w:cs="Times New Roman"/>
          <w:lang w:eastAsia="de-DE"/>
        </w:rPr>
      </w:pPr>
    </w:p>
    <w:p w14:paraId="6D6F051C" w14:textId="3925408E" w:rsidR="00562F08" w:rsidRDefault="00B45D37" w:rsidP="00070DEB">
      <w:pPr>
        <w:spacing w:after="0" w:line="240" w:lineRule="auto"/>
        <w:jc w:val="both"/>
        <w:rPr>
          <w:rFonts w:eastAsia="Times New Roman" w:cs="Times New Roman"/>
          <w:lang w:eastAsia="de-DE"/>
        </w:rPr>
      </w:pPr>
      <w:r w:rsidRPr="007B33E7">
        <w:rPr>
          <w:rFonts w:eastAsia="Times New Roman" w:cs="Times New Roman"/>
          <w:lang w:eastAsia="de-DE"/>
        </w:rPr>
        <w:lastRenderedPageBreak/>
        <w:t xml:space="preserve">Im Bereich der Schulverpflegung darf grundsätzlich </w:t>
      </w:r>
      <w:r w:rsidRPr="007B33E7">
        <w:rPr>
          <w:rFonts w:eastAsia="Times New Roman" w:cs="Times New Roman"/>
          <w:b/>
          <w:lang w:eastAsia="de-DE"/>
        </w:rPr>
        <w:t>kein Einweggeschirr</w:t>
      </w:r>
      <w:r w:rsidRPr="007B33E7">
        <w:rPr>
          <w:rFonts w:eastAsia="Times New Roman" w:cs="Times New Roman"/>
          <w:lang w:eastAsia="de-DE"/>
        </w:rPr>
        <w:t xml:space="preserve"> verwendet werden.</w:t>
      </w:r>
    </w:p>
    <w:p w14:paraId="23A6F724" w14:textId="77777777" w:rsidR="0063000C" w:rsidRDefault="0063000C" w:rsidP="00070DEB">
      <w:pPr>
        <w:spacing w:after="0" w:line="240" w:lineRule="auto"/>
        <w:jc w:val="both"/>
        <w:rPr>
          <w:rFonts w:eastAsia="Times New Roman" w:cs="Times New Roman"/>
          <w:lang w:eastAsia="de-DE"/>
        </w:rPr>
      </w:pPr>
    </w:p>
    <w:p w14:paraId="6DC6B67F" w14:textId="77777777" w:rsidR="00D8286A" w:rsidRDefault="00D8286A" w:rsidP="00070DEB">
      <w:pPr>
        <w:spacing w:after="0" w:line="240" w:lineRule="auto"/>
        <w:jc w:val="both"/>
        <w:rPr>
          <w:rFonts w:eastAsia="Times New Roman" w:cs="Times New Roman"/>
          <w:lang w:eastAsia="de-DE"/>
        </w:rPr>
      </w:pPr>
    </w:p>
    <w:p w14:paraId="2F721553" w14:textId="5DC5BAF0" w:rsidR="0063000C" w:rsidRPr="00D6069F" w:rsidRDefault="0063000C" w:rsidP="008116E7">
      <w:pPr>
        <w:pStyle w:val="berschrift1"/>
      </w:pPr>
      <w:bookmarkStart w:id="58" w:name="_Toc231999753"/>
      <w:bookmarkStart w:id="59" w:name="_Hlk225252761"/>
      <w:r w:rsidRPr="009402BE">
        <w:t>3.</w:t>
      </w:r>
      <w:r w:rsidR="00294A77">
        <w:t>5</w:t>
      </w:r>
      <w:r w:rsidRPr="009402BE">
        <w:t>.</w:t>
      </w:r>
      <w:r w:rsidR="00294A77">
        <w:t>6</w:t>
      </w:r>
      <w:r w:rsidRPr="009402BE">
        <w:t xml:space="preserve"> </w:t>
      </w:r>
      <w:r w:rsidR="00D6069F">
        <w:tab/>
      </w:r>
      <w:r w:rsidR="00223FB2" w:rsidRPr="009402BE">
        <w:t>Fuhrpark</w:t>
      </w:r>
      <w:bookmarkEnd w:id="58"/>
      <w:r w:rsidR="00223FB2" w:rsidRPr="009402BE">
        <w:t xml:space="preserve"> </w:t>
      </w:r>
    </w:p>
    <w:p w14:paraId="4D65F638" w14:textId="77777777" w:rsidR="0063000C" w:rsidRPr="009402BE" w:rsidRDefault="0063000C" w:rsidP="00070DEB">
      <w:pPr>
        <w:spacing w:after="0" w:line="240" w:lineRule="auto"/>
        <w:jc w:val="both"/>
        <w:rPr>
          <w:rFonts w:eastAsia="Times New Roman" w:cs="Times New Roman"/>
          <w:strike/>
          <w:lang w:eastAsia="de-DE"/>
        </w:rPr>
      </w:pPr>
    </w:p>
    <w:p w14:paraId="34653432" w14:textId="5ECB8AF9" w:rsidR="0096327B" w:rsidRPr="009402BE" w:rsidRDefault="00223FB2" w:rsidP="00070DEB">
      <w:pPr>
        <w:spacing w:after="0" w:line="240" w:lineRule="auto"/>
        <w:jc w:val="both"/>
        <w:rPr>
          <w:rFonts w:eastAsia="Times New Roman" w:cs="Times New Roman"/>
          <w:lang w:eastAsia="de-DE"/>
        </w:rPr>
      </w:pPr>
      <w:r w:rsidRPr="009402BE">
        <w:rPr>
          <w:rFonts w:eastAsia="Times New Roman" w:cs="Times New Roman"/>
          <w:lang w:eastAsia="de-DE"/>
        </w:rPr>
        <w:t>Für die Anlieferung der Speisen</w:t>
      </w:r>
      <w:r w:rsidR="00277271" w:rsidRPr="009402BE">
        <w:rPr>
          <w:rFonts w:eastAsia="Times New Roman" w:cs="Times New Roman"/>
          <w:lang w:eastAsia="de-DE"/>
        </w:rPr>
        <w:t>komponenten</w:t>
      </w:r>
      <w:r w:rsidRPr="009402BE">
        <w:rPr>
          <w:rFonts w:eastAsia="Times New Roman" w:cs="Times New Roman"/>
          <w:lang w:eastAsia="de-DE"/>
        </w:rPr>
        <w:t xml:space="preserve"> kommen nach Möglichkeit scha</w:t>
      </w:r>
      <w:r w:rsidR="004A066E" w:rsidRPr="009402BE">
        <w:rPr>
          <w:rFonts w:eastAsia="Times New Roman" w:cs="Times New Roman"/>
          <w:lang w:eastAsia="de-DE"/>
        </w:rPr>
        <w:t>d</w:t>
      </w:r>
      <w:r w:rsidRPr="009402BE">
        <w:rPr>
          <w:rFonts w:eastAsia="Times New Roman" w:cs="Times New Roman"/>
          <w:lang w:eastAsia="de-DE"/>
        </w:rPr>
        <w:t>stoffarme Lieferfahrzeuge</w:t>
      </w:r>
      <w:r w:rsidR="002C2414" w:rsidRPr="009402BE">
        <w:rPr>
          <w:rFonts w:eastAsia="Times New Roman" w:cs="Times New Roman"/>
          <w:lang w:eastAsia="de-DE"/>
        </w:rPr>
        <w:t xml:space="preserve"> der Mindeststufe Euro 6 oder reine Elektrofahrzeuge zum Einsatz.</w:t>
      </w:r>
      <w:r w:rsidRPr="009402BE">
        <w:rPr>
          <w:rFonts w:eastAsia="Times New Roman" w:cs="Times New Roman"/>
          <w:lang w:eastAsia="de-DE"/>
        </w:rPr>
        <w:t xml:space="preserve"> </w:t>
      </w:r>
    </w:p>
    <w:p w14:paraId="28449343" w14:textId="77777777" w:rsidR="00F443B9" w:rsidRDefault="00F443B9" w:rsidP="00070DEB">
      <w:pPr>
        <w:spacing w:after="0" w:line="240" w:lineRule="auto"/>
        <w:jc w:val="both"/>
        <w:rPr>
          <w:rFonts w:eastAsia="Times New Roman" w:cs="Times New Roman"/>
          <w:lang w:eastAsia="de-DE"/>
        </w:rPr>
      </w:pPr>
    </w:p>
    <w:p w14:paraId="6F27C540" w14:textId="77777777" w:rsidR="00D8286A" w:rsidRPr="009402BE" w:rsidRDefault="00D8286A" w:rsidP="00070DEB">
      <w:pPr>
        <w:spacing w:after="0" w:line="240" w:lineRule="auto"/>
        <w:jc w:val="both"/>
        <w:rPr>
          <w:rFonts w:eastAsia="Times New Roman" w:cs="Times New Roman"/>
          <w:lang w:eastAsia="de-DE"/>
        </w:rPr>
      </w:pPr>
    </w:p>
    <w:p w14:paraId="1DBC7FA4" w14:textId="05A18054" w:rsidR="0096327B" w:rsidRPr="009402BE" w:rsidRDefault="0096327B" w:rsidP="008116E7">
      <w:pPr>
        <w:pStyle w:val="berschrift1"/>
      </w:pPr>
      <w:bookmarkStart w:id="60" w:name="_Toc231999754"/>
      <w:r w:rsidRPr="009402BE">
        <w:t>3.</w:t>
      </w:r>
      <w:r w:rsidR="00294A77">
        <w:t>5</w:t>
      </w:r>
      <w:r w:rsidRPr="009402BE">
        <w:t>.</w:t>
      </w:r>
      <w:r w:rsidR="00294A77">
        <w:t>7</w:t>
      </w:r>
      <w:r w:rsidRPr="009402BE">
        <w:t xml:space="preserve"> </w:t>
      </w:r>
      <w:r w:rsidR="00D6069F">
        <w:tab/>
      </w:r>
      <w:r w:rsidRPr="009402BE">
        <w:t>Reduktion von Lebensmittelabfällen</w:t>
      </w:r>
      <w:bookmarkEnd w:id="60"/>
    </w:p>
    <w:p w14:paraId="45D4D684" w14:textId="77777777" w:rsidR="0096327B" w:rsidRPr="009402BE" w:rsidRDefault="0096327B" w:rsidP="00070DEB">
      <w:pPr>
        <w:spacing w:after="0" w:line="240" w:lineRule="auto"/>
        <w:jc w:val="both"/>
        <w:rPr>
          <w:rFonts w:eastAsia="Times New Roman" w:cs="Times New Roman"/>
          <w:lang w:eastAsia="de-DE"/>
        </w:rPr>
      </w:pPr>
    </w:p>
    <w:p w14:paraId="685D143C" w14:textId="1C180DF2" w:rsidR="0096327B" w:rsidRPr="009402BE" w:rsidRDefault="0096327B" w:rsidP="00070DEB">
      <w:pPr>
        <w:spacing w:after="0" w:line="240" w:lineRule="auto"/>
        <w:jc w:val="both"/>
        <w:rPr>
          <w:rFonts w:eastAsia="Times New Roman" w:cs="Times New Roman"/>
          <w:lang w:eastAsia="de-DE"/>
        </w:rPr>
      </w:pPr>
      <w:r w:rsidRPr="009402BE">
        <w:rPr>
          <w:rFonts w:eastAsia="Times New Roman" w:cs="Times New Roman"/>
          <w:lang w:eastAsia="de-DE"/>
        </w:rPr>
        <w:t>Durch Lebensmittelabfälle werden erhebliche Ressourcen verbraucht. Eine Vermeidung bzw. Verringerung von Lebensmittelabfällen ist daher ein sinnvolles Ziel eine</w:t>
      </w:r>
      <w:r w:rsidR="00584CAF" w:rsidRPr="009402BE">
        <w:rPr>
          <w:rFonts w:eastAsia="Times New Roman" w:cs="Times New Roman"/>
          <w:lang w:eastAsia="de-DE"/>
        </w:rPr>
        <w:t>r</w:t>
      </w:r>
      <w:r w:rsidRPr="009402BE">
        <w:rPr>
          <w:rFonts w:eastAsia="Times New Roman" w:cs="Times New Roman"/>
          <w:lang w:eastAsia="de-DE"/>
        </w:rPr>
        <w:t xml:space="preserve"> nachhaltigen Mittagsverpflegung</w:t>
      </w:r>
      <w:r w:rsidR="00D66468" w:rsidRPr="009402BE">
        <w:rPr>
          <w:rFonts w:eastAsia="Times New Roman" w:cs="Times New Roman"/>
          <w:lang w:eastAsia="de-DE"/>
        </w:rPr>
        <w:t xml:space="preserve">. Durch die Unterstützung </w:t>
      </w:r>
      <w:r w:rsidR="00626FB6" w:rsidRPr="009402BE">
        <w:rPr>
          <w:rFonts w:eastAsia="Times New Roman" w:cs="Times New Roman"/>
          <w:lang w:eastAsia="de-DE"/>
        </w:rPr>
        <w:t>der Mitarbeiter*innen</w:t>
      </w:r>
      <w:r w:rsidR="00D66468" w:rsidRPr="009402BE">
        <w:rPr>
          <w:rFonts w:eastAsia="Times New Roman" w:cs="Times New Roman"/>
          <w:lang w:eastAsia="de-DE"/>
        </w:rPr>
        <w:t xml:space="preserve"> vor Ort kann der Dienstleister nach Möglichkeit Methoden und Konzepte zur Verfügung stellen die zu einer Reduktion der Lebensmittelabfälle vor Ort beitragen</w:t>
      </w:r>
      <w:r w:rsidR="00626FB6" w:rsidRPr="009402BE">
        <w:rPr>
          <w:rFonts w:eastAsia="Times New Roman" w:cs="Times New Roman"/>
          <w:lang w:eastAsia="de-DE"/>
        </w:rPr>
        <w:t>.</w:t>
      </w:r>
      <w:r w:rsidR="00D66468" w:rsidRPr="009402BE">
        <w:rPr>
          <w:rFonts w:eastAsia="Times New Roman" w:cs="Times New Roman"/>
          <w:lang w:eastAsia="de-DE"/>
        </w:rPr>
        <w:t xml:space="preserve"> </w:t>
      </w:r>
    </w:p>
    <w:p w14:paraId="5B7B6B73" w14:textId="77777777" w:rsidR="00E37365" w:rsidRDefault="00E37365" w:rsidP="00070DEB">
      <w:pPr>
        <w:spacing w:after="0" w:line="240" w:lineRule="auto"/>
        <w:jc w:val="both"/>
        <w:rPr>
          <w:rFonts w:eastAsia="Times New Roman" w:cs="Times New Roman"/>
          <w:lang w:eastAsia="de-DE"/>
        </w:rPr>
      </w:pPr>
    </w:p>
    <w:p w14:paraId="51FE1757" w14:textId="77777777" w:rsidR="00D8286A" w:rsidRPr="009402BE" w:rsidRDefault="00D8286A" w:rsidP="00070DEB">
      <w:pPr>
        <w:spacing w:after="0" w:line="240" w:lineRule="auto"/>
        <w:jc w:val="both"/>
        <w:rPr>
          <w:rFonts w:eastAsia="Times New Roman" w:cs="Times New Roman"/>
          <w:lang w:eastAsia="de-DE"/>
        </w:rPr>
      </w:pPr>
    </w:p>
    <w:p w14:paraId="0A721132" w14:textId="1FC4C2A7" w:rsidR="00087260" w:rsidRPr="009402BE" w:rsidRDefault="00087260" w:rsidP="008116E7">
      <w:pPr>
        <w:pStyle w:val="berschrift1"/>
      </w:pPr>
      <w:bookmarkStart w:id="61" w:name="_Toc231999755"/>
      <w:r w:rsidRPr="009402BE">
        <w:t>3.</w:t>
      </w:r>
      <w:r w:rsidR="00294A77">
        <w:t>5</w:t>
      </w:r>
      <w:r w:rsidRPr="009402BE">
        <w:t>.</w:t>
      </w:r>
      <w:r w:rsidR="00294A77">
        <w:t>8</w:t>
      </w:r>
      <w:r w:rsidRPr="009402BE">
        <w:t xml:space="preserve"> </w:t>
      </w:r>
      <w:r w:rsidR="00D6069F">
        <w:tab/>
      </w:r>
      <w:r w:rsidRPr="009402BE">
        <w:t>Zertifizierte Reinigungsmittel</w:t>
      </w:r>
      <w:bookmarkEnd w:id="61"/>
      <w:r w:rsidRPr="009402BE">
        <w:t xml:space="preserve"> </w:t>
      </w:r>
    </w:p>
    <w:p w14:paraId="42E67A24" w14:textId="77777777" w:rsidR="00087260" w:rsidRPr="009402BE" w:rsidRDefault="00087260" w:rsidP="00070DEB">
      <w:pPr>
        <w:spacing w:after="0" w:line="240" w:lineRule="auto"/>
        <w:jc w:val="both"/>
        <w:rPr>
          <w:rFonts w:eastAsia="Times New Roman" w:cs="Times New Roman"/>
          <w:lang w:eastAsia="de-DE"/>
        </w:rPr>
      </w:pPr>
    </w:p>
    <w:p w14:paraId="4D586400" w14:textId="3FDE93A3" w:rsidR="00821184" w:rsidRPr="009402BE" w:rsidRDefault="004E1A0A" w:rsidP="00070DEB">
      <w:pPr>
        <w:spacing w:after="0" w:line="240" w:lineRule="auto"/>
        <w:jc w:val="both"/>
        <w:rPr>
          <w:rFonts w:eastAsia="Times New Roman" w:cs="Times New Roman"/>
          <w:lang w:eastAsia="de-DE"/>
        </w:rPr>
      </w:pPr>
      <w:bookmarkStart w:id="62" w:name="_Hlk226959878"/>
      <w:r>
        <w:rPr>
          <w:rFonts w:eastAsia="Times New Roman" w:cs="Times New Roman"/>
          <w:lang w:eastAsia="de-DE"/>
        </w:rPr>
        <w:t>Der Auftragnehmer setzt</w:t>
      </w:r>
      <w:r w:rsidR="001F4408" w:rsidRPr="009402BE">
        <w:rPr>
          <w:rFonts w:eastAsia="Times New Roman" w:cs="Times New Roman"/>
          <w:lang w:eastAsia="de-DE"/>
        </w:rPr>
        <w:t xml:space="preserve"> </w:t>
      </w:r>
      <w:r w:rsidR="00087260" w:rsidRPr="009402BE">
        <w:rPr>
          <w:rFonts w:eastAsia="Times New Roman" w:cs="Times New Roman"/>
          <w:lang w:eastAsia="de-DE"/>
        </w:rPr>
        <w:t>nachhaltige</w:t>
      </w:r>
      <w:r w:rsidR="001F4408" w:rsidRPr="009402BE">
        <w:rPr>
          <w:rFonts w:eastAsia="Times New Roman" w:cs="Times New Roman"/>
          <w:lang w:eastAsia="de-DE"/>
        </w:rPr>
        <w:t>n</w:t>
      </w:r>
      <w:r w:rsidR="00087260" w:rsidRPr="009402BE">
        <w:rPr>
          <w:rFonts w:eastAsia="Times New Roman" w:cs="Times New Roman"/>
          <w:lang w:eastAsia="de-DE"/>
        </w:rPr>
        <w:t xml:space="preserve"> </w:t>
      </w:r>
      <w:r w:rsidR="009627E7" w:rsidRPr="009402BE">
        <w:rPr>
          <w:rFonts w:eastAsia="Times New Roman" w:cs="Times New Roman"/>
          <w:lang w:eastAsia="de-DE"/>
        </w:rPr>
        <w:t>z</w:t>
      </w:r>
      <w:r w:rsidR="00087260" w:rsidRPr="009402BE">
        <w:rPr>
          <w:rFonts w:eastAsia="Times New Roman" w:cs="Times New Roman"/>
          <w:lang w:eastAsia="de-DE"/>
        </w:rPr>
        <w:t>ertifizierte</w:t>
      </w:r>
      <w:r w:rsidR="001F4408" w:rsidRPr="009402BE">
        <w:rPr>
          <w:rFonts w:eastAsia="Times New Roman" w:cs="Times New Roman"/>
          <w:lang w:eastAsia="de-DE"/>
        </w:rPr>
        <w:t>n</w:t>
      </w:r>
      <w:r w:rsidR="00087260" w:rsidRPr="009402BE">
        <w:rPr>
          <w:rFonts w:eastAsia="Times New Roman" w:cs="Times New Roman"/>
          <w:lang w:eastAsia="de-DE"/>
        </w:rPr>
        <w:t xml:space="preserve"> </w:t>
      </w:r>
      <w:r w:rsidR="0075363C">
        <w:rPr>
          <w:rFonts w:eastAsia="Times New Roman" w:cs="Times New Roman"/>
          <w:lang w:eastAsia="de-DE"/>
        </w:rPr>
        <w:t xml:space="preserve">HACCP-konforme </w:t>
      </w:r>
      <w:r w:rsidR="00087260" w:rsidRPr="009402BE">
        <w:rPr>
          <w:rFonts w:eastAsia="Times New Roman" w:cs="Times New Roman"/>
          <w:lang w:eastAsia="de-DE"/>
        </w:rPr>
        <w:t>Reinigungsmittel</w:t>
      </w:r>
      <w:r w:rsidR="001F4408" w:rsidRPr="009402BE">
        <w:rPr>
          <w:rFonts w:eastAsia="Times New Roman" w:cs="Times New Roman"/>
          <w:lang w:eastAsia="de-DE"/>
        </w:rPr>
        <w:t xml:space="preserve">n in </w:t>
      </w:r>
      <w:r>
        <w:rPr>
          <w:rFonts w:eastAsia="Times New Roman" w:cs="Times New Roman"/>
          <w:lang w:eastAsia="de-DE"/>
        </w:rPr>
        <w:t xml:space="preserve">seinen eigenen </w:t>
      </w:r>
      <w:r w:rsidR="001F4408" w:rsidRPr="009402BE">
        <w:rPr>
          <w:rFonts w:eastAsia="Times New Roman" w:cs="Times New Roman"/>
          <w:lang w:eastAsia="de-DE"/>
        </w:rPr>
        <w:t xml:space="preserve">Lebensmittelproduktionsstätten </w:t>
      </w:r>
      <w:r>
        <w:rPr>
          <w:rFonts w:eastAsia="Times New Roman" w:cs="Times New Roman"/>
          <w:lang w:eastAsia="de-DE"/>
        </w:rPr>
        <w:t>ein</w:t>
      </w:r>
      <w:bookmarkEnd w:id="62"/>
      <w:r w:rsidR="00087260" w:rsidRPr="009402BE">
        <w:rPr>
          <w:rFonts w:eastAsia="Times New Roman" w:cs="Times New Roman"/>
          <w:lang w:eastAsia="de-DE"/>
        </w:rPr>
        <w:t xml:space="preserve">. </w:t>
      </w:r>
      <w:r w:rsidR="009627E7" w:rsidRPr="009402BE">
        <w:rPr>
          <w:rFonts w:eastAsia="Times New Roman" w:cs="Times New Roman"/>
          <w:lang w:eastAsia="de-DE"/>
        </w:rPr>
        <w:t>Die Inhaltsstoffe dürfen dabei nicht aus erdölbasierten Substanzen bestehen</w:t>
      </w:r>
      <w:r w:rsidR="001A023D" w:rsidRPr="009402BE">
        <w:rPr>
          <w:rFonts w:eastAsia="Times New Roman" w:cs="Times New Roman"/>
          <w:lang w:eastAsia="de-DE"/>
        </w:rPr>
        <w:t xml:space="preserve"> und </w:t>
      </w:r>
      <w:r w:rsidR="001F4408" w:rsidRPr="009402BE">
        <w:rPr>
          <w:rFonts w:eastAsia="Times New Roman" w:cs="Times New Roman"/>
          <w:lang w:eastAsia="de-DE"/>
        </w:rPr>
        <w:t>müssen frei</w:t>
      </w:r>
      <w:r w:rsidR="001A023D" w:rsidRPr="009402BE">
        <w:rPr>
          <w:rFonts w:eastAsia="Times New Roman" w:cs="Times New Roman"/>
          <w:lang w:eastAsia="de-DE"/>
        </w:rPr>
        <w:t xml:space="preserve"> von Chlor, Phosphaten und Mikroplastik sein</w:t>
      </w:r>
      <w:r w:rsidR="009C6607" w:rsidRPr="009402BE">
        <w:rPr>
          <w:rFonts w:eastAsia="Times New Roman" w:cs="Times New Roman"/>
          <w:lang w:eastAsia="de-DE"/>
        </w:rPr>
        <w:t xml:space="preserve">. Dies bezieht sich </w:t>
      </w:r>
      <w:r w:rsidR="00CE08B1" w:rsidRPr="009402BE">
        <w:rPr>
          <w:rFonts w:eastAsia="Times New Roman" w:cs="Times New Roman"/>
          <w:lang w:eastAsia="de-DE"/>
        </w:rPr>
        <w:t>ausschließlich auf das</w:t>
      </w:r>
      <w:r w:rsidR="009C6607" w:rsidRPr="009402BE">
        <w:rPr>
          <w:rFonts w:eastAsia="Times New Roman" w:cs="Times New Roman"/>
          <w:lang w:eastAsia="de-DE"/>
        </w:rPr>
        <w:t xml:space="preserve"> Reinigungsmittel und nicht auf </w:t>
      </w:r>
      <w:r w:rsidR="007A66BC" w:rsidRPr="009402BE">
        <w:rPr>
          <w:rFonts w:eastAsia="Times New Roman" w:cs="Times New Roman"/>
          <w:lang w:eastAsia="de-DE"/>
        </w:rPr>
        <w:t xml:space="preserve">nur auf </w:t>
      </w:r>
      <w:r w:rsidR="009C6607" w:rsidRPr="009402BE">
        <w:rPr>
          <w:rFonts w:eastAsia="Times New Roman" w:cs="Times New Roman"/>
          <w:lang w:eastAsia="de-DE"/>
        </w:rPr>
        <w:t>die</w:t>
      </w:r>
      <w:r w:rsidR="00CE08B1" w:rsidRPr="009402BE">
        <w:rPr>
          <w:rFonts w:eastAsia="Times New Roman" w:cs="Times New Roman"/>
          <w:lang w:eastAsia="de-DE"/>
        </w:rPr>
        <w:t xml:space="preserve"> eingesetzten</w:t>
      </w:r>
      <w:r w:rsidR="009C6607" w:rsidRPr="009402BE">
        <w:rPr>
          <w:rFonts w:eastAsia="Times New Roman" w:cs="Times New Roman"/>
          <w:lang w:eastAsia="de-DE"/>
        </w:rPr>
        <w:t xml:space="preserve"> Verpackung</w:t>
      </w:r>
      <w:r w:rsidR="00CE08B1" w:rsidRPr="009402BE">
        <w:rPr>
          <w:rFonts w:eastAsia="Times New Roman" w:cs="Times New Roman"/>
          <w:lang w:eastAsia="de-DE"/>
        </w:rPr>
        <w:t>en</w:t>
      </w:r>
      <w:r w:rsidR="009C6607" w:rsidRPr="009402BE">
        <w:rPr>
          <w:rFonts w:eastAsia="Times New Roman" w:cs="Times New Roman"/>
          <w:lang w:eastAsia="de-DE"/>
        </w:rPr>
        <w:t>.</w:t>
      </w:r>
      <w:r w:rsidR="001A023D" w:rsidRPr="009402BE">
        <w:rPr>
          <w:rFonts w:eastAsia="Times New Roman" w:cs="Times New Roman"/>
          <w:lang w:eastAsia="de-DE"/>
        </w:rPr>
        <w:t xml:space="preserve"> Die Produkte können beispielsweise die folgenden Siegel tragen EU Ecolabel, Blauer Engel,</w:t>
      </w:r>
      <w:r w:rsidR="00277271" w:rsidRPr="009402BE">
        <w:rPr>
          <w:rFonts w:eastAsia="Times New Roman" w:cs="Times New Roman"/>
          <w:lang w:eastAsia="de-DE"/>
        </w:rPr>
        <w:t xml:space="preserve"> Nature Care Product (NCP)</w:t>
      </w:r>
      <w:r w:rsidR="008D32A6" w:rsidRPr="009402BE">
        <w:rPr>
          <w:rFonts w:eastAsia="Times New Roman" w:cs="Times New Roman"/>
          <w:lang w:eastAsia="de-DE"/>
        </w:rPr>
        <w:t xml:space="preserve">, </w:t>
      </w:r>
      <w:r w:rsidR="001A023D" w:rsidRPr="009402BE">
        <w:rPr>
          <w:rFonts w:eastAsia="Times New Roman" w:cs="Times New Roman"/>
          <w:lang w:eastAsia="de-DE"/>
        </w:rPr>
        <w:t>Cradle to Cradle)</w:t>
      </w:r>
      <w:r w:rsidR="001F4408" w:rsidRPr="009402BE">
        <w:rPr>
          <w:rFonts w:eastAsia="Times New Roman" w:cs="Times New Roman"/>
          <w:lang w:eastAsia="de-DE"/>
        </w:rPr>
        <w:t>. Der Einsatz ist z.B.</w:t>
      </w:r>
      <w:r w:rsidR="002D3536" w:rsidRPr="009402BE">
        <w:rPr>
          <w:rFonts w:eastAsia="Times New Roman" w:cs="Times New Roman"/>
          <w:lang w:eastAsia="de-DE"/>
        </w:rPr>
        <w:t xml:space="preserve"> durch</w:t>
      </w:r>
      <w:r w:rsidR="001F4408" w:rsidRPr="009402BE">
        <w:rPr>
          <w:rFonts w:eastAsia="Times New Roman" w:cs="Times New Roman"/>
          <w:lang w:eastAsia="de-DE"/>
        </w:rPr>
        <w:t xml:space="preserve"> Lieferscheine nachzuweisen. </w:t>
      </w:r>
    </w:p>
    <w:p w14:paraId="651C3A5A" w14:textId="77777777" w:rsidR="00607B27" w:rsidRPr="00A7271F" w:rsidRDefault="00607B27" w:rsidP="00070DEB">
      <w:pPr>
        <w:spacing w:after="0" w:line="240" w:lineRule="auto"/>
        <w:jc w:val="both"/>
        <w:rPr>
          <w:rFonts w:eastAsia="Times New Roman" w:cs="Times New Roman"/>
          <w:highlight w:val="yellow"/>
          <w:lang w:eastAsia="de-DE"/>
        </w:rPr>
      </w:pPr>
    </w:p>
    <w:p w14:paraId="5BB21B4D" w14:textId="77777777" w:rsidR="00951585" w:rsidRPr="00A7271F" w:rsidRDefault="00951585" w:rsidP="00070DEB">
      <w:pPr>
        <w:spacing w:after="0" w:line="240" w:lineRule="auto"/>
        <w:jc w:val="both"/>
        <w:rPr>
          <w:rFonts w:eastAsia="Times New Roman" w:cs="Times New Roman"/>
          <w:highlight w:val="yellow"/>
          <w:u w:val="single"/>
          <w:lang w:eastAsia="de-DE"/>
        </w:rPr>
      </w:pPr>
    </w:p>
    <w:p w14:paraId="4E98EE81" w14:textId="1F34B1B3" w:rsidR="00D762F0" w:rsidRPr="009402BE" w:rsidRDefault="00D762F0" w:rsidP="008116E7">
      <w:pPr>
        <w:pStyle w:val="berschrift1"/>
      </w:pPr>
      <w:bookmarkStart w:id="63" w:name="_Toc231999756"/>
      <w:r w:rsidRPr="009402BE">
        <w:t>3.</w:t>
      </w:r>
      <w:r w:rsidR="00294A77">
        <w:t>5</w:t>
      </w:r>
      <w:r w:rsidRPr="009402BE">
        <w:t>.</w:t>
      </w:r>
      <w:r w:rsidR="00294A77">
        <w:t>9</w:t>
      </w:r>
      <w:r w:rsidR="00043978">
        <w:tab/>
      </w:r>
      <w:r w:rsidRPr="009402BE">
        <w:t>Gesellschaftliches und soziales Engagement</w:t>
      </w:r>
      <w:bookmarkEnd w:id="63"/>
      <w:r w:rsidRPr="009402BE">
        <w:t xml:space="preserve"> </w:t>
      </w:r>
    </w:p>
    <w:p w14:paraId="1FAF4CFC" w14:textId="64729C0F" w:rsidR="00AE2EC5" w:rsidRPr="009402BE" w:rsidRDefault="005876C4" w:rsidP="00070DEB">
      <w:pPr>
        <w:spacing w:after="0" w:line="240" w:lineRule="auto"/>
        <w:jc w:val="both"/>
        <w:rPr>
          <w:rFonts w:eastAsia="Times New Roman" w:cs="Times New Roman"/>
          <w:lang w:eastAsia="de-DE"/>
        </w:rPr>
      </w:pPr>
      <w:bookmarkStart w:id="64" w:name="_Hlk226959694"/>
      <w:r>
        <w:rPr>
          <w:rFonts w:eastAsia="Times New Roman" w:cs="Times New Roman"/>
          <w:lang w:eastAsia="de-DE"/>
        </w:rPr>
        <w:t>Der</w:t>
      </w:r>
      <w:r w:rsidR="00AE2EC5" w:rsidRPr="009402BE">
        <w:rPr>
          <w:rFonts w:eastAsia="Times New Roman" w:cs="Times New Roman"/>
          <w:lang w:eastAsia="de-DE"/>
        </w:rPr>
        <w:t xml:space="preserve"> </w:t>
      </w:r>
      <w:r w:rsidR="00DB442B" w:rsidRPr="009402BE">
        <w:rPr>
          <w:rFonts w:eastAsia="Times New Roman" w:cs="Times New Roman"/>
          <w:lang w:eastAsia="de-DE"/>
        </w:rPr>
        <w:t>Auftragnehmer</w:t>
      </w:r>
      <w:r w:rsidR="00EA0E74" w:rsidRPr="009402BE">
        <w:rPr>
          <w:rFonts w:eastAsia="Times New Roman" w:cs="Times New Roman"/>
          <w:lang w:eastAsia="de-DE"/>
        </w:rPr>
        <w:t xml:space="preserve"> </w:t>
      </w:r>
      <w:r>
        <w:rPr>
          <w:rFonts w:eastAsia="Times New Roman" w:cs="Times New Roman"/>
          <w:lang w:eastAsia="de-DE"/>
        </w:rPr>
        <w:t>engagiert sich</w:t>
      </w:r>
      <w:r w:rsidR="00EA0E74" w:rsidRPr="009402BE">
        <w:rPr>
          <w:rFonts w:eastAsia="Times New Roman" w:cs="Times New Roman"/>
          <w:lang w:eastAsia="de-DE"/>
        </w:rPr>
        <w:t xml:space="preserve"> gesellschaftlich oder/und auch sozial</w:t>
      </w:r>
      <w:r>
        <w:rPr>
          <w:rFonts w:eastAsia="Times New Roman" w:cs="Times New Roman"/>
          <w:lang w:eastAsia="de-DE"/>
        </w:rPr>
        <w:t xml:space="preserve">. </w:t>
      </w:r>
      <w:bookmarkEnd w:id="64"/>
      <w:r w:rsidR="0060053B" w:rsidRPr="009402BE">
        <w:rPr>
          <w:rFonts w:eastAsia="Times New Roman" w:cs="Times New Roman"/>
          <w:lang w:eastAsia="de-DE"/>
        </w:rPr>
        <w:t>Hierbei ist der Bezug zur konkreten Leistung, die durch eine</w:t>
      </w:r>
      <w:r w:rsidR="00790908" w:rsidRPr="009402BE">
        <w:rPr>
          <w:rFonts w:eastAsia="Times New Roman" w:cs="Times New Roman"/>
          <w:lang w:eastAsia="de-DE"/>
        </w:rPr>
        <w:t>n</w:t>
      </w:r>
      <w:r w:rsidR="0060053B" w:rsidRPr="009402BE">
        <w:rPr>
          <w:rFonts w:eastAsia="Times New Roman" w:cs="Times New Roman"/>
          <w:lang w:eastAsia="de-DE"/>
        </w:rPr>
        <w:t xml:space="preserve"> möglichen Angebotszuschlag erbracht </w:t>
      </w:r>
      <w:r w:rsidR="001F4408" w:rsidRPr="009402BE">
        <w:rPr>
          <w:rFonts w:eastAsia="Times New Roman" w:cs="Times New Roman"/>
          <w:lang w:eastAsia="de-DE"/>
        </w:rPr>
        <w:t xml:space="preserve">werden </w:t>
      </w:r>
      <w:r w:rsidR="00BF41FB" w:rsidRPr="009402BE">
        <w:rPr>
          <w:rFonts w:eastAsia="Times New Roman" w:cs="Times New Roman"/>
          <w:lang w:eastAsia="de-DE"/>
        </w:rPr>
        <w:t>soll,</w:t>
      </w:r>
      <w:r w:rsidR="00F36C72" w:rsidRPr="009402BE">
        <w:rPr>
          <w:rFonts w:eastAsia="Times New Roman" w:cs="Times New Roman"/>
          <w:lang w:eastAsia="de-DE"/>
        </w:rPr>
        <w:t xml:space="preserve"> zwingend</w:t>
      </w:r>
      <w:r w:rsidR="001F4408" w:rsidRPr="009402BE">
        <w:rPr>
          <w:rFonts w:eastAsia="Times New Roman" w:cs="Times New Roman"/>
          <w:lang w:eastAsia="de-DE"/>
        </w:rPr>
        <w:t xml:space="preserve"> erforderlich</w:t>
      </w:r>
      <w:r w:rsidR="00C908C0" w:rsidRPr="009402BE">
        <w:rPr>
          <w:rFonts w:eastAsia="Times New Roman" w:cs="Times New Roman"/>
          <w:lang w:eastAsia="de-DE"/>
        </w:rPr>
        <w:t>. Beispiele hierfür wären z.B. Inklusion</w:t>
      </w:r>
      <w:r w:rsidR="008D32A6" w:rsidRPr="009402BE">
        <w:rPr>
          <w:rFonts w:eastAsia="Times New Roman" w:cs="Times New Roman"/>
          <w:lang w:eastAsia="de-DE"/>
        </w:rPr>
        <w:t xml:space="preserve">, Ausbildungsbetrieb, </w:t>
      </w:r>
      <w:r w:rsidR="00C908C0" w:rsidRPr="009402BE">
        <w:rPr>
          <w:rFonts w:eastAsia="Times New Roman" w:cs="Times New Roman"/>
          <w:lang w:eastAsia="de-DE"/>
        </w:rPr>
        <w:t xml:space="preserve">faire Beschaffung, </w:t>
      </w:r>
      <w:r w:rsidR="008D32A6" w:rsidRPr="009402BE">
        <w:rPr>
          <w:rFonts w:eastAsia="Times New Roman" w:cs="Times New Roman"/>
          <w:lang w:eastAsia="de-DE"/>
        </w:rPr>
        <w:t>p</w:t>
      </w:r>
      <w:r w:rsidR="00C908C0" w:rsidRPr="009402BE">
        <w:rPr>
          <w:rFonts w:eastAsia="Times New Roman" w:cs="Times New Roman"/>
          <w:lang w:eastAsia="de-DE"/>
        </w:rPr>
        <w:t>ädagogisches Engagement</w:t>
      </w:r>
      <w:r w:rsidR="008D32A6" w:rsidRPr="009402BE">
        <w:rPr>
          <w:rFonts w:eastAsia="Times New Roman" w:cs="Times New Roman"/>
          <w:lang w:eastAsia="de-DE"/>
        </w:rPr>
        <w:t xml:space="preserve"> oder </w:t>
      </w:r>
      <w:r w:rsidR="00C908C0" w:rsidRPr="009402BE">
        <w:rPr>
          <w:rFonts w:eastAsia="Times New Roman" w:cs="Times New Roman"/>
          <w:lang w:eastAsia="de-DE"/>
        </w:rPr>
        <w:t>Personalpolitik.</w:t>
      </w:r>
      <w:r>
        <w:rPr>
          <w:rFonts w:eastAsia="Times New Roman" w:cs="Times New Roman"/>
          <w:lang w:eastAsia="de-DE"/>
        </w:rPr>
        <w:t xml:space="preserve"> </w:t>
      </w:r>
      <w:bookmarkStart w:id="65" w:name="_Hlk226959633"/>
      <w:r>
        <w:rPr>
          <w:rFonts w:eastAsia="Times New Roman" w:cs="Times New Roman"/>
          <w:lang w:eastAsia="de-DE"/>
        </w:rPr>
        <w:t>Das Engagement ist durch entsprechende Nachweise zu belegen.</w:t>
      </w:r>
    </w:p>
    <w:bookmarkEnd w:id="65"/>
    <w:p w14:paraId="349B1A0B" w14:textId="77777777" w:rsidR="00821184" w:rsidRDefault="00821184" w:rsidP="00070DEB">
      <w:pPr>
        <w:spacing w:after="0" w:line="240" w:lineRule="auto"/>
        <w:jc w:val="both"/>
        <w:rPr>
          <w:rFonts w:eastAsia="Times New Roman" w:cs="Times New Roman"/>
          <w:lang w:eastAsia="de-DE"/>
        </w:rPr>
      </w:pPr>
    </w:p>
    <w:p w14:paraId="040764B6" w14:textId="77777777" w:rsidR="00D66DB2" w:rsidRPr="009402BE" w:rsidRDefault="00D66DB2" w:rsidP="00070DEB">
      <w:pPr>
        <w:spacing w:after="0" w:line="240" w:lineRule="auto"/>
        <w:jc w:val="both"/>
        <w:rPr>
          <w:rFonts w:eastAsia="Times New Roman" w:cs="Times New Roman"/>
          <w:lang w:eastAsia="de-DE"/>
        </w:rPr>
      </w:pPr>
    </w:p>
    <w:p w14:paraId="1C0F9DA3" w14:textId="24279C4F" w:rsidR="006C2F78" w:rsidRPr="009402BE" w:rsidRDefault="00495C80" w:rsidP="008116E7">
      <w:pPr>
        <w:pStyle w:val="berschrift1"/>
      </w:pPr>
      <w:bookmarkStart w:id="66" w:name="_Toc231999757"/>
      <w:r w:rsidRPr="009402BE">
        <w:t>3.</w:t>
      </w:r>
      <w:r w:rsidR="00294A77">
        <w:t>5</w:t>
      </w:r>
      <w:r w:rsidRPr="009402BE">
        <w:t>.</w:t>
      </w:r>
      <w:r w:rsidR="00294A77">
        <w:t>10</w:t>
      </w:r>
      <w:r w:rsidR="00043978">
        <w:tab/>
      </w:r>
      <w:r w:rsidRPr="009402BE">
        <w:t>Ökostrom in Produktionsstätten</w:t>
      </w:r>
      <w:bookmarkEnd w:id="66"/>
    </w:p>
    <w:p w14:paraId="11504B4F" w14:textId="77777777" w:rsidR="00495C80" w:rsidRPr="009402BE" w:rsidRDefault="00495C80" w:rsidP="00070DEB">
      <w:pPr>
        <w:spacing w:after="0" w:line="240" w:lineRule="auto"/>
        <w:jc w:val="both"/>
        <w:rPr>
          <w:rFonts w:eastAsia="Times New Roman" w:cs="Times New Roman"/>
          <w:u w:val="single"/>
          <w:lang w:eastAsia="de-DE"/>
        </w:rPr>
      </w:pPr>
    </w:p>
    <w:p w14:paraId="6E8BADA3" w14:textId="786AF7E7" w:rsidR="00D762F0" w:rsidRPr="009402BE" w:rsidRDefault="004C17FA" w:rsidP="00070DEB">
      <w:pPr>
        <w:spacing w:after="0" w:line="240" w:lineRule="auto"/>
        <w:jc w:val="both"/>
        <w:rPr>
          <w:rFonts w:eastAsia="Times New Roman" w:cs="Times New Roman"/>
          <w:lang w:eastAsia="de-DE"/>
        </w:rPr>
      </w:pPr>
      <w:r w:rsidRPr="009402BE">
        <w:rPr>
          <w:rFonts w:eastAsia="Times New Roman" w:cs="Times New Roman"/>
          <w:lang w:eastAsia="de-DE"/>
        </w:rPr>
        <w:t xml:space="preserve">Der </w:t>
      </w:r>
      <w:r w:rsidR="00C908C0" w:rsidRPr="009402BE">
        <w:rPr>
          <w:rFonts w:eastAsia="Times New Roman" w:cs="Times New Roman"/>
          <w:lang w:eastAsia="de-DE"/>
        </w:rPr>
        <w:t xml:space="preserve">mögliche </w:t>
      </w:r>
      <w:r w:rsidRPr="009402BE">
        <w:rPr>
          <w:rFonts w:eastAsia="Times New Roman" w:cs="Times New Roman"/>
          <w:lang w:eastAsia="de-DE"/>
        </w:rPr>
        <w:t xml:space="preserve">Auftragnehmer </w:t>
      </w:r>
      <w:r w:rsidR="00BF41FB" w:rsidRPr="009402BE">
        <w:rPr>
          <w:rFonts w:eastAsia="Times New Roman" w:cs="Times New Roman"/>
          <w:lang w:eastAsia="de-DE"/>
        </w:rPr>
        <w:t>setzt</w:t>
      </w:r>
      <w:r w:rsidRPr="009402BE">
        <w:rPr>
          <w:rFonts w:eastAsia="Times New Roman" w:cs="Times New Roman"/>
          <w:lang w:eastAsia="de-DE"/>
        </w:rPr>
        <w:t xml:space="preserve"> </w:t>
      </w:r>
      <w:r w:rsidR="00D46823" w:rsidRPr="009402BE">
        <w:rPr>
          <w:rFonts w:eastAsia="Times New Roman" w:cs="Times New Roman"/>
          <w:lang w:eastAsia="de-DE"/>
        </w:rPr>
        <w:t xml:space="preserve">an seinen Produktionsstandorten </w:t>
      </w:r>
      <w:r w:rsidR="00BF41FB" w:rsidRPr="009402BE">
        <w:rPr>
          <w:rFonts w:eastAsia="Times New Roman" w:cs="Times New Roman"/>
          <w:lang w:eastAsia="de-DE"/>
        </w:rPr>
        <w:t>Ökostrom ein</w:t>
      </w:r>
      <w:r w:rsidR="009B721D" w:rsidRPr="009402BE">
        <w:rPr>
          <w:rFonts w:eastAsia="Times New Roman" w:cs="Times New Roman"/>
          <w:lang w:eastAsia="de-DE"/>
        </w:rPr>
        <w:t xml:space="preserve"> zur Reduktion der CO</w:t>
      </w:r>
      <w:r w:rsidR="009B721D" w:rsidRPr="009402BE">
        <w:rPr>
          <w:rFonts w:eastAsia="Times New Roman" w:cs="Times New Roman"/>
          <w:vertAlign w:val="superscript"/>
          <w:lang w:eastAsia="de-DE"/>
        </w:rPr>
        <w:t>2</w:t>
      </w:r>
      <w:r w:rsidR="00493352" w:rsidRPr="009402BE">
        <w:rPr>
          <w:rFonts w:eastAsia="Times New Roman" w:cs="Times New Roman"/>
          <w:lang w:eastAsia="de-DE"/>
        </w:rPr>
        <w:t>-</w:t>
      </w:r>
      <w:r w:rsidR="009B721D" w:rsidRPr="009402BE">
        <w:rPr>
          <w:rFonts w:eastAsia="Times New Roman" w:cs="Times New Roman"/>
          <w:lang w:eastAsia="de-DE"/>
        </w:rPr>
        <w:t>Belastung</w:t>
      </w:r>
      <w:r w:rsidR="00DA3899" w:rsidRPr="009402BE">
        <w:rPr>
          <w:rFonts w:eastAsia="Times New Roman" w:cs="Times New Roman"/>
          <w:lang w:eastAsia="de-DE"/>
        </w:rPr>
        <w:t xml:space="preserve"> und setzt damit ein </w:t>
      </w:r>
      <w:r w:rsidR="009D36A9" w:rsidRPr="009402BE">
        <w:rPr>
          <w:rFonts w:eastAsia="Times New Roman" w:cs="Times New Roman"/>
          <w:lang w:eastAsia="de-DE"/>
        </w:rPr>
        <w:t xml:space="preserve">aktives </w:t>
      </w:r>
      <w:r w:rsidR="00DA3899" w:rsidRPr="009402BE">
        <w:rPr>
          <w:rFonts w:eastAsia="Times New Roman" w:cs="Times New Roman"/>
          <w:lang w:eastAsia="de-DE"/>
        </w:rPr>
        <w:t>Zeichen zum Klimaschutz</w:t>
      </w:r>
      <w:r w:rsidR="00BF41FB" w:rsidRPr="009402BE">
        <w:rPr>
          <w:rFonts w:eastAsia="Times New Roman" w:cs="Times New Roman"/>
          <w:lang w:eastAsia="de-DE"/>
        </w:rPr>
        <w:t>.</w:t>
      </w:r>
      <w:r w:rsidR="00FF542F" w:rsidRPr="009402BE">
        <w:rPr>
          <w:rFonts w:eastAsia="Times New Roman" w:cs="Times New Roman"/>
          <w:lang w:eastAsia="de-DE"/>
        </w:rPr>
        <w:t xml:space="preserve"> </w:t>
      </w:r>
      <w:r w:rsidR="00B56A46" w:rsidRPr="009402BE">
        <w:rPr>
          <w:rFonts w:eastAsia="Times New Roman" w:cs="Times New Roman"/>
          <w:lang w:eastAsia="de-DE"/>
        </w:rPr>
        <w:t xml:space="preserve">Der Ökostromeinsatz ist durch Herkunftsnachweise (HKN) nachzuweisen. </w:t>
      </w:r>
    </w:p>
    <w:p w14:paraId="4FC54D7A" w14:textId="77777777" w:rsidR="00D762F0" w:rsidRPr="009402BE" w:rsidRDefault="00D762F0" w:rsidP="00070DEB">
      <w:pPr>
        <w:spacing w:after="0" w:line="240" w:lineRule="auto"/>
        <w:jc w:val="both"/>
        <w:rPr>
          <w:rFonts w:eastAsia="Times New Roman" w:cs="Times New Roman"/>
          <w:u w:val="single"/>
          <w:lang w:eastAsia="de-DE"/>
        </w:rPr>
      </w:pPr>
    </w:p>
    <w:p w14:paraId="522EF553" w14:textId="77777777" w:rsidR="00821184" w:rsidRPr="009402BE" w:rsidRDefault="00821184" w:rsidP="00070DEB">
      <w:pPr>
        <w:spacing w:after="0" w:line="240" w:lineRule="auto"/>
        <w:jc w:val="both"/>
        <w:rPr>
          <w:rFonts w:eastAsia="Times New Roman" w:cs="Times New Roman"/>
          <w:u w:val="single"/>
          <w:lang w:eastAsia="de-DE"/>
        </w:rPr>
      </w:pPr>
    </w:p>
    <w:p w14:paraId="520B92C2" w14:textId="6202448A" w:rsidR="00D762F0" w:rsidRPr="009402BE" w:rsidRDefault="00D762F0" w:rsidP="008116E7">
      <w:pPr>
        <w:pStyle w:val="berschrift1"/>
      </w:pPr>
      <w:bookmarkStart w:id="67" w:name="_Toc231999758"/>
      <w:r w:rsidRPr="009402BE">
        <w:t>3.</w:t>
      </w:r>
      <w:r w:rsidR="00294A77">
        <w:t>5</w:t>
      </w:r>
      <w:r w:rsidRPr="009402BE">
        <w:t>.1</w:t>
      </w:r>
      <w:r w:rsidR="00043978">
        <w:t>1</w:t>
      </w:r>
      <w:r w:rsidR="00043978">
        <w:tab/>
      </w:r>
      <w:r w:rsidRPr="009402BE">
        <w:t>Maßnahmen zur Reduktion des Wasserverbrauches in den Produktionsstätten</w:t>
      </w:r>
      <w:bookmarkEnd w:id="67"/>
    </w:p>
    <w:p w14:paraId="03AEC3F7" w14:textId="77777777" w:rsidR="00D762F0" w:rsidRPr="009402BE" w:rsidRDefault="00D762F0" w:rsidP="00070DEB">
      <w:pPr>
        <w:spacing w:after="0" w:line="240" w:lineRule="auto"/>
        <w:jc w:val="both"/>
        <w:rPr>
          <w:rFonts w:eastAsia="Times New Roman" w:cs="Times New Roman"/>
          <w:u w:val="single"/>
          <w:lang w:eastAsia="de-DE"/>
        </w:rPr>
      </w:pPr>
    </w:p>
    <w:p w14:paraId="463CC4C0" w14:textId="09C45D4D" w:rsidR="00D762F0" w:rsidRPr="009402BE" w:rsidRDefault="00C908C0" w:rsidP="00070DEB">
      <w:pPr>
        <w:spacing w:after="0" w:line="240" w:lineRule="auto"/>
        <w:jc w:val="both"/>
        <w:rPr>
          <w:rFonts w:eastAsia="Times New Roman" w:cs="Times New Roman"/>
          <w:lang w:eastAsia="de-DE"/>
        </w:rPr>
      </w:pPr>
      <w:bookmarkStart w:id="68" w:name="_Hlk226981444"/>
      <w:r w:rsidRPr="009402BE">
        <w:rPr>
          <w:rFonts w:eastAsia="Times New Roman" w:cs="Times New Roman"/>
          <w:lang w:eastAsia="de-DE"/>
        </w:rPr>
        <w:t>Zu</w:t>
      </w:r>
      <w:r w:rsidR="00EE6203" w:rsidRPr="009402BE">
        <w:rPr>
          <w:rFonts w:eastAsia="Times New Roman" w:cs="Times New Roman"/>
          <w:lang w:eastAsia="de-DE"/>
        </w:rPr>
        <w:t xml:space="preserve">r </w:t>
      </w:r>
      <w:r w:rsidRPr="009402BE">
        <w:rPr>
          <w:rFonts w:eastAsia="Times New Roman" w:cs="Times New Roman"/>
          <w:lang w:eastAsia="de-DE"/>
        </w:rPr>
        <w:t xml:space="preserve">Reduktion des Wasserverbrauches, setzt der </w:t>
      </w:r>
      <w:r w:rsidR="00EE6203" w:rsidRPr="009402BE">
        <w:rPr>
          <w:rFonts w:eastAsia="Times New Roman" w:cs="Times New Roman"/>
          <w:lang w:eastAsia="de-DE"/>
        </w:rPr>
        <w:t xml:space="preserve">mögliche </w:t>
      </w:r>
      <w:r w:rsidRPr="009402BE">
        <w:rPr>
          <w:rFonts w:eastAsia="Times New Roman" w:cs="Times New Roman"/>
          <w:lang w:eastAsia="de-DE"/>
        </w:rPr>
        <w:t>Auftragnehmer</w:t>
      </w:r>
      <w:r w:rsidR="00EE6203" w:rsidRPr="009402BE">
        <w:rPr>
          <w:rFonts w:eastAsia="Times New Roman" w:cs="Times New Roman"/>
          <w:lang w:eastAsia="de-DE"/>
        </w:rPr>
        <w:t xml:space="preserve"> Maßnahmen in seinen Produktionsstätten um, zum Schutz der Ressourcen. Hierfür wären Beispiele z. B. </w:t>
      </w:r>
      <w:r w:rsidR="00150B08" w:rsidRPr="009402BE">
        <w:rPr>
          <w:rFonts w:eastAsia="Times New Roman" w:cs="Times New Roman"/>
          <w:lang w:eastAsia="de-DE"/>
        </w:rPr>
        <w:t xml:space="preserve">der Einsatz </w:t>
      </w:r>
      <w:r w:rsidR="00EE6203" w:rsidRPr="009402BE">
        <w:rPr>
          <w:rFonts w:eastAsia="Times New Roman" w:cs="Times New Roman"/>
          <w:lang w:eastAsia="de-DE"/>
        </w:rPr>
        <w:t>sensorische Wasserhähne, Regenwassernutzungssysteme</w:t>
      </w:r>
      <w:r w:rsidR="00A52AFE" w:rsidRPr="009402BE">
        <w:rPr>
          <w:rFonts w:eastAsia="Times New Roman" w:cs="Times New Roman"/>
          <w:lang w:eastAsia="de-DE"/>
        </w:rPr>
        <w:t xml:space="preserve"> </w:t>
      </w:r>
      <w:r w:rsidR="00EE6203" w:rsidRPr="009402BE">
        <w:rPr>
          <w:rFonts w:eastAsia="Times New Roman" w:cs="Times New Roman"/>
          <w:lang w:eastAsia="de-DE"/>
        </w:rPr>
        <w:t>für die Außenanlagen</w:t>
      </w:r>
      <w:r w:rsidR="002B6264" w:rsidRPr="009402BE">
        <w:rPr>
          <w:rFonts w:eastAsia="Times New Roman" w:cs="Times New Roman"/>
          <w:lang w:eastAsia="de-DE"/>
        </w:rPr>
        <w:t>, Trockendampfreinigung</w:t>
      </w:r>
      <w:r w:rsidR="000B663F">
        <w:rPr>
          <w:rFonts w:eastAsia="Times New Roman" w:cs="Times New Roman"/>
          <w:lang w:eastAsia="de-DE"/>
        </w:rPr>
        <w:t xml:space="preserve"> </w:t>
      </w:r>
      <w:r w:rsidR="000B663F" w:rsidRPr="009402BE">
        <w:rPr>
          <w:rFonts w:eastAsia="Times New Roman" w:cs="Times New Roman"/>
          <w:lang w:eastAsia="de-DE"/>
        </w:rPr>
        <w:t>in der Produktion</w:t>
      </w:r>
      <w:r w:rsidR="000B663F">
        <w:rPr>
          <w:rFonts w:eastAsia="Times New Roman" w:cs="Times New Roman"/>
          <w:lang w:eastAsia="de-DE"/>
        </w:rPr>
        <w:t xml:space="preserve">, </w:t>
      </w:r>
      <w:r w:rsidR="000932EF" w:rsidRPr="009402BE">
        <w:rPr>
          <w:rFonts w:eastAsia="Times New Roman" w:cs="Times New Roman"/>
          <w:lang w:eastAsia="de-DE"/>
        </w:rPr>
        <w:t>Nutzung von CIP-Anlagen</w:t>
      </w:r>
      <w:r w:rsidR="00391DB5" w:rsidRPr="009402BE">
        <w:rPr>
          <w:rFonts w:eastAsia="Times New Roman" w:cs="Times New Roman"/>
          <w:lang w:eastAsia="de-DE"/>
        </w:rPr>
        <w:t xml:space="preserve"> (cleaning-in-place) oder auch Maßnahmen zur Vermeidung</w:t>
      </w:r>
      <w:r w:rsidR="000932EF" w:rsidRPr="009402BE">
        <w:rPr>
          <w:rFonts w:eastAsia="Times New Roman" w:cs="Times New Roman"/>
          <w:lang w:eastAsia="de-DE"/>
        </w:rPr>
        <w:t xml:space="preserve"> von Lebensmittelverschwendung</w:t>
      </w:r>
      <w:r w:rsidR="00150B08" w:rsidRPr="009402BE">
        <w:rPr>
          <w:rFonts w:eastAsia="Times New Roman" w:cs="Times New Roman"/>
          <w:lang w:eastAsia="de-DE"/>
        </w:rPr>
        <w:t xml:space="preserve"> in Teilen der Produktion</w:t>
      </w:r>
      <w:r w:rsidR="000932EF" w:rsidRPr="009402BE">
        <w:rPr>
          <w:rFonts w:eastAsia="Times New Roman" w:cs="Times New Roman"/>
          <w:lang w:eastAsia="de-DE"/>
        </w:rPr>
        <w:t xml:space="preserve">. </w:t>
      </w:r>
    </w:p>
    <w:bookmarkEnd w:id="68"/>
    <w:p w14:paraId="7C60C11A" w14:textId="77777777" w:rsidR="00AE2EC5" w:rsidRPr="009402BE" w:rsidRDefault="00AE2EC5" w:rsidP="00070DEB">
      <w:pPr>
        <w:spacing w:after="0" w:line="240" w:lineRule="auto"/>
        <w:jc w:val="both"/>
        <w:rPr>
          <w:rFonts w:eastAsia="Times New Roman" w:cs="Times New Roman"/>
          <w:lang w:eastAsia="de-DE"/>
        </w:rPr>
      </w:pPr>
    </w:p>
    <w:p w14:paraId="603BF71B" w14:textId="77777777" w:rsidR="008D32A6" w:rsidRPr="009402BE" w:rsidRDefault="008D32A6" w:rsidP="00070DEB">
      <w:pPr>
        <w:spacing w:after="0" w:line="240" w:lineRule="auto"/>
        <w:jc w:val="both"/>
        <w:rPr>
          <w:rFonts w:eastAsia="Times New Roman" w:cs="Times New Roman"/>
          <w:u w:val="single"/>
          <w:lang w:eastAsia="de-DE"/>
        </w:rPr>
      </w:pPr>
    </w:p>
    <w:p w14:paraId="5AE148D1" w14:textId="52ED3543" w:rsidR="00D762F0" w:rsidRPr="009402BE" w:rsidRDefault="00D762F0" w:rsidP="008116E7">
      <w:pPr>
        <w:pStyle w:val="berschrift1"/>
      </w:pPr>
      <w:bookmarkStart w:id="69" w:name="_Toc231999759"/>
      <w:r w:rsidRPr="009402BE">
        <w:t>3.</w:t>
      </w:r>
      <w:r w:rsidR="00294A77">
        <w:t>5</w:t>
      </w:r>
      <w:r w:rsidRPr="009402BE">
        <w:t>.1</w:t>
      </w:r>
      <w:r w:rsidR="00294A77">
        <w:t>2</w:t>
      </w:r>
      <w:r w:rsidR="00043978">
        <w:tab/>
      </w:r>
      <w:r w:rsidRPr="009402BE">
        <w:t>Einsatz von recyclingfähigen Verpackungen</w:t>
      </w:r>
      <w:bookmarkEnd w:id="69"/>
    </w:p>
    <w:p w14:paraId="4A136307" w14:textId="77777777" w:rsidR="00D762F0" w:rsidRPr="009402BE" w:rsidRDefault="00D762F0" w:rsidP="00070DEB">
      <w:pPr>
        <w:spacing w:after="0" w:line="240" w:lineRule="auto"/>
        <w:jc w:val="both"/>
        <w:rPr>
          <w:rFonts w:eastAsia="Times New Roman" w:cs="Times New Roman"/>
          <w:u w:val="single"/>
          <w:lang w:eastAsia="de-DE"/>
        </w:rPr>
      </w:pPr>
    </w:p>
    <w:p w14:paraId="0959596F" w14:textId="71060336" w:rsidR="00AE2EC5" w:rsidRPr="009402BE" w:rsidRDefault="00217C09" w:rsidP="00070DEB">
      <w:pPr>
        <w:spacing w:after="0" w:line="240" w:lineRule="auto"/>
        <w:jc w:val="both"/>
        <w:rPr>
          <w:rFonts w:eastAsia="Times New Roman" w:cs="Times New Roman"/>
          <w:lang w:eastAsia="de-DE"/>
        </w:rPr>
      </w:pPr>
      <w:r w:rsidRPr="009402BE">
        <w:rPr>
          <w:rFonts w:eastAsia="Times New Roman" w:cs="Times New Roman"/>
          <w:lang w:eastAsia="de-DE"/>
        </w:rPr>
        <w:lastRenderedPageBreak/>
        <w:t>Bei der Lieferung der Mittag</w:t>
      </w:r>
      <w:r w:rsidR="00841032" w:rsidRPr="009402BE">
        <w:rPr>
          <w:rFonts w:eastAsia="Times New Roman" w:cs="Times New Roman"/>
          <w:lang w:eastAsia="de-DE"/>
        </w:rPr>
        <w:t>sverpflegung</w:t>
      </w:r>
      <w:r w:rsidRPr="009402BE">
        <w:rPr>
          <w:rFonts w:eastAsia="Times New Roman" w:cs="Times New Roman"/>
          <w:lang w:eastAsia="de-DE"/>
        </w:rPr>
        <w:t xml:space="preserve"> wird nach Möglichkeit auf Aluminiumverpackungen vollständig verzichtet </w:t>
      </w:r>
      <w:r w:rsidR="00841032" w:rsidRPr="009402BE">
        <w:rPr>
          <w:rFonts w:eastAsia="Times New Roman" w:cs="Times New Roman"/>
          <w:lang w:eastAsia="de-DE"/>
        </w:rPr>
        <w:t>da die Produktion erhebliche Ressourcen verbraucht</w:t>
      </w:r>
      <w:r w:rsidR="002D7E15" w:rsidRPr="009402BE">
        <w:rPr>
          <w:rFonts w:eastAsia="Times New Roman" w:cs="Times New Roman"/>
          <w:lang w:eastAsia="de-DE"/>
        </w:rPr>
        <w:t xml:space="preserve">. </w:t>
      </w:r>
      <w:r w:rsidR="00495427" w:rsidRPr="009402BE">
        <w:rPr>
          <w:rFonts w:eastAsia="Times New Roman" w:cs="Times New Roman"/>
          <w:lang w:eastAsia="de-DE"/>
        </w:rPr>
        <w:t xml:space="preserve">Darüber hinaus sollten </w:t>
      </w:r>
      <w:r w:rsidR="002D7E15" w:rsidRPr="009402BE">
        <w:rPr>
          <w:rFonts w:eastAsia="Times New Roman" w:cs="Times New Roman"/>
          <w:lang w:eastAsia="de-DE"/>
        </w:rPr>
        <w:t>nur recyclingfähige Verpackungen zum Einsatz</w:t>
      </w:r>
      <w:r w:rsidR="00495427" w:rsidRPr="009402BE">
        <w:rPr>
          <w:rFonts w:eastAsia="Times New Roman" w:cs="Times New Roman"/>
          <w:lang w:eastAsia="de-DE"/>
        </w:rPr>
        <w:t xml:space="preserve"> kommen</w:t>
      </w:r>
      <w:r w:rsidR="002D7E15" w:rsidRPr="009402BE">
        <w:rPr>
          <w:rFonts w:eastAsia="Times New Roman" w:cs="Times New Roman"/>
          <w:lang w:eastAsia="de-DE"/>
        </w:rPr>
        <w:t>.</w:t>
      </w:r>
      <w:r w:rsidR="00887FE4" w:rsidRPr="009402BE">
        <w:rPr>
          <w:rFonts w:eastAsia="Times New Roman" w:cs="Times New Roman"/>
          <w:lang w:eastAsia="de-DE"/>
        </w:rPr>
        <w:t xml:space="preserve"> </w:t>
      </w:r>
    </w:p>
    <w:p w14:paraId="2FC8BE24" w14:textId="77777777" w:rsidR="002300E6" w:rsidRPr="009402BE" w:rsidRDefault="002300E6" w:rsidP="00070DEB">
      <w:pPr>
        <w:spacing w:after="0" w:line="240" w:lineRule="auto"/>
        <w:jc w:val="both"/>
        <w:rPr>
          <w:rFonts w:eastAsia="Times New Roman" w:cs="Times New Roman"/>
          <w:u w:val="single"/>
          <w:lang w:eastAsia="de-DE"/>
        </w:rPr>
      </w:pPr>
    </w:p>
    <w:p w14:paraId="1DABE24B" w14:textId="77777777" w:rsidR="002300E6" w:rsidRPr="009402BE" w:rsidRDefault="002300E6" w:rsidP="00070DEB">
      <w:pPr>
        <w:spacing w:after="0" w:line="240" w:lineRule="auto"/>
        <w:jc w:val="both"/>
        <w:rPr>
          <w:rFonts w:eastAsia="Times New Roman" w:cs="Times New Roman"/>
          <w:u w:val="single"/>
          <w:lang w:eastAsia="de-DE"/>
        </w:rPr>
      </w:pPr>
    </w:p>
    <w:p w14:paraId="42EE8D8F" w14:textId="034EEAB8" w:rsidR="00D762F0" w:rsidRPr="00BE6360" w:rsidRDefault="00D762F0" w:rsidP="00BE6360">
      <w:pPr>
        <w:pStyle w:val="berschrift1"/>
      </w:pPr>
      <w:bookmarkStart w:id="70" w:name="_Toc231999760"/>
      <w:r w:rsidRPr="00BE6360">
        <w:t>3.</w:t>
      </w:r>
      <w:r w:rsidR="00D66DB2" w:rsidRPr="00BE6360">
        <w:t>6</w:t>
      </w:r>
      <w:r w:rsidRPr="00BE6360">
        <w:t>.1</w:t>
      </w:r>
      <w:r w:rsidR="00294A77" w:rsidRPr="00BE6360">
        <w:t>3</w:t>
      </w:r>
      <w:r w:rsidR="00043978">
        <w:tab/>
      </w:r>
      <w:r w:rsidRPr="00BE6360">
        <w:t>Nachhaltigkeits</w:t>
      </w:r>
      <w:r w:rsidR="00821184" w:rsidRPr="00BE6360">
        <w:t>- und Managementsystem</w:t>
      </w:r>
      <w:r w:rsidR="00AE2EC5" w:rsidRPr="00BE6360">
        <w:t xml:space="preserve"> im Lebensmittel</w:t>
      </w:r>
      <w:r w:rsidR="00905E5A" w:rsidRPr="00BE6360">
        <w:t>bereich</w:t>
      </w:r>
      <w:bookmarkEnd w:id="70"/>
    </w:p>
    <w:p w14:paraId="6D85A06C" w14:textId="77777777" w:rsidR="00D762F0" w:rsidRPr="009402BE" w:rsidRDefault="00D762F0" w:rsidP="00070DEB">
      <w:pPr>
        <w:spacing w:after="0" w:line="240" w:lineRule="auto"/>
        <w:jc w:val="both"/>
        <w:rPr>
          <w:rFonts w:eastAsia="Times New Roman" w:cs="Times New Roman"/>
          <w:lang w:eastAsia="de-DE"/>
        </w:rPr>
      </w:pPr>
    </w:p>
    <w:p w14:paraId="1E1F4365" w14:textId="72419FDB" w:rsidR="00070DEB" w:rsidRDefault="00A66133" w:rsidP="00070DEB">
      <w:pPr>
        <w:spacing w:after="0" w:line="240" w:lineRule="auto"/>
        <w:jc w:val="both"/>
        <w:rPr>
          <w:rFonts w:eastAsia="Times New Roman" w:cs="Times New Roman"/>
          <w:lang w:eastAsia="de-DE"/>
        </w:rPr>
      </w:pPr>
      <w:r w:rsidRPr="009402BE">
        <w:rPr>
          <w:rFonts w:eastAsia="Times New Roman" w:cs="Times New Roman"/>
          <w:lang w:eastAsia="de-DE"/>
        </w:rPr>
        <w:t xml:space="preserve">Der mögliche Auftraggeber </w:t>
      </w:r>
      <w:r w:rsidR="00821184" w:rsidRPr="009402BE">
        <w:rPr>
          <w:rFonts w:eastAsia="Times New Roman" w:cs="Times New Roman"/>
          <w:lang w:eastAsia="de-DE"/>
        </w:rPr>
        <w:t xml:space="preserve">setzt </w:t>
      </w:r>
      <w:r w:rsidRPr="009402BE">
        <w:rPr>
          <w:rFonts w:eastAsia="Times New Roman" w:cs="Times New Roman"/>
          <w:lang w:eastAsia="de-DE"/>
        </w:rPr>
        <w:t>nachwei</w:t>
      </w:r>
      <w:r w:rsidR="00821184" w:rsidRPr="009402BE">
        <w:rPr>
          <w:rFonts w:eastAsia="Times New Roman" w:cs="Times New Roman"/>
          <w:lang w:eastAsia="de-DE"/>
        </w:rPr>
        <w:t>slich Nachhaltigkeit</w:t>
      </w:r>
      <w:r w:rsidR="00FC1DC7" w:rsidRPr="009402BE">
        <w:rPr>
          <w:rFonts w:eastAsia="Times New Roman" w:cs="Times New Roman"/>
          <w:lang w:eastAsia="de-DE"/>
        </w:rPr>
        <w:t>-</w:t>
      </w:r>
      <w:r w:rsidR="00821184" w:rsidRPr="009402BE">
        <w:rPr>
          <w:rFonts w:eastAsia="Times New Roman" w:cs="Times New Roman"/>
          <w:lang w:eastAsia="de-DE"/>
        </w:rPr>
        <w:t xml:space="preserve"> und Managementsysteme</w:t>
      </w:r>
      <w:r w:rsidR="0012623D" w:rsidRPr="009402BE">
        <w:rPr>
          <w:rFonts w:eastAsia="Times New Roman" w:cs="Times New Roman"/>
          <w:lang w:eastAsia="de-DE"/>
        </w:rPr>
        <w:t xml:space="preserve"> ein </w:t>
      </w:r>
      <w:r w:rsidRPr="009402BE">
        <w:rPr>
          <w:rFonts w:eastAsia="Times New Roman" w:cs="Times New Roman"/>
          <w:lang w:eastAsia="de-DE"/>
        </w:rPr>
        <w:t>z.B. ISO 14001,</w:t>
      </w:r>
      <w:r w:rsidR="009C5110" w:rsidRPr="009402BE">
        <w:rPr>
          <w:rFonts w:eastAsia="Times New Roman" w:cs="Times New Roman"/>
          <w:lang w:eastAsia="de-DE"/>
        </w:rPr>
        <w:t xml:space="preserve"> ISO 50001,</w:t>
      </w:r>
      <w:r w:rsidRPr="009402BE">
        <w:rPr>
          <w:rFonts w:eastAsia="Times New Roman" w:cs="Times New Roman"/>
          <w:lang w:eastAsia="de-DE"/>
        </w:rPr>
        <w:t xml:space="preserve"> EMAS, ZNU-Standard</w:t>
      </w:r>
      <w:r w:rsidR="00821184" w:rsidRPr="009402BE">
        <w:rPr>
          <w:rFonts w:eastAsia="Times New Roman" w:cs="Times New Roman"/>
          <w:lang w:eastAsia="de-DE"/>
        </w:rPr>
        <w:t>, DNK</w:t>
      </w:r>
      <w:r w:rsidR="003514B9" w:rsidRPr="009402BE">
        <w:rPr>
          <w:rFonts w:eastAsia="Times New Roman" w:cs="Times New Roman"/>
          <w:lang w:eastAsia="de-DE"/>
        </w:rPr>
        <w:t xml:space="preserve"> (Deutscher Nachhaltigkeitskodex)</w:t>
      </w:r>
      <w:r w:rsidR="00821184" w:rsidRPr="009402BE">
        <w:rPr>
          <w:rFonts w:eastAsia="Times New Roman" w:cs="Times New Roman"/>
          <w:lang w:eastAsia="de-DE"/>
        </w:rPr>
        <w:t>, We Care</w:t>
      </w:r>
      <w:r w:rsidR="003514B9" w:rsidRPr="009402BE">
        <w:rPr>
          <w:rFonts w:eastAsia="Times New Roman" w:cs="Times New Roman"/>
          <w:lang w:eastAsia="de-DE"/>
        </w:rPr>
        <w:t>.</w:t>
      </w:r>
    </w:p>
    <w:bookmarkEnd w:id="59"/>
    <w:p w14:paraId="59F8C821" w14:textId="77777777" w:rsidR="00AE2EC5" w:rsidRDefault="00AE2EC5" w:rsidP="00070DEB">
      <w:pPr>
        <w:spacing w:after="0" w:line="240" w:lineRule="auto"/>
        <w:jc w:val="both"/>
        <w:rPr>
          <w:rFonts w:eastAsia="Times New Roman" w:cs="Times New Roman"/>
          <w:lang w:eastAsia="de-DE"/>
        </w:rPr>
      </w:pPr>
    </w:p>
    <w:p w14:paraId="68045884" w14:textId="77777777" w:rsidR="00AE2EC5" w:rsidRDefault="00AE2EC5" w:rsidP="00070DEB">
      <w:pPr>
        <w:spacing w:after="0" w:line="240" w:lineRule="auto"/>
        <w:jc w:val="both"/>
        <w:rPr>
          <w:rFonts w:eastAsia="Times New Roman" w:cs="Times New Roman"/>
          <w:lang w:eastAsia="de-DE"/>
        </w:rPr>
      </w:pPr>
    </w:p>
    <w:p w14:paraId="4E7AD658" w14:textId="2387EF06" w:rsidR="005133F9" w:rsidRPr="00966783" w:rsidRDefault="00966783" w:rsidP="00966783">
      <w:pPr>
        <w:keepNext/>
        <w:spacing w:after="0" w:line="240" w:lineRule="auto"/>
        <w:jc w:val="center"/>
        <w:outlineLvl w:val="1"/>
        <w:rPr>
          <w:rFonts w:eastAsia="Times New Roman" w:cs="Times New Roman"/>
          <w:b/>
          <w:sz w:val="28"/>
          <w:szCs w:val="28"/>
          <w:u w:val="single"/>
          <w:lang w:eastAsia="de-DE"/>
        </w:rPr>
      </w:pPr>
      <w:bookmarkStart w:id="71" w:name="_Toc231999761"/>
      <w:r>
        <w:rPr>
          <w:rFonts w:eastAsia="Times New Roman" w:cs="Times New Roman"/>
          <w:b/>
          <w:sz w:val="28"/>
          <w:szCs w:val="28"/>
          <w:u w:val="single"/>
          <w:lang w:eastAsia="de-DE"/>
        </w:rPr>
        <w:t>4</w:t>
      </w:r>
      <w:r w:rsidRPr="0075376B">
        <w:rPr>
          <w:rFonts w:eastAsia="Times New Roman" w:cs="Times New Roman"/>
          <w:b/>
          <w:sz w:val="28"/>
          <w:szCs w:val="28"/>
          <w:u w:val="single"/>
          <w:lang w:eastAsia="de-DE"/>
        </w:rPr>
        <w:t xml:space="preserve">.  </w:t>
      </w:r>
      <w:r>
        <w:rPr>
          <w:rFonts w:eastAsia="Times New Roman" w:cs="Times New Roman"/>
          <w:b/>
          <w:sz w:val="28"/>
          <w:szCs w:val="28"/>
          <w:u w:val="single"/>
          <w:lang w:eastAsia="de-DE"/>
        </w:rPr>
        <w:t>Rechtliche Grundlagen</w:t>
      </w:r>
      <w:bookmarkEnd w:id="71"/>
    </w:p>
    <w:p w14:paraId="597DC99B" w14:textId="77777777" w:rsidR="005133F9" w:rsidRPr="0043124C" w:rsidRDefault="005133F9" w:rsidP="005133F9">
      <w:pPr>
        <w:spacing w:after="0" w:line="240" w:lineRule="auto"/>
        <w:rPr>
          <w:rFonts w:eastAsia="Times New Roman"/>
          <w:lang w:eastAsia="de-DE"/>
        </w:rPr>
      </w:pPr>
    </w:p>
    <w:p w14:paraId="49AC1EC4" w14:textId="5191CE6C" w:rsidR="00B45D37" w:rsidRPr="0043124C" w:rsidRDefault="005133F9" w:rsidP="005133F9">
      <w:pPr>
        <w:spacing w:after="0" w:line="240" w:lineRule="auto"/>
        <w:rPr>
          <w:rFonts w:eastAsia="Times New Roman" w:cs="Times New Roman"/>
          <w:szCs w:val="20"/>
          <w:lang w:eastAsia="de-DE"/>
        </w:rPr>
      </w:pPr>
      <w:r w:rsidRPr="0043124C">
        <w:rPr>
          <w:rFonts w:eastAsia="Times New Roman" w:cs="Times New Roman"/>
          <w:szCs w:val="20"/>
          <w:lang w:eastAsia="de-DE"/>
        </w:rPr>
        <w:t xml:space="preserve">Der </w:t>
      </w:r>
      <w:r w:rsidR="00EE3BC9">
        <w:rPr>
          <w:rFonts w:eastAsia="Times New Roman" w:cs="Times New Roman"/>
          <w:szCs w:val="20"/>
          <w:lang w:eastAsia="de-DE"/>
        </w:rPr>
        <w:t>Dienstleister</w:t>
      </w:r>
      <w:r w:rsidRPr="0043124C">
        <w:rPr>
          <w:rFonts w:eastAsia="Times New Roman" w:cs="Times New Roman"/>
          <w:szCs w:val="20"/>
          <w:lang w:eastAsia="de-DE"/>
        </w:rPr>
        <w:t xml:space="preserve"> gewährleistet die Einhaltung aller geltenden lebensmittelrechtlichen Vorgaben. Dies gilt auch für solche, die erst nach Abschluss des Vertrages in Kraft treten. Die ausschließliche Verantwortung im lebensmittelrechtlichen Sinne liegt bei dem </w:t>
      </w:r>
      <w:r w:rsidR="00E156E9" w:rsidRPr="0043124C">
        <w:rPr>
          <w:rFonts w:eastAsia="Times New Roman" w:cs="Times New Roman"/>
          <w:szCs w:val="20"/>
          <w:lang w:eastAsia="de-DE"/>
        </w:rPr>
        <w:t>Bewirtschaf</w:t>
      </w:r>
      <w:r w:rsidRPr="0043124C">
        <w:rPr>
          <w:rFonts w:eastAsia="Times New Roman" w:cs="Times New Roman"/>
          <w:szCs w:val="20"/>
          <w:lang w:eastAsia="de-DE"/>
        </w:rPr>
        <w:t xml:space="preserve">ter. Über Änderungen der gesetzlichen Vorgaben hat sich der </w:t>
      </w:r>
      <w:r w:rsidR="00E156E9" w:rsidRPr="0043124C">
        <w:rPr>
          <w:rFonts w:eastAsia="Times New Roman" w:cs="Times New Roman"/>
          <w:szCs w:val="20"/>
          <w:lang w:eastAsia="de-DE"/>
        </w:rPr>
        <w:t>Bewirtschafter</w:t>
      </w:r>
      <w:r w:rsidRPr="0043124C">
        <w:rPr>
          <w:rFonts w:eastAsia="Times New Roman" w:cs="Times New Roman"/>
          <w:szCs w:val="20"/>
          <w:lang w:eastAsia="de-DE"/>
        </w:rPr>
        <w:t xml:space="preserve"> selbst zu informieren und diese laufend umzusetzen.</w:t>
      </w:r>
    </w:p>
    <w:p w14:paraId="6B252EC6" w14:textId="77777777" w:rsidR="005133F9" w:rsidRDefault="005133F9" w:rsidP="005133F9">
      <w:pPr>
        <w:spacing w:after="0" w:line="240" w:lineRule="auto"/>
        <w:rPr>
          <w:rFonts w:eastAsia="Times New Roman" w:cs="Times New Roman"/>
          <w:szCs w:val="20"/>
          <w:lang w:eastAsia="de-DE"/>
        </w:rPr>
      </w:pPr>
    </w:p>
    <w:p w14:paraId="1F35F735" w14:textId="77777777" w:rsidR="00F30383" w:rsidRPr="0043124C" w:rsidRDefault="00F30383" w:rsidP="005133F9">
      <w:pPr>
        <w:spacing w:after="0" w:line="240" w:lineRule="auto"/>
        <w:rPr>
          <w:rFonts w:eastAsia="Times New Roman" w:cs="Times New Roman"/>
          <w:szCs w:val="20"/>
          <w:lang w:eastAsia="de-DE"/>
        </w:rPr>
      </w:pPr>
    </w:p>
    <w:p w14:paraId="33DCE88D" w14:textId="77777777" w:rsidR="00434A96" w:rsidRPr="0075376B" w:rsidRDefault="00744312" w:rsidP="00434A96">
      <w:pPr>
        <w:keepNext/>
        <w:spacing w:after="0" w:line="240" w:lineRule="auto"/>
        <w:jc w:val="center"/>
        <w:outlineLvl w:val="1"/>
        <w:rPr>
          <w:rFonts w:eastAsia="Times New Roman" w:cs="Times New Roman"/>
          <w:b/>
          <w:sz w:val="28"/>
          <w:szCs w:val="28"/>
          <w:u w:val="single"/>
          <w:lang w:eastAsia="de-DE"/>
        </w:rPr>
      </w:pPr>
      <w:bookmarkStart w:id="72" w:name="_Toc231999762"/>
      <w:bookmarkStart w:id="73" w:name="_Toc428872917"/>
      <w:bookmarkEnd w:id="11"/>
      <w:r w:rsidRPr="0075376B">
        <w:rPr>
          <w:rFonts w:eastAsia="Times New Roman" w:cs="Times New Roman"/>
          <w:b/>
          <w:sz w:val="28"/>
          <w:szCs w:val="28"/>
          <w:u w:val="single"/>
          <w:lang w:eastAsia="de-DE"/>
        </w:rPr>
        <w:t xml:space="preserve">5. </w:t>
      </w:r>
      <w:r w:rsidR="00434A96" w:rsidRPr="0075376B">
        <w:rPr>
          <w:rFonts w:eastAsia="Times New Roman" w:cs="Times New Roman"/>
          <w:b/>
          <w:sz w:val="28"/>
          <w:szCs w:val="28"/>
          <w:u w:val="single"/>
          <w:lang w:eastAsia="de-DE"/>
        </w:rPr>
        <w:t xml:space="preserve"> Anforderungen an den </w:t>
      </w:r>
      <w:r w:rsidR="0075376B" w:rsidRPr="0075376B">
        <w:rPr>
          <w:rFonts w:eastAsia="Times New Roman" w:cs="Times New Roman"/>
          <w:b/>
          <w:sz w:val="28"/>
          <w:szCs w:val="28"/>
          <w:u w:val="single"/>
          <w:lang w:eastAsia="de-DE"/>
        </w:rPr>
        <w:t>Biet</w:t>
      </w:r>
      <w:r w:rsidR="00434A96" w:rsidRPr="0075376B">
        <w:rPr>
          <w:rFonts w:eastAsia="Times New Roman" w:cs="Times New Roman"/>
          <w:b/>
          <w:sz w:val="28"/>
          <w:szCs w:val="28"/>
          <w:u w:val="single"/>
          <w:lang w:eastAsia="de-DE"/>
        </w:rPr>
        <w:t>er</w:t>
      </w:r>
      <w:r w:rsidR="00C944F7" w:rsidRPr="0075376B">
        <w:rPr>
          <w:rFonts w:eastAsia="Times New Roman" w:cs="Times New Roman"/>
          <w:b/>
          <w:sz w:val="28"/>
          <w:szCs w:val="28"/>
          <w:u w:val="single"/>
          <w:lang w:eastAsia="de-DE"/>
        </w:rPr>
        <w:t xml:space="preserve"> </w:t>
      </w:r>
      <w:r w:rsidR="006E3E2B" w:rsidRPr="0075376B">
        <w:rPr>
          <w:rFonts w:eastAsia="Times New Roman" w:cs="Times New Roman"/>
          <w:b/>
          <w:sz w:val="28"/>
          <w:szCs w:val="28"/>
          <w:u w:val="single"/>
          <w:lang w:eastAsia="de-DE"/>
        </w:rPr>
        <w:t>- Unterlagen</w:t>
      </w:r>
      <w:bookmarkEnd w:id="72"/>
    </w:p>
    <w:p w14:paraId="3CD23965" w14:textId="77777777" w:rsidR="006E3E2B" w:rsidRPr="006C6217" w:rsidRDefault="006E3E2B" w:rsidP="00434A96">
      <w:pPr>
        <w:keepNext/>
        <w:spacing w:after="0" w:line="240" w:lineRule="auto"/>
        <w:jc w:val="center"/>
        <w:outlineLvl w:val="1"/>
        <w:rPr>
          <w:rFonts w:eastAsia="Times New Roman" w:cs="Times New Roman"/>
          <w:b/>
          <w:sz w:val="28"/>
          <w:szCs w:val="28"/>
          <w:highlight w:val="yellow"/>
          <w:u w:val="single"/>
          <w:lang w:eastAsia="de-DE"/>
        </w:rPr>
      </w:pPr>
    </w:p>
    <w:p w14:paraId="63C72632" w14:textId="20425D00" w:rsidR="008D26EF" w:rsidRPr="008D26EF" w:rsidRDefault="008D26EF" w:rsidP="00BE6360">
      <w:pPr>
        <w:pStyle w:val="berschrift1"/>
        <w:rPr>
          <w:rFonts w:eastAsia="Calibri"/>
        </w:rPr>
      </w:pPr>
      <w:bookmarkStart w:id="74" w:name="_Toc231999763"/>
      <w:r>
        <w:t>5.1</w:t>
      </w:r>
      <w:r w:rsidRPr="009402BE">
        <w:t xml:space="preserve"> </w:t>
      </w:r>
      <w:r w:rsidR="00012C1E">
        <w:tab/>
      </w:r>
      <w:r w:rsidRPr="008D26EF">
        <w:rPr>
          <w:rFonts w:eastAsia="Calibri"/>
        </w:rPr>
        <w:t>Nachweise - Bewertungsgrundlagen</w:t>
      </w:r>
      <w:bookmarkEnd w:id="74"/>
      <w:r w:rsidRPr="008D26EF">
        <w:rPr>
          <w:rFonts w:eastAsia="Calibri"/>
        </w:rPr>
        <w:t xml:space="preserve"> </w:t>
      </w:r>
    </w:p>
    <w:p w14:paraId="4B92F1A5" w14:textId="77777777" w:rsidR="00BE6360" w:rsidRDefault="00BE6360" w:rsidP="006E3E2B">
      <w:pPr>
        <w:rPr>
          <w:rFonts w:eastAsia="Calibri"/>
        </w:rPr>
      </w:pPr>
    </w:p>
    <w:p w14:paraId="2768A0C2" w14:textId="77777777" w:rsidR="00B13DC5" w:rsidRPr="0000117D" w:rsidRDefault="005D7D0A" w:rsidP="00E80543">
      <w:pPr>
        <w:pStyle w:val="Listenabsatz"/>
        <w:numPr>
          <w:ilvl w:val="2"/>
          <w:numId w:val="11"/>
        </w:numPr>
        <w:rPr>
          <w:rFonts w:eastAsia="Calibri"/>
          <w:u w:val="single"/>
        </w:rPr>
      </w:pPr>
      <w:r>
        <w:rPr>
          <w:rFonts w:eastAsia="Calibri"/>
          <w:u w:val="single"/>
        </w:rPr>
        <w:t>V</w:t>
      </w:r>
      <w:r w:rsidR="001748DA" w:rsidRPr="0000117D">
        <w:rPr>
          <w:rFonts w:eastAsia="Calibri"/>
          <w:u w:val="single"/>
        </w:rPr>
        <w:t>erbindliches Preisangebot</w:t>
      </w:r>
    </w:p>
    <w:p w14:paraId="73EBF828" w14:textId="630A4B15" w:rsidR="001748DA" w:rsidRPr="00804DE1" w:rsidRDefault="001748DA" w:rsidP="001748DA">
      <w:pPr>
        <w:pStyle w:val="Listenabsatz"/>
        <w:rPr>
          <w:rFonts w:eastAsia="Calibri"/>
        </w:rPr>
      </w:pPr>
      <w:r>
        <w:rPr>
          <w:rFonts w:eastAsia="Calibri"/>
        </w:rPr>
        <w:t>Die kalkulierten Preise beinhalten alle im Leistungs</w:t>
      </w:r>
      <w:r w:rsidR="008F3402">
        <w:rPr>
          <w:rFonts w:eastAsia="Calibri"/>
        </w:rPr>
        <w:t>verzeichnis angeforderten Leistu</w:t>
      </w:r>
      <w:r>
        <w:rPr>
          <w:rFonts w:eastAsia="Calibri"/>
        </w:rPr>
        <w:t>n</w:t>
      </w:r>
      <w:r w:rsidR="008F3402">
        <w:rPr>
          <w:rFonts w:eastAsia="Calibri"/>
        </w:rPr>
        <w:t>gen</w:t>
      </w:r>
      <w:r>
        <w:rPr>
          <w:rFonts w:eastAsia="Calibri"/>
        </w:rPr>
        <w:t xml:space="preserve"> wie Herstellung/Zubereitung</w:t>
      </w:r>
      <w:r w:rsidR="00211EBA">
        <w:rPr>
          <w:rFonts w:eastAsia="Calibri"/>
        </w:rPr>
        <w:t xml:space="preserve"> und Lieferung</w:t>
      </w:r>
      <w:r w:rsidRPr="00C81C94">
        <w:rPr>
          <w:rFonts w:eastAsia="Calibri"/>
          <w:strike/>
        </w:rPr>
        <w:t xml:space="preserve"> </w:t>
      </w:r>
      <w:r w:rsidRPr="00C81C94">
        <w:rPr>
          <w:rFonts w:eastAsia="Calibri"/>
        </w:rPr>
        <w:t>f</w:t>
      </w:r>
      <w:r w:rsidRPr="00804DE1">
        <w:rPr>
          <w:rFonts w:eastAsia="Calibri"/>
        </w:rPr>
        <w:t xml:space="preserve">ür die Bewirtschaftung der Schulmensa </w:t>
      </w:r>
      <w:r w:rsidR="001566DC" w:rsidRPr="00804DE1">
        <w:rPr>
          <w:rFonts w:eastAsia="Calibri"/>
        </w:rPr>
        <w:t xml:space="preserve">(Anlage 1 </w:t>
      </w:r>
      <w:r w:rsidR="00425702" w:rsidRPr="00804DE1">
        <w:rPr>
          <w:rFonts w:eastAsia="Calibri"/>
        </w:rPr>
        <w:t xml:space="preserve">bis </w:t>
      </w:r>
      <w:r w:rsidR="00AC0285">
        <w:rPr>
          <w:rFonts w:eastAsia="Calibri"/>
        </w:rPr>
        <w:t>3</w:t>
      </w:r>
      <w:r w:rsidRPr="00804DE1">
        <w:rPr>
          <w:rFonts w:eastAsia="Calibri"/>
        </w:rPr>
        <w:t>)</w:t>
      </w:r>
    </w:p>
    <w:p w14:paraId="3E9C13E3" w14:textId="77777777" w:rsidR="001748DA" w:rsidRPr="001748DA" w:rsidRDefault="001748DA" w:rsidP="001748DA">
      <w:pPr>
        <w:pStyle w:val="Listenabsatz"/>
        <w:rPr>
          <w:rFonts w:eastAsia="Calibri"/>
        </w:rPr>
      </w:pPr>
    </w:p>
    <w:p w14:paraId="04B3C0F6" w14:textId="046733B4" w:rsidR="001748DA" w:rsidRPr="00771BE1" w:rsidRDefault="00D668F0" w:rsidP="00E80543">
      <w:pPr>
        <w:pStyle w:val="Listenabsatz"/>
        <w:numPr>
          <w:ilvl w:val="2"/>
          <w:numId w:val="11"/>
        </w:numPr>
        <w:rPr>
          <w:rFonts w:eastAsia="Calibri"/>
          <w:u w:val="single"/>
        </w:rPr>
      </w:pPr>
      <w:r>
        <w:rPr>
          <w:rFonts w:eastAsia="Calibri"/>
          <w:u w:val="single"/>
        </w:rPr>
        <w:t>Abfrage</w:t>
      </w:r>
      <w:r w:rsidR="001748DA" w:rsidRPr="00771BE1">
        <w:rPr>
          <w:rFonts w:eastAsia="Calibri"/>
          <w:u w:val="single"/>
        </w:rPr>
        <w:t xml:space="preserve"> </w:t>
      </w:r>
      <w:r w:rsidR="00771BE1">
        <w:rPr>
          <w:rFonts w:eastAsia="Calibri"/>
          <w:u w:val="single"/>
        </w:rPr>
        <w:t>von Qualitäts- und Nachhaltigkeitskriterien</w:t>
      </w:r>
    </w:p>
    <w:p w14:paraId="7EFE5A81" w14:textId="35A69A5A" w:rsidR="001748DA" w:rsidRPr="00771BE1" w:rsidRDefault="0014100E" w:rsidP="001748DA">
      <w:pPr>
        <w:pStyle w:val="Listenabsatz"/>
        <w:rPr>
          <w:rFonts w:eastAsia="Calibri"/>
        </w:rPr>
      </w:pPr>
      <w:r w:rsidRPr="00771BE1">
        <w:rPr>
          <w:rFonts w:eastAsia="Calibri"/>
        </w:rPr>
        <w:t>Gegebenenfalls</w:t>
      </w:r>
      <w:r w:rsidR="001748DA" w:rsidRPr="00771BE1">
        <w:rPr>
          <w:rFonts w:eastAsia="Calibri"/>
        </w:rPr>
        <w:t xml:space="preserve"> unterschiedliche </w:t>
      </w:r>
      <w:r w:rsidR="00D668F0">
        <w:rPr>
          <w:rFonts w:eastAsia="Calibri"/>
        </w:rPr>
        <w:t>Kriterien</w:t>
      </w:r>
      <w:r w:rsidR="001748DA" w:rsidRPr="00771BE1">
        <w:rPr>
          <w:rFonts w:eastAsia="Calibri"/>
        </w:rPr>
        <w:t xml:space="preserve"> für die jeweiligen Lose</w:t>
      </w:r>
    </w:p>
    <w:p w14:paraId="7EE30F74" w14:textId="65FFA960" w:rsidR="00150DA3" w:rsidRPr="00771BE1" w:rsidRDefault="0014100E" w:rsidP="001748DA">
      <w:pPr>
        <w:pStyle w:val="Listenabsatz"/>
        <w:rPr>
          <w:rFonts w:eastAsia="Calibri"/>
          <w:i/>
        </w:rPr>
      </w:pPr>
      <w:r w:rsidRPr="00771BE1">
        <w:rPr>
          <w:rFonts w:eastAsia="Calibri"/>
        </w:rPr>
        <w:t>(siehe</w:t>
      </w:r>
      <w:r w:rsidR="001748DA" w:rsidRPr="00771BE1">
        <w:rPr>
          <w:rFonts w:eastAsia="Calibri"/>
        </w:rPr>
        <w:t xml:space="preserve"> </w:t>
      </w:r>
      <w:r w:rsidR="00005523" w:rsidRPr="00771BE1">
        <w:rPr>
          <w:rFonts w:eastAsia="Calibri"/>
        </w:rPr>
        <w:t>separate</w:t>
      </w:r>
      <w:r w:rsidR="001748DA" w:rsidRPr="00771BE1">
        <w:rPr>
          <w:rFonts w:eastAsia="Calibri"/>
        </w:rPr>
        <w:t xml:space="preserve"> Anlage </w:t>
      </w:r>
      <w:r w:rsidR="00BD1B96">
        <w:rPr>
          <w:rFonts w:eastAsia="Calibri"/>
        </w:rPr>
        <w:t>4</w:t>
      </w:r>
      <w:r w:rsidRPr="00771BE1">
        <w:rPr>
          <w:rFonts w:eastAsia="Calibri"/>
        </w:rPr>
        <w:t>)</w:t>
      </w:r>
    </w:p>
    <w:p w14:paraId="67D4DA70" w14:textId="77777777" w:rsidR="00150DA3" w:rsidRPr="0014100E" w:rsidRDefault="00150DA3" w:rsidP="001748DA">
      <w:pPr>
        <w:pStyle w:val="Listenabsatz"/>
        <w:rPr>
          <w:rFonts w:eastAsia="Calibri"/>
          <w:i/>
        </w:rPr>
      </w:pPr>
    </w:p>
    <w:p w14:paraId="6BCCD9EB" w14:textId="77777777" w:rsidR="001748DA" w:rsidRDefault="001748DA" w:rsidP="00E80543">
      <w:pPr>
        <w:pStyle w:val="Listenabsatz"/>
        <w:numPr>
          <w:ilvl w:val="2"/>
          <w:numId w:val="11"/>
        </w:numPr>
        <w:rPr>
          <w:rFonts w:eastAsia="Calibri"/>
          <w:u w:val="single"/>
        </w:rPr>
      </w:pPr>
      <w:r w:rsidRPr="0000117D">
        <w:rPr>
          <w:rFonts w:eastAsia="Calibri"/>
          <w:u w:val="single"/>
        </w:rPr>
        <w:t>Menüpläne</w:t>
      </w:r>
    </w:p>
    <w:p w14:paraId="2CD10768" w14:textId="77777777" w:rsidR="0000117D" w:rsidRDefault="00190A7B" w:rsidP="0000117D">
      <w:pPr>
        <w:pStyle w:val="Listenabsatz"/>
        <w:rPr>
          <w:rFonts w:eastAsia="Calibri"/>
        </w:rPr>
      </w:pPr>
      <w:r w:rsidRPr="00190A7B">
        <w:rPr>
          <w:rFonts w:eastAsia="Calibri"/>
        </w:rPr>
        <w:t>4</w:t>
      </w:r>
      <w:r>
        <w:rPr>
          <w:rFonts w:eastAsia="Calibri"/>
        </w:rPr>
        <w:t>-</w:t>
      </w:r>
      <w:r w:rsidRPr="00190A7B">
        <w:rPr>
          <w:rFonts w:eastAsia="Calibri"/>
        </w:rPr>
        <w:t xml:space="preserve">wöchiger Menüplan </w:t>
      </w:r>
      <w:r w:rsidR="00990F20" w:rsidRPr="00F56BD0">
        <w:rPr>
          <w:rFonts w:eastAsia="Calibri"/>
        </w:rPr>
        <w:t>(</w:t>
      </w:r>
      <w:r w:rsidR="00990F20" w:rsidRPr="00F56BD0">
        <w:rPr>
          <w:rFonts w:eastAsia="Times New Roman"/>
          <w:b/>
          <w:color w:val="FF0000"/>
          <w:lang w:eastAsia="de-DE"/>
        </w:rPr>
        <w:t>ausschließlich als PDF-Dokument</w:t>
      </w:r>
      <w:r w:rsidR="00990F20">
        <w:rPr>
          <w:rFonts w:eastAsia="Times New Roman"/>
          <w:b/>
          <w:color w:val="FF0000"/>
          <w:lang w:eastAsia="de-DE"/>
        </w:rPr>
        <w:t>)</w:t>
      </w:r>
      <w:r w:rsidR="00990F20" w:rsidRPr="00190A7B">
        <w:rPr>
          <w:rFonts w:eastAsia="Calibri"/>
        </w:rPr>
        <w:t xml:space="preserve"> </w:t>
      </w:r>
      <w:r w:rsidRPr="00190A7B">
        <w:rPr>
          <w:rFonts w:eastAsia="Calibri"/>
        </w:rPr>
        <w:t>als Qualitätsnachweis und zum Nachweis</w:t>
      </w:r>
      <w:r>
        <w:rPr>
          <w:rFonts w:eastAsia="Calibri"/>
        </w:rPr>
        <w:t xml:space="preserve"> des geforderten Bioanteils (sh. nachfolgende Erläuterungen)</w:t>
      </w:r>
    </w:p>
    <w:p w14:paraId="6A15DE25" w14:textId="77777777" w:rsidR="0000117D" w:rsidRPr="00371C34" w:rsidRDefault="0000117D" w:rsidP="009B5781">
      <w:pPr>
        <w:spacing w:line="200" w:lineRule="exact"/>
        <w:rPr>
          <w:rFonts w:eastAsia="Calibri"/>
          <w:u w:val="single"/>
        </w:rPr>
      </w:pPr>
      <w:r w:rsidRPr="00190A7B">
        <w:rPr>
          <w:rFonts w:eastAsia="Calibri"/>
        </w:rPr>
        <w:t>Nachweis des geforderten Bioanteils</w:t>
      </w:r>
      <w:r w:rsidRPr="003A2979">
        <w:rPr>
          <w:vertAlign w:val="superscript"/>
        </w:rPr>
        <w:footnoteReference w:id="11"/>
      </w:r>
      <w:r w:rsidRPr="00190A7B">
        <w:rPr>
          <w:rFonts w:eastAsia="Calibri"/>
        </w:rPr>
        <w:t xml:space="preserve"> sowie als Qualitätsnachweis</w:t>
      </w:r>
      <w:r w:rsidRPr="00371C34">
        <w:rPr>
          <w:rFonts w:eastAsia="Calibri"/>
        </w:rPr>
        <w:t>.</w:t>
      </w:r>
      <w:r w:rsidRPr="00371C34">
        <w:rPr>
          <w:sz w:val="20"/>
          <w:szCs w:val="20"/>
          <w:vertAlign w:val="superscript"/>
        </w:rPr>
        <w:footnoteReference w:id="12"/>
      </w:r>
    </w:p>
    <w:p w14:paraId="63F82893" w14:textId="77777777" w:rsidR="006E3E2B" w:rsidRDefault="006E3E2B" w:rsidP="009B5781">
      <w:pPr>
        <w:spacing w:after="0" w:line="200" w:lineRule="exact"/>
        <w:rPr>
          <w:rFonts w:eastAsia="Calibri"/>
        </w:rPr>
      </w:pPr>
      <w:r w:rsidRPr="003A2979">
        <w:rPr>
          <w:rFonts w:eastAsia="Calibri"/>
        </w:rPr>
        <w:t xml:space="preserve">Bitte fügen Sie </w:t>
      </w:r>
      <w:r>
        <w:rPr>
          <w:rFonts w:eastAsia="Calibri"/>
        </w:rPr>
        <w:t>folgende Nachweise bei:</w:t>
      </w:r>
    </w:p>
    <w:p w14:paraId="42398843" w14:textId="77777777" w:rsidR="006E3E2B" w:rsidRPr="003A2979" w:rsidRDefault="006E3E2B" w:rsidP="006E3E2B">
      <w:pPr>
        <w:spacing w:after="0"/>
        <w:rPr>
          <w:rFonts w:eastAsia="Calibri"/>
        </w:rPr>
      </w:pPr>
    </w:p>
    <w:p w14:paraId="342D4BA8" w14:textId="77777777" w:rsidR="006E3E2B" w:rsidRDefault="006E3E2B" w:rsidP="006E3E2B">
      <w:pPr>
        <w:spacing w:after="0"/>
        <w:jc w:val="both"/>
        <w:rPr>
          <w:rFonts w:eastAsia="Calibri"/>
          <w:u w:val="single"/>
        </w:rPr>
      </w:pPr>
      <w:r w:rsidRPr="003A2979">
        <w:rPr>
          <w:rFonts w:eastAsia="Calibri"/>
        </w:rPr>
        <w:t xml:space="preserve">-    </w:t>
      </w:r>
      <w:r w:rsidRPr="0054691B">
        <w:rPr>
          <w:rFonts w:eastAsia="Calibri"/>
          <w:u w:val="single"/>
        </w:rPr>
        <w:t xml:space="preserve">Menüpläne mit </w:t>
      </w:r>
      <w:r w:rsidRPr="00DE2EA8">
        <w:rPr>
          <w:rFonts w:eastAsia="Calibri"/>
          <w:u w:val="single"/>
        </w:rPr>
        <w:t>mind. jeweils 2 Menülinien</w:t>
      </w:r>
      <w:r w:rsidR="00E34026">
        <w:rPr>
          <w:rFonts w:eastAsia="Calibri"/>
          <w:u w:val="single"/>
        </w:rPr>
        <w:t xml:space="preserve"> (1x Mischkost, 1x ovo-lacto-vegetarisch) </w:t>
      </w:r>
    </w:p>
    <w:p w14:paraId="77086DC1" w14:textId="67D709E7" w:rsidR="006E3E2B" w:rsidRPr="00DE2EA8" w:rsidRDefault="006E3E2B" w:rsidP="006E3E2B">
      <w:pPr>
        <w:spacing w:after="0"/>
        <w:jc w:val="both"/>
        <w:rPr>
          <w:rFonts w:eastAsia="Calibri"/>
        </w:rPr>
      </w:pPr>
      <w:r w:rsidRPr="006D5397">
        <w:rPr>
          <w:rFonts w:eastAsia="Calibri"/>
        </w:rPr>
        <w:t xml:space="preserve">     </w:t>
      </w:r>
      <w:r w:rsidRPr="0054691B">
        <w:rPr>
          <w:rFonts w:eastAsia="Calibri"/>
          <w:u w:val="single"/>
        </w:rPr>
        <w:t>für 20 Verpflegungstage</w:t>
      </w:r>
      <w:r w:rsidR="00357168">
        <w:rPr>
          <w:rFonts w:eastAsia="Calibri"/>
          <w:u w:val="single"/>
        </w:rPr>
        <w:t>.</w:t>
      </w:r>
      <w:r w:rsidR="00357168">
        <w:rPr>
          <w:rFonts w:eastAsia="Calibri"/>
        </w:rPr>
        <w:t xml:space="preserve"> </w:t>
      </w:r>
      <w:r w:rsidRPr="00DE2EA8">
        <w:rPr>
          <w:rFonts w:eastAsia="Calibri"/>
        </w:rPr>
        <w:t>Es sind nur einheitliche Mustermenü-</w:t>
      </w:r>
    </w:p>
    <w:p w14:paraId="31501EBF" w14:textId="50DB3577" w:rsidR="00990F20" w:rsidRDefault="006E3E2B" w:rsidP="00E34026">
      <w:pPr>
        <w:spacing w:after="0"/>
        <w:jc w:val="both"/>
        <w:rPr>
          <w:rFonts w:eastAsia="Calibri"/>
        </w:rPr>
      </w:pPr>
      <w:r w:rsidRPr="00DE2EA8">
        <w:rPr>
          <w:rFonts w:eastAsia="Calibri"/>
        </w:rPr>
        <w:t xml:space="preserve">     pläne zulässig, die zur Bewertung der DGE-Standards</w:t>
      </w:r>
      <w:r w:rsidR="00357168">
        <w:rPr>
          <w:rFonts w:eastAsia="Calibri"/>
        </w:rPr>
        <w:t xml:space="preserve"> </w:t>
      </w:r>
      <w:r w:rsidRPr="00DE2EA8">
        <w:rPr>
          <w:rFonts w:eastAsia="Calibri"/>
        </w:rPr>
        <w:t>herangezogen werde</w:t>
      </w:r>
      <w:r w:rsidR="00E34026">
        <w:rPr>
          <w:rFonts w:eastAsia="Calibri"/>
        </w:rPr>
        <w:t>n.</w:t>
      </w:r>
      <w:r w:rsidR="00990F20">
        <w:rPr>
          <w:rFonts w:eastAsia="Calibri"/>
        </w:rPr>
        <w:t xml:space="preserve"> </w:t>
      </w:r>
    </w:p>
    <w:p w14:paraId="69B84F1D" w14:textId="77777777" w:rsidR="00846055" w:rsidRDefault="00990F20" w:rsidP="00990F20">
      <w:pPr>
        <w:spacing w:after="0"/>
        <w:jc w:val="both"/>
        <w:rPr>
          <w:rFonts w:eastAsia="Calibri"/>
        </w:rPr>
      </w:pPr>
      <w:r>
        <w:rPr>
          <w:rFonts w:eastAsia="Calibri"/>
        </w:rPr>
        <w:t xml:space="preserve">     Die Menüpläne sind </w:t>
      </w:r>
      <w:r w:rsidRPr="00990F20">
        <w:rPr>
          <w:rFonts w:eastAsia="Calibri"/>
          <w:b/>
          <w:color w:val="FF0000"/>
        </w:rPr>
        <w:t>ausschließlich als PDF-Dokument</w:t>
      </w:r>
      <w:r w:rsidRPr="00990F20">
        <w:rPr>
          <w:rFonts w:eastAsia="Calibri"/>
          <w:color w:val="FF0000"/>
        </w:rPr>
        <w:t xml:space="preserve"> </w:t>
      </w:r>
      <w:r>
        <w:rPr>
          <w:rFonts w:eastAsia="Calibri"/>
        </w:rPr>
        <w:t>einzureichen.</w:t>
      </w:r>
      <w:r w:rsidR="006E3E2B">
        <w:rPr>
          <w:rFonts w:eastAsia="Calibri"/>
        </w:rPr>
        <w:t xml:space="preserve">     </w:t>
      </w:r>
    </w:p>
    <w:p w14:paraId="5EC0018C" w14:textId="77777777" w:rsidR="00D7715C" w:rsidRDefault="00D7715C" w:rsidP="006E3E2B">
      <w:pPr>
        <w:spacing w:after="0"/>
        <w:rPr>
          <w:rFonts w:eastAsia="Calibri"/>
        </w:rPr>
      </w:pPr>
    </w:p>
    <w:p w14:paraId="070834ED" w14:textId="77777777" w:rsidR="006E3E2B" w:rsidRPr="006D5397" w:rsidRDefault="006E3E2B" w:rsidP="006E3E2B">
      <w:pPr>
        <w:spacing w:after="0"/>
        <w:rPr>
          <w:rFonts w:eastAsia="Calibri"/>
        </w:rPr>
      </w:pPr>
      <w:r>
        <w:rPr>
          <w:rFonts w:eastAsia="Calibri"/>
        </w:rPr>
        <w:t xml:space="preserve">     </w:t>
      </w:r>
      <w:r w:rsidRPr="006D5397">
        <w:rPr>
          <w:rFonts w:eastAsia="Calibri"/>
        </w:rPr>
        <w:t>In den Mustermenüplänen sind zur Prüfung/Bewertung der Qualitätsanforderungen</w:t>
      </w:r>
      <w:r w:rsidRPr="006D5397">
        <w:rPr>
          <w:rStyle w:val="Funotenzeichen"/>
        </w:rPr>
        <w:footnoteReference w:id="13"/>
      </w:r>
      <w:r w:rsidRPr="006D5397">
        <w:rPr>
          <w:rFonts w:eastAsia="Calibri"/>
        </w:rPr>
        <w:t xml:space="preserve">, die sich </w:t>
      </w:r>
    </w:p>
    <w:p w14:paraId="60E30C23" w14:textId="77777777" w:rsidR="00C25546" w:rsidRDefault="006E3E2B" w:rsidP="006E3E2B">
      <w:pPr>
        <w:spacing w:after="0"/>
        <w:rPr>
          <w:rFonts w:eastAsia="Calibri"/>
        </w:rPr>
      </w:pPr>
      <w:r>
        <w:rPr>
          <w:rFonts w:eastAsia="Calibri"/>
        </w:rPr>
        <w:t xml:space="preserve">     </w:t>
      </w:r>
      <w:r w:rsidRPr="006D5397">
        <w:rPr>
          <w:rFonts w:eastAsia="Calibri"/>
        </w:rPr>
        <w:t xml:space="preserve">am DGE-Qualitätsstandard für die Verpflegung in Schulen orientieren (5. Auflage, </w:t>
      </w:r>
    </w:p>
    <w:p w14:paraId="015582B8" w14:textId="77777777" w:rsidR="006E3E2B" w:rsidRPr="006D5397" w:rsidRDefault="00C25546" w:rsidP="006E3E2B">
      <w:pPr>
        <w:spacing w:after="0"/>
        <w:rPr>
          <w:rFonts w:eastAsia="Calibri"/>
        </w:rPr>
      </w:pPr>
      <w:r>
        <w:rPr>
          <w:rFonts w:eastAsia="Calibri"/>
        </w:rPr>
        <w:lastRenderedPageBreak/>
        <w:t xml:space="preserve">     </w:t>
      </w:r>
      <w:r w:rsidR="005A3EA2">
        <w:rPr>
          <w:rFonts w:eastAsia="Calibri"/>
        </w:rPr>
        <w:t>2</w:t>
      </w:r>
      <w:r>
        <w:rPr>
          <w:rFonts w:eastAsia="Calibri"/>
        </w:rPr>
        <w:t xml:space="preserve">. korrigierter </w:t>
      </w:r>
      <w:r w:rsidR="005A3EA2">
        <w:rPr>
          <w:rFonts w:eastAsia="Calibri"/>
        </w:rPr>
        <w:t xml:space="preserve">und aktualisierter </w:t>
      </w:r>
      <w:r>
        <w:rPr>
          <w:rFonts w:eastAsia="Calibri"/>
        </w:rPr>
        <w:t xml:space="preserve">Nachdruck, </w:t>
      </w:r>
      <w:r w:rsidR="006E3E2B" w:rsidRPr="006D5397">
        <w:rPr>
          <w:rFonts w:eastAsia="Calibri"/>
        </w:rPr>
        <w:t>202</w:t>
      </w:r>
      <w:r w:rsidR="005A3EA2">
        <w:rPr>
          <w:rFonts w:eastAsia="Calibri"/>
        </w:rPr>
        <w:t>3</w:t>
      </w:r>
      <w:r w:rsidR="006E3E2B" w:rsidRPr="006D5397">
        <w:rPr>
          <w:rFonts w:eastAsia="Calibri"/>
        </w:rPr>
        <w:t xml:space="preserve">) </w:t>
      </w:r>
    </w:p>
    <w:p w14:paraId="488484D1" w14:textId="77777777" w:rsidR="006E3E2B" w:rsidRPr="006D5397" w:rsidRDefault="006E3E2B" w:rsidP="006E3E2B">
      <w:pPr>
        <w:spacing w:after="0"/>
        <w:rPr>
          <w:rFonts w:eastAsia="Calibri"/>
        </w:rPr>
      </w:pPr>
      <w:r>
        <w:rPr>
          <w:rFonts w:eastAsia="Calibri"/>
        </w:rPr>
        <w:t xml:space="preserve">     </w:t>
      </w:r>
      <w:r w:rsidRPr="006D5397">
        <w:rPr>
          <w:rFonts w:eastAsia="Calibri"/>
        </w:rPr>
        <w:t xml:space="preserve">eindeutig zu kennzeichnen: </w:t>
      </w:r>
    </w:p>
    <w:p w14:paraId="1EE813B4" w14:textId="77777777" w:rsidR="006E3E2B" w:rsidRPr="006D5397" w:rsidRDefault="006E3E2B" w:rsidP="006E3E2B">
      <w:pPr>
        <w:spacing w:after="0"/>
        <w:rPr>
          <w:rFonts w:eastAsia="Calibri"/>
        </w:rPr>
      </w:pPr>
      <w:r>
        <w:rPr>
          <w:rFonts w:eastAsia="Calibri"/>
        </w:rPr>
        <w:t xml:space="preserve">     a)</w:t>
      </w:r>
      <w:r>
        <w:rPr>
          <w:rFonts w:eastAsia="Calibri"/>
        </w:rPr>
        <w:tab/>
      </w:r>
      <w:r w:rsidRPr="006D5397">
        <w:rPr>
          <w:rFonts w:eastAsia="Calibri"/>
        </w:rPr>
        <w:t>Die Menülinie „A Mischkost“</w:t>
      </w:r>
    </w:p>
    <w:p w14:paraId="4848B429" w14:textId="5C7225D0" w:rsidR="006E3E2B" w:rsidRPr="006D5397" w:rsidRDefault="006E3E2B" w:rsidP="006E3E2B">
      <w:pPr>
        <w:spacing w:after="0"/>
        <w:rPr>
          <w:rFonts w:eastAsia="Calibri"/>
        </w:rPr>
      </w:pPr>
      <w:r>
        <w:rPr>
          <w:rFonts w:eastAsia="Calibri"/>
        </w:rPr>
        <w:t xml:space="preserve">     b)   </w:t>
      </w:r>
      <w:r w:rsidRPr="006D5397">
        <w:rPr>
          <w:rFonts w:eastAsia="Calibri"/>
        </w:rPr>
        <w:t xml:space="preserve">Die Menülinie „B ovo-lacto-vegetarisch“ </w:t>
      </w:r>
    </w:p>
    <w:p w14:paraId="3E1B8773" w14:textId="15C4ED74" w:rsidR="00357168" w:rsidRPr="00357168" w:rsidRDefault="006E3E2B" w:rsidP="00357168">
      <w:pPr>
        <w:spacing w:after="0"/>
        <w:rPr>
          <w:rFonts w:eastAsia="Calibri"/>
          <w:strike/>
        </w:rPr>
      </w:pPr>
      <w:r>
        <w:rPr>
          <w:rFonts w:eastAsia="Calibri"/>
        </w:rPr>
        <w:t xml:space="preserve">   </w:t>
      </w:r>
    </w:p>
    <w:p w14:paraId="3A9DF10D" w14:textId="77777777" w:rsidR="006E3E2B" w:rsidRPr="00DE2EA8" w:rsidRDefault="006E3E2B" w:rsidP="006E3E2B">
      <w:pPr>
        <w:spacing w:after="0"/>
        <w:jc w:val="both"/>
        <w:rPr>
          <w:rFonts w:eastAsia="Times New Roman"/>
          <w:iCs/>
          <w:lang w:eastAsia="de-DE"/>
        </w:rPr>
      </w:pPr>
      <w:r w:rsidRPr="00DE2EA8">
        <w:rPr>
          <w:rFonts w:eastAsia="Times New Roman"/>
          <w:iCs/>
          <w:lang w:eastAsia="de-DE"/>
        </w:rPr>
        <w:t xml:space="preserve">     Die Anforderungen an die Menülinien, die sich an den DGE-</w:t>
      </w:r>
      <w:r w:rsidRPr="00DE2EA8">
        <w:rPr>
          <w:rFonts w:eastAsia="Times New Roman"/>
          <w:lang w:eastAsia="de-DE"/>
        </w:rPr>
        <w:t>Qualitätsstandard</w:t>
      </w:r>
      <w:r w:rsidRPr="00DE2EA8">
        <w:rPr>
          <w:rFonts w:eastAsia="Times New Roman"/>
          <w:iCs/>
          <w:lang w:eastAsia="de-DE"/>
        </w:rPr>
        <w:t xml:space="preserve"> orientieren, </w:t>
      </w:r>
    </w:p>
    <w:p w14:paraId="58356613" w14:textId="77777777" w:rsidR="006E3E2B" w:rsidRPr="00DE2EA8" w:rsidRDefault="006E3E2B" w:rsidP="006E3E2B">
      <w:pPr>
        <w:spacing w:after="0"/>
        <w:jc w:val="both"/>
        <w:rPr>
          <w:rFonts w:eastAsia="Times New Roman"/>
          <w:lang w:eastAsia="de-DE"/>
        </w:rPr>
      </w:pPr>
      <w:r w:rsidRPr="00DE2EA8">
        <w:rPr>
          <w:rFonts w:eastAsia="Times New Roman"/>
          <w:iCs/>
          <w:lang w:eastAsia="de-DE"/>
        </w:rPr>
        <w:t xml:space="preserve">     </w:t>
      </w:r>
      <w:r w:rsidRPr="00DE2EA8">
        <w:rPr>
          <w:rFonts w:eastAsia="Times New Roman"/>
          <w:lang w:eastAsia="de-DE"/>
        </w:rPr>
        <w:t xml:space="preserve">müssen für die Mustermenüpläne zu jedem Verpflegungssystem (d.h. insbesondere auch bei </w:t>
      </w:r>
    </w:p>
    <w:p w14:paraId="0D3642AE" w14:textId="54AB87C8" w:rsidR="006E3E2B" w:rsidRPr="00357168" w:rsidRDefault="006E3E2B" w:rsidP="006E3E2B">
      <w:pPr>
        <w:spacing w:after="0"/>
        <w:jc w:val="both"/>
        <w:rPr>
          <w:rFonts w:eastAsia="Times New Roman"/>
          <w:lang w:eastAsia="de-DE"/>
        </w:rPr>
      </w:pPr>
      <w:r w:rsidRPr="00DE2EA8">
        <w:rPr>
          <w:rFonts w:eastAsia="Times New Roman"/>
          <w:lang w:eastAsia="de-DE"/>
        </w:rPr>
        <w:t xml:space="preserve">     temperaturentkoppelter Mischkost) in allen Punkten</w:t>
      </w:r>
      <w:r w:rsidR="00357168">
        <w:rPr>
          <w:rFonts w:eastAsia="Times New Roman"/>
          <w:lang w:eastAsia="de-DE"/>
        </w:rPr>
        <w:t xml:space="preserve"> </w:t>
      </w:r>
      <w:r w:rsidRPr="00DE2EA8">
        <w:rPr>
          <w:rFonts w:eastAsia="Times New Roman"/>
          <w:lang w:eastAsia="de-DE"/>
        </w:rPr>
        <w:t>erfüllt werden.</w:t>
      </w:r>
      <w:r w:rsidRPr="00DE2EA8">
        <w:rPr>
          <w:rFonts w:eastAsia="Times New Roman"/>
          <w:sz w:val="20"/>
          <w:szCs w:val="20"/>
          <w:lang w:eastAsia="de-DE"/>
        </w:rPr>
        <w:t xml:space="preserve"> </w:t>
      </w:r>
    </w:p>
    <w:p w14:paraId="75A8CD46" w14:textId="77777777" w:rsidR="006E3E2B" w:rsidRDefault="006E3E2B" w:rsidP="006E3E2B">
      <w:pPr>
        <w:spacing w:after="0"/>
        <w:jc w:val="both"/>
        <w:rPr>
          <w:rFonts w:eastAsia="Calibri"/>
        </w:rPr>
      </w:pPr>
      <w:r w:rsidRPr="0054691B">
        <w:rPr>
          <w:rFonts w:eastAsia="Calibri"/>
        </w:rPr>
        <w:t xml:space="preserve">     </w:t>
      </w:r>
    </w:p>
    <w:p w14:paraId="67D7DBE1" w14:textId="77777777" w:rsidR="00990F20" w:rsidRDefault="006E3E2B" w:rsidP="00990F20">
      <w:pPr>
        <w:spacing w:after="0"/>
        <w:jc w:val="both"/>
        <w:rPr>
          <w:rFonts w:eastAsia="Calibri"/>
        </w:rPr>
      </w:pPr>
      <w:r>
        <w:rPr>
          <w:rFonts w:eastAsia="Calibri"/>
        </w:rPr>
        <w:t xml:space="preserve">     </w:t>
      </w:r>
      <w:r w:rsidRPr="0054691B">
        <w:rPr>
          <w:rFonts w:eastAsia="Calibri"/>
        </w:rPr>
        <w:t xml:space="preserve">In den eingereichten Mustermenüplänen </w:t>
      </w:r>
      <w:r w:rsidR="00990F20" w:rsidRPr="00990F20">
        <w:rPr>
          <w:rFonts w:eastAsia="Calibri"/>
          <w:b/>
          <w:color w:val="FF0000"/>
        </w:rPr>
        <w:t>(ausschließlich als PDF-Dokument)</w:t>
      </w:r>
      <w:r w:rsidR="00990F20" w:rsidRPr="00990F20">
        <w:rPr>
          <w:rFonts w:eastAsia="Calibri"/>
          <w:color w:val="FF0000"/>
        </w:rPr>
        <w:t xml:space="preserve"> </w:t>
      </w:r>
      <w:r w:rsidRPr="0054691B">
        <w:rPr>
          <w:rFonts w:eastAsia="Calibri"/>
        </w:rPr>
        <w:t xml:space="preserve">sind die </w:t>
      </w:r>
    </w:p>
    <w:p w14:paraId="5F1B44D7" w14:textId="77777777" w:rsidR="00990F20" w:rsidRDefault="00990F20" w:rsidP="006E3E2B">
      <w:pPr>
        <w:spacing w:after="0"/>
        <w:jc w:val="both"/>
        <w:rPr>
          <w:rFonts w:eastAsia="Calibri"/>
        </w:rPr>
      </w:pPr>
      <w:r>
        <w:rPr>
          <w:rFonts w:eastAsia="Calibri"/>
        </w:rPr>
        <w:t xml:space="preserve">     </w:t>
      </w:r>
      <w:r w:rsidR="006E3E2B" w:rsidRPr="0054691B">
        <w:rPr>
          <w:rFonts w:eastAsia="Calibri"/>
        </w:rPr>
        <w:t>Lebensmittel aus ökologischer Erzeugung als solche kenntlich zu machen.</w:t>
      </w:r>
      <w:r w:rsidR="006E3E2B" w:rsidRPr="0054691B">
        <w:rPr>
          <w:rStyle w:val="Funotenzeichen"/>
          <w:rFonts w:eastAsia="Calibri"/>
        </w:rPr>
        <w:footnoteReference w:id="14"/>
      </w:r>
      <w:r w:rsidR="006E3E2B" w:rsidRPr="0054691B">
        <w:rPr>
          <w:rFonts w:eastAsia="Calibri"/>
        </w:rPr>
        <w:t xml:space="preserve"> Ebenso sind </w:t>
      </w:r>
      <w:r>
        <w:rPr>
          <w:rFonts w:eastAsia="Calibri"/>
        </w:rPr>
        <w:t>die</w:t>
      </w:r>
    </w:p>
    <w:p w14:paraId="342CE0D8" w14:textId="77777777" w:rsidR="006E3E2B" w:rsidRDefault="00990F20" w:rsidP="006E3E2B">
      <w:pPr>
        <w:spacing w:after="0"/>
        <w:jc w:val="both"/>
        <w:rPr>
          <w:rFonts w:eastAsia="Calibri"/>
        </w:rPr>
      </w:pPr>
      <w:r>
        <w:rPr>
          <w:rFonts w:eastAsia="Calibri"/>
        </w:rPr>
        <w:t xml:space="preserve">     </w:t>
      </w:r>
      <w:r w:rsidR="006E3E2B" w:rsidRPr="0054691B">
        <w:rPr>
          <w:rFonts w:eastAsia="Calibri"/>
        </w:rPr>
        <w:t>All</w:t>
      </w:r>
      <w:r>
        <w:rPr>
          <w:rFonts w:eastAsia="Calibri"/>
        </w:rPr>
        <w:t>ergene und Zusatzstoffe zu kenn</w:t>
      </w:r>
      <w:r w:rsidR="006E3E2B" w:rsidRPr="0054691B">
        <w:rPr>
          <w:rFonts w:eastAsia="Calibri"/>
        </w:rPr>
        <w:t>zeichnen und eine Auflistung/Legende hierzu beizufügen.</w:t>
      </w:r>
    </w:p>
    <w:p w14:paraId="6DE03424" w14:textId="7488CE7C" w:rsidR="006E3E2B" w:rsidRPr="00B31852" w:rsidRDefault="006E3E2B" w:rsidP="009804A4">
      <w:pPr>
        <w:spacing w:after="0"/>
        <w:jc w:val="both"/>
        <w:rPr>
          <w:rFonts w:eastAsia="Calibri"/>
        </w:rPr>
      </w:pPr>
    </w:p>
    <w:p w14:paraId="4D3D4B4E" w14:textId="77777777" w:rsidR="00AD11DF" w:rsidRDefault="006E3E2B" w:rsidP="006E3E2B">
      <w:pPr>
        <w:spacing w:after="0"/>
        <w:jc w:val="both"/>
        <w:rPr>
          <w:rFonts w:eastAsia="Calibri"/>
        </w:rPr>
      </w:pPr>
      <w:r>
        <w:rPr>
          <w:rFonts w:eastAsia="Calibri"/>
        </w:rPr>
        <w:t>-    Sollte Ihr Unternehmen biozertifiziert sein, fügen Sie bitte diese Zertifizierung</w:t>
      </w:r>
      <w:r w:rsidR="000619DF">
        <w:rPr>
          <w:rFonts w:eastAsia="Calibri"/>
        </w:rPr>
        <w:t xml:space="preserve"> und den </w:t>
      </w:r>
    </w:p>
    <w:p w14:paraId="437EBD7C" w14:textId="77777777" w:rsidR="006E3E2B" w:rsidRPr="003A2979" w:rsidRDefault="00AD11DF" w:rsidP="00AD11DF">
      <w:pPr>
        <w:spacing w:after="0"/>
        <w:ind w:firstLine="709"/>
        <w:jc w:val="both"/>
        <w:rPr>
          <w:rFonts w:eastAsia="Calibri"/>
        </w:rPr>
      </w:pPr>
      <w:r>
        <w:rPr>
          <w:rFonts w:eastAsia="Calibri"/>
        </w:rPr>
        <w:t xml:space="preserve">letzten </w:t>
      </w:r>
      <w:r w:rsidR="000619DF">
        <w:rPr>
          <w:rFonts w:eastAsia="Calibri"/>
        </w:rPr>
        <w:t>Bericht der Bio-Kontrolle</w:t>
      </w:r>
      <w:r w:rsidR="006E3E2B">
        <w:rPr>
          <w:rFonts w:eastAsia="Calibri"/>
        </w:rPr>
        <w:t xml:space="preserve"> </w:t>
      </w:r>
      <w:r w:rsidR="0014100E">
        <w:rPr>
          <w:rFonts w:eastAsia="Calibri"/>
        </w:rPr>
        <w:t>bei (s</w:t>
      </w:r>
      <w:r w:rsidR="006E3E2B">
        <w:rPr>
          <w:rFonts w:eastAsia="Calibri"/>
        </w:rPr>
        <w:t>iehe</w:t>
      </w:r>
      <w:r w:rsidR="000619DF">
        <w:rPr>
          <w:rFonts w:eastAsia="Calibri"/>
        </w:rPr>
        <w:t xml:space="preserve"> </w:t>
      </w:r>
      <w:r w:rsidR="001748DA">
        <w:rPr>
          <w:rFonts w:eastAsia="Calibri"/>
        </w:rPr>
        <w:t>5.</w:t>
      </w:r>
      <w:r w:rsidR="006E3E2B">
        <w:rPr>
          <w:rFonts w:eastAsia="Calibri"/>
        </w:rPr>
        <w:t>2 b)</w:t>
      </w:r>
    </w:p>
    <w:p w14:paraId="27E749BF" w14:textId="77777777" w:rsidR="00FE5C72" w:rsidRDefault="00FE5C72" w:rsidP="006E3E2B">
      <w:pPr>
        <w:keepNext/>
        <w:spacing w:after="0" w:line="240" w:lineRule="auto"/>
        <w:outlineLvl w:val="1"/>
        <w:rPr>
          <w:rFonts w:eastAsia="Calibri"/>
          <w:b/>
        </w:rPr>
      </w:pPr>
    </w:p>
    <w:p w14:paraId="37429458" w14:textId="652D92E9" w:rsidR="008D26EF" w:rsidRPr="008D26EF" w:rsidRDefault="008D26EF" w:rsidP="00BE6360">
      <w:pPr>
        <w:pStyle w:val="berschrift1"/>
        <w:rPr>
          <w:rFonts w:eastAsia="Calibri"/>
        </w:rPr>
      </w:pPr>
      <w:bookmarkStart w:id="75" w:name="_Toc231999764"/>
      <w:r>
        <w:t>5.2</w:t>
      </w:r>
      <w:r w:rsidRPr="009402BE">
        <w:t xml:space="preserve"> </w:t>
      </w:r>
      <w:r w:rsidR="00D6069F">
        <w:tab/>
      </w:r>
      <w:r w:rsidRPr="00FE5C72">
        <w:rPr>
          <w:rFonts w:eastAsia="Calibri"/>
        </w:rPr>
        <w:t>Weitere Nachweise – Eignung</w:t>
      </w:r>
      <w:bookmarkEnd w:id="75"/>
    </w:p>
    <w:p w14:paraId="74F1EE0A" w14:textId="77777777" w:rsidR="008D26EF" w:rsidRDefault="008D26EF" w:rsidP="006E3E2B">
      <w:pPr>
        <w:keepNext/>
        <w:spacing w:after="0" w:line="240" w:lineRule="auto"/>
        <w:outlineLvl w:val="1"/>
        <w:rPr>
          <w:rFonts w:eastAsia="Calibri"/>
          <w:b/>
        </w:rPr>
      </w:pPr>
    </w:p>
    <w:p w14:paraId="6F04E426" w14:textId="77777777" w:rsidR="00FB7398" w:rsidRDefault="00FB7398" w:rsidP="006E3E2B">
      <w:pPr>
        <w:rPr>
          <w:rFonts w:eastAsia="Calibri"/>
        </w:rPr>
      </w:pPr>
      <w:r>
        <w:rPr>
          <w:rFonts w:eastAsia="Calibri"/>
        </w:rPr>
        <w:t>Zur weiteren Feststellung Ihrer Leistungsfähigkeit, Zuverlässigkeit und Fachkunde:</w:t>
      </w:r>
    </w:p>
    <w:p w14:paraId="29B175C0" w14:textId="77777777" w:rsidR="006E3E2B" w:rsidRDefault="006E3E2B" w:rsidP="006E3E2B">
      <w:pPr>
        <w:rPr>
          <w:rFonts w:eastAsia="Calibri"/>
        </w:rPr>
      </w:pPr>
      <w:r>
        <w:rPr>
          <w:rFonts w:eastAsia="Calibri"/>
        </w:rPr>
        <w:t>a)</w:t>
      </w:r>
      <w:r w:rsidR="0014100E">
        <w:rPr>
          <w:rFonts w:eastAsia="Calibri"/>
        </w:rPr>
        <w:t xml:space="preserve"> </w:t>
      </w:r>
      <w:r>
        <w:rPr>
          <w:rFonts w:eastAsia="Calibri"/>
        </w:rPr>
        <w:t xml:space="preserve"> Bitte fügen Sie die </w:t>
      </w:r>
      <w:r w:rsidRPr="00AA199E">
        <w:rPr>
          <w:rFonts w:eastAsia="Calibri"/>
        </w:rPr>
        <w:t>Darstellung des Qualitätsmanagements und Eigenkontrollsystems inkl. des aktuellen Hygienestatus im eigenen</w:t>
      </w:r>
      <w:r>
        <w:rPr>
          <w:rFonts w:eastAsia="Calibri"/>
        </w:rPr>
        <w:t xml:space="preserve"> Betrieb mit folgenden Punkten/</w:t>
      </w:r>
      <w:r w:rsidRPr="00AA199E">
        <w:rPr>
          <w:rFonts w:eastAsia="Calibri"/>
        </w:rPr>
        <w:t>Dokumenten</w:t>
      </w:r>
      <w:r>
        <w:rPr>
          <w:rFonts w:eastAsia="Calibri"/>
        </w:rPr>
        <w:t xml:space="preserve"> bei</w:t>
      </w:r>
      <w:r w:rsidRPr="00AA199E">
        <w:rPr>
          <w:rFonts w:eastAsia="Calibri"/>
        </w:rPr>
        <w:t>:</w:t>
      </w:r>
    </w:p>
    <w:p w14:paraId="17FF089D" w14:textId="77777777" w:rsidR="006E3E2B" w:rsidRPr="00AA199E" w:rsidRDefault="006E3E2B" w:rsidP="006E3E2B">
      <w:pPr>
        <w:rPr>
          <w:rFonts w:eastAsia="Calibri"/>
        </w:rPr>
      </w:pPr>
      <w:r w:rsidRPr="00AA199E">
        <w:rPr>
          <w:rFonts w:eastAsia="Calibri"/>
        </w:rPr>
        <w:t>-</w:t>
      </w:r>
      <w:r w:rsidRPr="00AA199E">
        <w:rPr>
          <w:rFonts w:eastAsia="Calibri"/>
        </w:rPr>
        <w:tab/>
        <w:t>Nennung des HACCP-Teams inkl. des Teamleiters</w:t>
      </w:r>
    </w:p>
    <w:p w14:paraId="2DFA3BEA" w14:textId="77777777" w:rsidR="006E3E2B" w:rsidRPr="00AA199E" w:rsidRDefault="006E3E2B" w:rsidP="006E3E2B">
      <w:pPr>
        <w:rPr>
          <w:rFonts w:eastAsia="Calibri"/>
        </w:rPr>
      </w:pPr>
      <w:r w:rsidRPr="00AA199E">
        <w:rPr>
          <w:rFonts w:eastAsia="Calibri"/>
        </w:rPr>
        <w:t>-</w:t>
      </w:r>
      <w:r w:rsidRPr="00AA199E">
        <w:rPr>
          <w:rFonts w:eastAsia="Calibri"/>
        </w:rPr>
        <w:tab/>
        <w:t>Auflistung der von Ihnen durchgeführten Eigenkontrollmaßnahmen</w:t>
      </w:r>
    </w:p>
    <w:p w14:paraId="73D9416B" w14:textId="77777777" w:rsidR="00CA6749" w:rsidRDefault="006E3E2B" w:rsidP="006E3E2B">
      <w:pPr>
        <w:ind w:left="708" w:hanging="708"/>
        <w:rPr>
          <w:rFonts w:eastAsia="Calibri"/>
        </w:rPr>
      </w:pPr>
      <w:r w:rsidRPr="00AA199E">
        <w:rPr>
          <w:rFonts w:eastAsia="Calibri"/>
        </w:rPr>
        <w:t>-</w:t>
      </w:r>
      <w:r w:rsidRPr="00AA199E">
        <w:rPr>
          <w:rFonts w:eastAsia="Calibri"/>
        </w:rPr>
        <w:tab/>
        <w:t>Kopie des Dokumentationsbogens der letzten Kontrollbegehung du</w:t>
      </w:r>
      <w:r w:rsidR="00CA6749">
        <w:rPr>
          <w:rFonts w:eastAsia="Calibri"/>
        </w:rPr>
        <w:t>rch die Lebensmittelüberwachung</w:t>
      </w:r>
    </w:p>
    <w:p w14:paraId="70AF95A9" w14:textId="77777777" w:rsidR="006E3E2B" w:rsidRDefault="009F7024" w:rsidP="006E3E2B">
      <w:pPr>
        <w:ind w:left="708" w:hanging="708"/>
        <w:rPr>
          <w:rFonts w:eastAsia="Calibri"/>
        </w:rPr>
      </w:pPr>
      <w:r>
        <w:rPr>
          <w:rFonts w:eastAsia="Calibri"/>
        </w:rPr>
        <w:t>-</w:t>
      </w:r>
      <w:r>
        <w:rPr>
          <w:rFonts w:eastAsia="Calibri"/>
        </w:rPr>
        <w:tab/>
        <w:t>EU</w:t>
      </w:r>
      <w:r w:rsidR="00CA6749">
        <w:rPr>
          <w:rFonts w:eastAsia="Calibri"/>
        </w:rPr>
        <w:t>-Zulas</w:t>
      </w:r>
      <w:r w:rsidR="00D347FE">
        <w:rPr>
          <w:rFonts w:eastAsia="Calibri"/>
        </w:rPr>
        <w:t>sung</w:t>
      </w:r>
      <w:r w:rsidR="006E3E2B">
        <w:rPr>
          <w:rFonts w:eastAsia="Calibri"/>
        </w:rPr>
        <w:tab/>
      </w:r>
      <w:r w:rsidR="006E3E2B">
        <w:rPr>
          <w:rFonts w:eastAsia="Calibri"/>
        </w:rPr>
        <w:tab/>
      </w:r>
      <w:r w:rsidR="006E3E2B">
        <w:rPr>
          <w:rFonts w:eastAsia="Calibri"/>
        </w:rPr>
        <w:tab/>
      </w:r>
      <w:r w:rsidR="006E3E2B">
        <w:rPr>
          <w:rFonts w:eastAsia="Calibri"/>
        </w:rPr>
        <w:tab/>
      </w:r>
      <w:r w:rsidR="006E3E2B">
        <w:rPr>
          <w:rFonts w:eastAsia="Calibri"/>
        </w:rPr>
        <w:tab/>
      </w:r>
      <w:r w:rsidR="006E3E2B">
        <w:rPr>
          <w:rFonts w:eastAsia="Calibri"/>
        </w:rPr>
        <w:tab/>
      </w:r>
      <w:r w:rsidR="006E3E2B">
        <w:rPr>
          <w:rFonts w:eastAsia="Calibri"/>
        </w:rPr>
        <w:tab/>
      </w:r>
    </w:p>
    <w:p w14:paraId="1B0D74E6" w14:textId="77777777" w:rsidR="006E3E2B" w:rsidRDefault="006E3E2B" w:rsidP="006E3E2B">
      <w:pPr>
        <w:keepNext/>
        <w:spacing w:after="0" w:line="240" w:lineRule="auto"/>
        <w:outlineLvl w:val="1"/>
        <w:rPr>
          <w:rFonts w:eastAsia="Times New Roman" w:cs="Times New Roman"/>
          <w:szCs w:val="28"/>
          <w:u w:val="single"/>
          <w:lang w:eastAsia="de-DE"/>
        </w:rPr>
      </w:pPr>
    </w:p>
    <w:p w14:paraId="6E4A62CF" w14:textId="77777777" w:rsidR="006E3E2B" w:rsidRDefault="006E3E2B" w:rsidP="006E3E2B">
      <w:pPr>
        <w:rPr>
          <w:rFonts w:eastAsia="Calibri"/>
        </w:rPr>
      </w:pPr>
      <w:r>
        <w:rPr>
          <w:rFonts w:eastAsia="Calibri"/>
        </w:rPr>
        <w:t xml:space="preserve">b)  Fügen Sie bitte Bescheinigungen über </w:t>
      </w:r>
      <w:r w:rsidRPr="00297CD5">
        <w:rPr>
          <w:rFonts w:eastAsia="Calibri"/>
          <w:b/>
        </w:rPr>
        <w:t xml:space="preserve">gegebenenfalls </w:t>
      </w:r>
      <w:r>
        <w:rPr>
          <w:rFonts w:eastAsia="Calibri"/>
        </w:rPr>
        <w:t>vorhandene Zertifikate bei:</w:t>
      </w:r>
    </w:p>
    <w:p w14:paraId="7EDED1C0" w14:textId="189C4042" w:rsidR="003C5F7E" w:rsidRDefault="006E3E2B" w:rsidP="006E3E2B">
      <w:pPr>
        <w:rPr>
          <w:i/>
        </w:rPr>
      </w:pPr>
      <w:r w:rsidRPr="0014100E">
        <w:rPr>
          <w:b/>
          <w:i/>
        </w:rPr>
        <w:t>Beispielsweise:</w:t>
      </w:r>
      <w:r w:rsidRPr="0014100E">
        <w:rPr>
          <w:i/>
        </w:rPr>
        <w:t xml:space="preserve"> DGE-Zertifizierung, </w:t>
      </w:r>
      <w:bookmarkStart w:id="76" w:name="_Hlk226960597"/>
      <w:r w:rsidR="003726AC">
        <w:rPr>
          <w:i/>
        </w:rPr>
        <w:t>DGE-Verpflegungscheck</w:t>
      </w:r>
      <w:bookmarkEnd w:id="76"/>
      <w:r w:rsidR="003726AC">
        <w:rPr>
          <w:i/>
        </w:rPr>
        <w:t xml:space="preserve">, </w:t>
      </w:r>
      <w:r w:rsidRPr="0014100E">
        <w:rPr>
          <w:i/>
        </w:rPr>
        <w:t>DIN ISO-Zertifizierung, IFS- Zertifizierung, Bio-Zertifizierung gemäß Artikel 29 Abs. 1 E</w:t>
      </w:r>
      <w:r w:rsidR="004E4ECC">
        <w:rPr>
          <w:i/>
        </w:rPr>
        <w:t>U</w:t>
      </w:r>
      <w:r w:rsidRPr="0014100E">
        <w:rPr>
          <w:i/>
        </w:rPr>
        <w:t xml:space="preserve"> VO </w:t>
      </w:r>
      <w:r w:rsidR="004E4ECC">
        <w:rPr>
          <w:i/>
        </w:rPr>
        <w:t xml:space="preserve">2018/848, Artikel 35 </w:t>
      </w:r>
      <w:r w:rsidRPr="0014100E">
        <w:rPr>
          <w:i/>
        </w:rPr>
        <w:t>oder ein Verbandszertifikat (siehe auch oben).</w:t>
      </w:r>
    </w:p>
    <w:p w14:paraId="36A223B7" w14:textId="77777777" w:rsidR="003234FA" w:rsidRDefault="003234FA" w:rsidP="006E3E2B">
      <w:pPr>
        <w:rPr>
          <w:i/>
        </w:rPr>
      </w:pPr>
    </w:p>
    <w:p w14:paraId="2F20FA1D" w14:textId="77777777" w:rsidR="00966783" w:rsidRDefault="00966783" w:rsidP="006E3E2B">
      <w:pPr>
        <w:rPr>
          <w:i/>
        </w:rPr>
      </w:pPr>
    </w:p>
    <w:p w14:paraId="31ED8EB5" w14:textId="77777777" w:rsidR="00966783" w:rsidRDefault="00966783" w:rsidP="006E3E2B">
      <w:pPr>
        <w:rPr>
          <w:i/>
        </w:rPr>
      </w:pPr>
    </w:p>
    <w:p w14:paraId="100E4C21" w14:textId="77777777" w:rsidR="00243F52" w:rsidRDefault="00243F52" w:rsidP="006E3E2B">
      <w:pPr>
        <w:rPr>
          <w:i/>
        </w:rPr>
      </w:pPr>
    </w:p>
    <w:p w14:paraId="75AF7C06" w14:textId="5C6C4604" w:rsidR="0055100F" w:rsidRPr="00966783" w:rsidRDefault="00966783" w:rsidP="00966783">
      <w:pPr>
        <w:keepNext/>
        <w:spacing w:after="0" w:line="240" w:lineRule="auto"/>
        <w:jc w:val="center"/>
        <w:outlineLvl w:val="1"/>
        <w:rPr>
          <w:rFonts w:eastAsia="Times New Roman" w:cs="Times New Roman"/>
          <w:b/>
          <w:sz w:val="28"/>
          <w:szCs w:val="28"/>
          <w:u w:val="single"/>
          <w:lang w:eastAsia="de-DE"/>
        </w:rPr>
      </w:pPr>
      <w:bookmarkStart w:id="77" w:name="_Toc231999765"/>
      <w:r>
        <w:rPr>
          <w:rFonts w:eastAsia="Times New Roman" w:cs="Times New Roman"/>
          <w:b/>
          <w:sz w:val="28"/>
          <w:szCs w:val="28"/>
          <w:u w:val="single"/>
          <w:lang w:eastAsia="de-DE"/>
        </w:rPr>
        <w:t>6</w:t>
      </w:r>
      <w:r w:rsidRPr="0075376B">
        <w:rPr>
          <w:rFonts w:eastAsia="Times New Roman" w:cs="Times New Roman"/>
          <w:b/>
          <w:sz w:val="28"/>
          <w:szCs w:val="28"/>
          <w:u w:val="single"/>
          <w:lang w:eastAsia="de-DE"/>
        </w:rPr>
        <w:t xml:space="preserve">.  </w:t>
      </w:r>
      <w:r>
        <w:rPr>
          <w:rFonts w:eastAsia="Times New Roman" w:cs="Times New Roman"/>
          <w:b/>
          <w:sz w:val="28"/>
          <w:szCs w:val="28"/>
          <w:u w:val="single"/>
          <w:lang w:eastAsia="de-DE"/>
        </w:rPr>
        <w:t>Bewertung und Auswah</w:t>
      </w:r>
      <w:bookmarkStart w:id="78" w:name="_Hlk225231291"/>
      <w:bookmarkEnd w:id="73"/>
      <w:r>
        <w:rPr>
          <w:rFonts w:eastAsia="Times New Roman" w:cs="Times New Roman"/>
          <w:b/>
          <w:sz w:val="28"/>
          <w:szCs w:val="28"/>
          <w:u w:val="single"/>
          <w:lang w:eastAsia="de-DE"/>
        </w:rPr>
        <w:t>l</w:t>
      </w:r>
      <w:bookmarkEnd w:id="77"/>
    </w:p>
    <w:p w14:paraId="6835F96C" w14:textId="77777777" w:rsidR="0055100F" w:rsidRPr="0043124C" w:rsidRDefault="0055100F" w:rsidP="00726FC5">
      <w:pPr>
        <w:spacing w:after="0" w:line="240" w:lineRule="auto"/>
        <w:rPr>
          <w:rFonts w:eastAsia="Times New Roman" w:cs="Times New Roman"/>
          <w:szCs w:val="20"/>
          <w:lang w:eastAsia="de-DE"/>
        </w:rPr>
      </w:pPr>
    </w:p>
    <w:p w14:paraId="79AE9F30" w14:textId="77777777" w:rsidR="0055100F" w:rsidRPr="0043124C" w:rsidRDefault="0055100F" w:rsidP="00726FC5">
      <w:pPr>
        <w:spacing w:after="0" w:line="240" w:lineRule="auto"/>
        <w:rPr>
          <w:rFonts w:eastAsia="Times New Roman" w:cs="Times New Roman"/>
          <w:szCs w:val="20"/>
          <w:lang w:eastAsia="de-DE"/>
        </w:rPr>
      </w:pPr>
    </w:p>
    <w:p w14:paraId="3B1DF76A" w14:textId="77777777" w:rsidR="0055100F" w:rsidRPr="0043124C" w:rsidRDefault="0055100F" w:rsidP="00CC7FB1">
      <w:pPr>
        <w:spacing w:after="0" w:line="240" w:lineRule="auto"/>
        <w:jc w:val="both"/>
        <w:rPr>
          <w:rFonts w:eastAsia="Times New Roman"/>
          <w:lang w:eastAsia="de-DE"/>
        </w:rPr>
      </w:pPr>
      <w:r w:rsidRPr="0043124C">
        <w:rPr>
          <w:rFonts w:eastAsia="Times New Roman"/>
          <w:lang w:eastAsia="de-DE"/>
        </w:rPr>
        <w:lastRenderedPageBreak/>
        <w:t xml:space="preserve">Angebote, die die vorhergehenden Anforderungen erfüllen, werden anhand der nachfolgenden Kriterien bewertet und verglichen. </w:t>
      </w:r>
    </w:p>
    <w:p w14:paraId="07A96478" w14:textId="77777777" w:rsidR="00F9237F" w:rsidRPr="0043124C" w:rsidRDefault="00F9237F" w:rsidP="00CC7FB1">
      <w:pPr>
        <w:spacing w:after="0" w:line="240" w:lineRule="auto"/>
        <w:jc w:val="both"/>
        <w:outlineLvl w:val="0"/>
        <w:rPr>
          <w:rFonts w:eastAsia="Times New Roman"/>
          <w:lang w:eastAsia="de-DE"/>
        </w:rPr>
      </w:pPr>
    </w:p>
    <w:p w14:paraId="08800399" w14:textId="77777777" w:rsidR="000D2F68" w:rsidRDefault="000D2F68" w:rsidP="00CC7FB1">
      <w:pPr>
        <w:keepNext/>
        <w:spacing w:after="0" w:line="240" w:lineRule="auto"/>
        <w:jc w:val="both"/>
        <w:outlineLvl w:val="1"/>
        <w:rPr>
          <w:rFonts w:eastAsia="Times New Roman" w:cs="Times New Roman"/>
          <w:szCs w:val="28"/>
          <w:u w:val="single"/>
          <w:lang w:eastAsia="de-DE"/>
        </w:rPr>
      </w:pPr>
      <w:bookmarkStart w:id="79" w:name="_Toc321912351"/>
      <w:bookmarkStart w:id="80" w:name="_Toc398798682"/>
      <w:bookmarkStart w:id="81" w:name="_Toc428872918"/>
    </w:p>
    <w:p w14:paraId="3216BA4F" w14:textId="77777777" w:rsidR="0055100F" w:rsidRPr="0043124C" w:rsidRDefault="0059452A" w:rsidP="00BE6360">
      <w:pPr>
        <w:pStyle w:val="berschrift1"/>
      </w:pPr>
      <w:bookmarkStart w:id="82" w:name="_Toc231999766"/>
      <w:r>
        <w:t>6</w:t>
      </w:r>
      <w:r w:rsidR="0055100F" w:rsidRPr="0043124C">
        <w:t xml:space="preserve">.1 </w:t>
      </w:r>
      <w:r w:rsidR="0055100F" w:rsidRPr="0043124C">
        <w:tab/>
        <w:t>Kriterie</w:t>
      </w:r>
      <w:bookmarkStart w:id="83" w:name="_Toc321912352"/>
      <w:bookmarkEnd w:id="79"/>
      <w:bookmarkEnd w:id="80"/>
      <w:r w:rsidR="0055100F" w:rsidRPr="0043124C">
        <w:t>n und Vorauswahl in der Übersicht</w:t>
      </w:r>
      <w:bookmarkEnd w:id="81"/>
      <w:bookmarkEnd w:id="82"/>
    </w:p>
    <w:p w14:paraId="2CF6253E" w14:textId="77777777" w:rsidR="000D0CCF" w:rsidRPr="0043124C" w:rsidRDefault="000D0CCF" w:rsidP="000D0CCF">
      <w:pPr>
        <w:spacing w:after="0" w:line="240" w:lineRule="auto"/>
        <w:rPr>
          <w:rFonts w:eastAsia="Times New Roman"/>
          <w:lang w:eastAsia="de-DE"/>
        </w:rPr>
      </w:pPr>
    </w:p>
    <w:p w14:paraId="79FF8C5E" w14:textId="77777777" w:rsidR="0055100F" w:rsidRPr="005E650B" w:rsidRDefault="0059452A" w:rsidP="00CC7FB1">
      <w:pPr>
        <w:spacing w:after="0" w:line="240" w:lineRule="auto"/>
        <w:jc w:val="both"/>
        <w:rPr>
          <w:rFonts w:eastAsia="Times New Roman"/>
          <w:lang w:eastAsia="de-DE"/>
        </w:rPr>
      </w:pPr>
      <w:r>
        <w:rPr>
          <w:rFonts w:eastAsia="Times New Roman"/>
          <w:lang w:eastAsia="de-DE"/>
        </w:rPr>
        <w:t>6</w:t>
      </w:r>
      <w:r w:rsidR="00F9237F" w:rsidRPr="005E650B">
        <w:rPr>
          <w:rFonts w:eastAsia="Times New Roman"/>
          <w:lang w:eastAsia="de-DE"/>
        </w:rPr>
        <w:t>.</w:t>
      </w:r>
      <w:r w:rsidR="0055100F" w:rsidRPr="005E650B">
        <w:rPr>
          <w:rFonts w:eastAsia="Times New Roman"/>
          <w:lang w:eastAsia="de-DE"/>
        </w:rPr>
        <w:t>1.1.</w:t>
      </w:r>
      <w:r w:rsidR="00046D8E" w:rsidRPr="005E650B">
        <w:rPr>
          <w:rFonts w:eastAsia="Times New Roman"/>
          <w:lang w:eastAsia="de-DE"/>
        </w:rPr>
        <w:tab/>
      </w:r>
      <w:r w:rsidR="0055100F" w:rsidRPr="005E650B">
        <w:rPr>
          <w:rFonts w:eastAsia="Times New Roman"/>
          <w:lang w:eastAsia="de-DE"/>
        </w:rPr>
        <w:tab/>
      </w:r>
      <w:r w:rsidR="00EA1D51">
        <w:rPr>
          <w:rFonts w:eastAsia="Times New Roman"/>
          <w:lang w:eastAsia="de-DE"/>
        </w:rPr>
        <w:t>Menüp</w:t>
      </w:r>
      <w:r w:rsidR="0055100F" w:rsidRPr="005E650B">
        <w:rPr>
          <w:rFonts w:eastAsia="Times New Roman"/>
          <w:lang w:eastAsia="de-DE"/>
        </w:rPr>
        <w:t>reis</w:t>
      </w:r>
      <w:r w:rsidR="00FC23F4" w:rsidRPr="00FC23F4">
        <w:rPr>
          <w:rFonts w:eastAsia="Times New Roman"/>
          <w:lang w:eastAsia="de-DE"/>
        </w:rPr>
        <w:t>,</w:t>
      </w:r>
      <w:r w:rsidR="004A6213" w:rsidRPr="00FC23F4">
        <w:rPr>
          <w:rFonts w:eastAsia="Times New Roman"/>
          <w:lang w:eastAsia="de-DE"/>
        </w:rPr>
        <w:t xml:space="preserve"> </w:t>
      </w:r>
      <w:r w:rsidR="00AF0983" w:rsidRPr="00FC23F4">
        <w:rPr>
          <w:rFonts w:eastAsia="Times New Roman"/>
          <w:lang w:eastAsia="de-DE"/>
        </w:rPr>
        <w:t>brutto</w:t>
      </w:r>
      <w:bookmarkEnd w:id="83"/>
      <w:r w:rsidR="00FC23F4">
        <w:rPr>
          <w:rFonts w:eastAsia="Times New Roman"/>
          <w:lang w:eastAsia="de-DE"/>
        </w:rPr>
        <w:t xml:space="preserve"> </w:t>
      </w:r>
    </w:p>
    <w:p w14:paraId="5BB8F1FA" w14:textId="77777777" w:rsidR="0055100F" w:rsidRPr="005E650B" w:rsidRDefault="00D2412C" w:rsidP="00CC7FB1">
      <w:pPr>
        <w:spacing w:after="0" w:line="240" w:lineRule="auto"/>
        <w:ind w:left="1416"/>
        <w:jc w:val="both"/>
        <w:rPr>
          <w:rFonts w:eastAsia="Times New Roman"/>
          <w:lang w:eastAsia="de-DE"/>
        </w:rPr>
      </w:pPr>
      <w:r>
        <w:rPr>
          <w:rFonts w:eastAsia="Times New Roman"/>
          <w:lang w:eastAsia="de-DE"/>
        </w:rPr>
        <w:t xml:space="preserve">Es gilt das Leistungsverzeichnis mit der jeweiligen Losbeschreibung </w:t>
      </w:r>
      <w:r w:rsidR="00990711">
        <w:rPr>
          <w:rFonts w:eastAsia="Times New Roman"/>
          <w:lang w:eastAsia="de-DE"/>
        </w:rPr>
        <w:t xml:space="preserve">bzw. den spezifischen schulbezogenen Angaben </w:t>
      </w:r>
      <w:r>
        <w:rPr>
          <w:rFonts w:eastAsia="Times New Roman"/>
          <w:lang w:eastAsia="de-DE"/>
        </w:rPr>
        <w:t>sowie dem</w:t>
      </w:r>
      <w:r w:rsidR="006C3357" w:rsidRPr="005E650B">
        <w:rPr>
          <w:rFonts w:eastAsia="Times New Roman"/>
          <w:lang w:eastAsia="de-DE"/>
        </w:rPr>
        <w:t xml:space="preserve"> </w:t>
      </w:r>
      <w:r w:rsidR="006C3357" w:rsidRPr="00DA7133">
        <w:rPr>
          <w:rFonts w:eastAsia="Times New Roman"/>
          <w:lang w:eastAsia="de-DE"/>
        </w:rPr>
        <w:t>Preisangebot</w:t>
      </w:r>
      <w:r w:rsidR="002D7259" w:rsidRPr="00DA7133">
        <w:rPr>
          <w:rFonts w:eastAsia="Times New Roman"/>
          <w:lang w:eastAsia="de-DE"/>
        </w:rPr>
        <w:t>sblatt</w:t>
      </w:r>
      <w:r w:rsidR="00E94472" w:rsidRPr="00DA7133">
        <w:rPr>
          <w:rFonts w:eastAsia="Times New Roman"/>
          <w:lang w:eastAsia="de-DE"/>
        </w:rPr>
        <w:t xml:space="preserve"> (</w:t>
      </w:r>
      <w:r w:rsidR="00E94472" w:rsidRPr="004A6213">
        <w:rPr>
          <w:rFonts w:eastAsia="Times New Roman"/>
          <w:lang w:eastAsia="de-DE"/>
        </w:rPr>
        <w:t>Anlage</w:t>
      </w:r>
      <w:r w:rsidR="00EA1D51" w:rsidRPr="004A6213">
        <w:rPr>
          <w:rFonts w:eastAsia="Times New Roman"/>
          <w:lang w:eastAsia="de-DE"/>
        </w:rPr>
        <w:t>n</w:t>
      </w:r>
      <w:r w:rsidR="00E94472" w:rsidRPr="004A6213">
        <w:rPr>
          <w:rFonts w:eastAsia="Times New Roman"/>
          <w:lang w:eastAsia="de-DE"/>
        </w:rPr>
        <w:t xml:space="preserve"> </w:t>
      </w:r>
      <w:r w:rsidR="00DA7133" w:rsidRPr="004A6213">
        <w:rPr>
          <w:rFonts w:eastAsia="Times New Roman"/>
          <w:lang w:eastAsia="de-DE"/>
        </w:rPr>
        <w:t xml:space="preserve">1 </w:t>
      </w:r>
      <w:r w:rsidR="004A6213">
        <w:rPr>
          <w:rFonts w:eastAsia="Times New Roman"/>
          <w:lang w:eastAsia="de-DE"/>
        </w:rPr>
        <w:t xml:space="preserve">bis </w:t>
      </w:r>
      <w:r w:rsidR="00D347FE">
        <w:rPr>
          <w:rFonts w:eastAsia="Times New Roman"/>
          <w:lang w:eastAsia="de-DE"/>
        </w:rPr>
        <w:t>4</w:t>
      </w:r>
      <w:r w:rsidR="00E94472" w:rsidRPr="00DA7133">
        <w:rPr>
          <w:rFonts w:eastAsia="Times New Roman"/>
          <w:lang w:eastAsia="de-DE"/>
        </w:rPr>
        <w:t>)</w:t>
      </w:r>
      <w:r w:rsidR="002D7259" w:rsidRPr="00DA7133">
        <w:rPr>
          <w:rFonts w:eastAsia="Times New Roman"/>
          <w:lang w:eastAsia="de-DE"/>
        </w:rPr>
        <w:t xml:space="preserve"> je Los.</w:t>
      </w:r>
    </w:p>
    <w:p w14:paraId="6127D929" w14:textId="77777777" w:rsidR="005F1851" w:rsidRPr="0043124C" w:rsidRDefault="005F1851" w:rsidP="00243F52">
      <w:pPr>
        <w:spacing w:after="0" w:line="240" w:lineRule="auto"/>
        <w:jc w:val="both"/>
        <w:rPr>
          <w:rFonts w:eastAsia="Times New Roman"/>
          <w:lang w:eastAsia="de-DE"/>
        </w:rPr>
      </w:pPr>
    </w:p>
    <w:p w14:paraId="57580781" w14:textId="1E0C0761" w:rsidR="00D668F0" w:rsidRPr="008116E7" w:rsidRDefault="00D668F0" w:rsidP="00D668F0">
      <w:pPr>
        <w:rPr>
          <w:rFonts w:eastAsia="Calibri"/>
        </w:rPr>
      </w:pPr>
      <w:r w:rsidRPr="008116E7">
        <w:rPr>
          <w:rFonts w:eastAsia="Calibri"/>
        </w:rPr>
        <w:t xml:space="preserve">6.1.2 </w:t>
      </w:r>
      <w:r w:rsidRPr="008116E7">
        <w:rPr>
          <w:rFonts w:eastAsia="Calibri"/>
        </w:rPr>
        <w:tab/>
      </w:r>
      <w:r w:rsidRPr="008116E7">
        <w:rPr>
          <w:rFonts w:eastAsia="Calibri"/>
        </w:rPr>
        <w:tab/>
        <w:t>Abfrage von Qualitäts- und Nachhaltigkeitskriterien</w:t>
      </w:r>
    </w:p>
    <w:p w14:paraId="6724BA73" w14:textId="77777777" w:rsidR="00D668F0" w:rsidRPr="00771BE1" w:rsidRDefault="00D668F0" w:rsidP="00D668F0">
      <w:pPr>
        <w:pStyle w:val="Listenabsatz"/>
        <w:ind w:firstLine="698"/>
        <w:rPr>
          <w:rFonts w:eastAsia="Calibri"/>
        </w:rPr>
      </w:pPr>
      <w:r w:rsidRPr="00771BE1">
        <w:rPr>
          <w:rFonts w:eastAsia="Calibri"/>
        </w:rPr>
        <w:t xml:space="preserve">Gegebenenfalls unterschiedliche </w:t>
      </w:r>
      <w:r>
        <w:rPr>
          <w:rFonts w:eastAsia="Calibri"/>
        </w:rPr>
        <w:t>Kriterien</w:t>
      </w:r>
      <w:r w:rsidRPr="00771BE1">
        <w:rPr>
          <w:rFonts w:eastAsia="Calibri"/>
        </w:rPr>
        <w:t xml:space="preserve"> für die jeweiligen Lose</w:t>
      </w:r>
    </w:p>
    <w:p w14:paraId="0711BEC6" w14:textId="62E4F336" w:rsidR="00D668F0" w:rsidRPr="00771BE1" w:rsidRDefault="00D668F0" w:rsidP="00D668F0">
      <w:pPr>
        <w:pStyle w:val="Listenabsatz"/>
        <w:ind w:firstLine="698"/>
        <w:rPr>
          <w:rFonts w:eastAsia="Calibri"/>
          <w:i/>
        </w:rPr>
      </w:pPr>
      <w:r w:rsidRPr="00771BE1">
        <w:rPr>
          <w:rFonts w:eastAsia="Calibri"/>
        </w:rPr>
        <w:t xml:space="preserve">(siehe separate Anlage </w:t>
      </w:r>
      <w:r w:rsidR="009F6338">
        <w:rPr>
          <w:rFonts w:eastAsia="Calibri"/>
        </w:rPr>
        <w:t>4</w:t>
      </w:r>
      <w:r w:rsidRPr="00771BE1">
        <w:rPr>
          <w:rFonts w:eastAsia="Calibri"/>
        </w:rPr>
        <w:t>)</w:t>
      </w:r>
    </w:p>
    <w:p w14:paraId="3988CBBC" w14:textId="77777777" w:rsidR="00156FAF" w:rsidRDefault="00156FAF" w:rsidP="00CC7FB1">
      <w:pPr>
        <w:spacing w:after="0" w:line="240" w:lineRule="auto"/>
        <w:jc w:val="both"/>
        <w:rPr>
          <w:rFonts w:eastAsia="Times New Roman"/>
          <w:lang w:eastAsia="de-DE"/>
        </w:rPr>
      </w:pPr>
    </w:p>
    <w:p w14:paraId="4FFCCA88" w14:textId="77777777" w:rsidR="00D2412C" w:rsidRPr="0043124C" w:rsidRDefault="0059452A" w:rsidP="00CC7FB1">
      <w:pPr>
        <w:spacing w:after="0" w:line="240" w:lineRule="auto"/>
        <w:jc w:val="both"/>
        <w:rPr>
          <w:rFonts w:eastAsia="Times New Roman"/>
          <w:lang w:eastAsia="de-DE"/>
        </w:rPr>
      </w:pPr>
      <w:r>
        <w:rPr>
          <w:rFonts w:eastAsia="Times New Roman"/>
          <w:lang w:eastAsia="de-DE"/>
        </w:rPr>
        <w:t>6</w:t>
      </w:r>
      <w:r w:rsidR="0055100F" w:rsidRPr="0043124C">
        <w:rPr>
          <w:rFonts w:eastAsia="Times New Roman"/>
          <w:lang w:eastAsia="de-DE"/>
        </w:rPr>
        <w:t>.1.3.</w:t>
      </w:r>
      <w:r w:rsidR="0055100F" w:rsidRPr="0043124C">
        <w:rPr>
          <w:rFonts w:eastAsia="Times New Roman"/>
          <w:lang w:eastAsia="de-DE"/>
        </w:rPr>
        <w:tab/>
      </w:r>
      <w:r w:rsidR="0055100F" w:rsidRPr="0043124C">
        <w:rPr>
          <w:rFonts w:eastAsia="Times New Roman"/>
          <w:lang w:eastAsia="de-DE"/>
        </w:rPr>
        <w:tab/>
      </w:r>
      <w:r w:rsidR="0055100F" w:rsidRPr="00CD006D">
        <w:rPr>
          <w:rFonts w:eastAsia="Times New Roman"/>
          <w:lang w:eastAsia="de-DE"/>
        </w:rPr>
        <w:t xml:space="preserve">Qualität der </w:t>
      </w:r>
      <w:r w:rsidR="00D2412C" w:rsidRPr="00CD006D">
        <w:rPr>
          <w:rFonts w:eastAsia="Times New Roman"/>
          <w:lang w:eastAsia="de-DE"/>
        </w:rPr>
        <w:t>Menüpläne/</w:t>
      </w:r>
      <w:r w:rsidR="0055100F" w:rsidRPr="00CD006D">
        <w:rPr>
          <w:rFonts w:eastAsia="Times New Roman"/>
          <w:lang w:eastAsia="de-DE"/>
        </w:rPr>
        <w:t>Speisepläne</w:t>
      </w:r>
    </w:p>
    <w:p w14:paraId="2FF29814" w14:textId="77777777" w:rsidR="00E45BF8" w:rsidRDefault="009C48FB" w:rsidP="00CD76A8">
      <w:pPr>
        <w:spacing w:after="0" w:line="240" w:lineRule="auto"/>
        <w:ind w:left="1416"/>
        <w:jc w:val="both"/>
        <w:rPr>
          <w:rFonts w:eastAsia="Times New Roman"/>
          <w:lang w:eastAsia="de-DE"/>
        </w:rPr>
      </w:pPr>
      <w:r>
        <w:rPr>
          <w:rFonts w:eastAsia="Times New Roman"/>
          <w:lang w:eastAsia="de-DE"/>
        </w:rPr>
        <w:t>Zur Bewertung sind Menüpläne über 20 Verpflegungstage mit jeweils zwei Menülinien</w:t>
      </w:r>
      <w:r w:rsidR="003E29D9">
        <w:rPr>
          <w:rFonts w:eastAsia="Times New Roman"/>
          <w:lang w:eastAsia="de-DE"/>
        </w:rPr>
        <w:t>,</w:t>
      </w:r>
      <w:r>
        <w:rPr>
          <w:rFonts w:eastAsia="Times New Roman"/>
          <w:lang w:eastAsia="de-DE"/>
        </w:rPr>
        <w:t xml:space="preserve"> einschließlich einer ovo-lacto-vegetarischen Menülinie einzureichen. </w:t>
      </w:r>
      <w:r w:rsidR="0055100F" w:rsidRPr="0043124C">
        <w:rPr>
          <w:rFonts w:eastAsia="Times New Roman"/>
          <w:lang w:eastAsia="de-DE"/>
        </w:rPr>
        <w:t>Grundlage dabei sind die Standards der Deutschen Gesellschaft für Ernährung e.V.</w:t>
      </w:r>
      <w:r w:rsidR="0055100F" w:rsidRPr="0043124C">
        <w:rPr>
          <w:rStyle w:val="Funotenzeichen"/>
          <w:rFonts w:eastAsia="Times New Roman"/>
          <w:lang w:eastAsia="de-DE"/>
        </w:rPr>
        <w:footnoteReference w:id="15"/>
      </w:r>
      <w:r w:rsidR="0055100F" w:rsidRPr="0043124C">
        <w:rPr>
          <w:rFonts w:eastAsia="Times New Roman"/>
          <w:lang w:eastAsia="de-DE"/>
        </w:rPr>
        <w:t xml:space="preserve"> </w:t>
      </w:r>
      <w:hyperlink r:id="rId14" w:history="1">
        <w:r w:rsidR="00CD76A8" w:rsidRPr="00CD006D">
          <w:rPr>
            <w:rStyle w:val="Hyperlink"/>
            <w:rFonts w:eastAsia="Times New Roman"/>
            <w:lang w:eastAsia="de-DE"/>
          </w:rPr>
          <w:t>https://www.schuleplusessen.de/fileadmin/user_upload/medien/DGE-QST/DGE_Qualitaetsstandard_Schule.pdf</w:t>
        </w:r>
      </w:hyperlink>
      <w:r w:rsidR="00CD76A8">
        <w:rPr>
          <w:rFonts w:eastAsia="Times New Roman"/>
          <w:lang w:eastAsia="de-DE"/>
        </w:rPr>
        <w:t xml:space="preserve">   </w:t>
      </w:r>
      <w:r w:rsidR="0055100F" w:rsidRPr="0043124C">
        <w:rPr>
          <w:rFonts w:eastAsia="Times New Roman"/>
          <w:lang w:eastAsia="de-DE"/>
        </w:rPr>
        <w:t>sowie die zusätzlich</w:t>
      </w:r>
      <w:r w:rsidR="00EA4B63" w:rsidRPr="0043124C">
        <w:rPr>
          <w:rFonts w:eastAsia="Times New Roman"/>
          <w:lang w:eastAsia="de-DE"/>
        </w:rPr>
        <w:t xml:space="preserve">en </w:t>
      </w:r>
      <w:r w:rsidR="00F9237F" w:rsidRPr="0043124C">
        <w:rPr>
          <w:rFonts w:eastAsia="Times New Roman"/>
          <w:lang w:eastAsia="de-DE"/>
        </w:rPr>
        <w:t xml:space="preserve">Qualitätsvorgaben unter Ziffer </w:t>
      </w:r>
      <w:r w:rsidR="00E647E3" w:rsidRPr="0043124C">
        <w:rPr>
          <w:rFonts w:eastAsia="Times New Roman"/>
          <w:lang w:eastAsia="de-DE"/>
        </w:rPr>
        <w:t>3</w:t>
      </w:r>
      <w:r w:rsidR="00EA4B63" w:rsidRPr="0043124C">
        <w:rPr>
          <w:rFonts w:eastAsia="Times New Roman"/>
          <w:lang w:eastAsia="de-DE"/>
        </w:rPr>
        <w:t xml:space="preserve"> </w:t>
      </w:r>
      <w:r w:rsidR="0055100F" w:rsidRPr="0043124C">
        <w:rPr>
          <w:rFonts w:eastAsia="Times New Roman"/>
          <w:lang w:eastAsia="de-DE"/>
        </w:rPr>
        <w:t>„Gestaltung der Schulverpflegung</w:t>
      </w:r>
      <w:r w:rsidR="00EA4B63" w:rsidRPr="0043124C">
        <w:rPr>
          <w:rFonts w:eastAsia="Times New Roman"/>
          <w:lang w:eastAsia="de-DE"/>
        </w:rPr>
        <w:t>“.</w:t>
      </w:r>
      <w:r w:rsidR="00A50160" w:rsidRPr="0043124C">
        <w:rPr>
          <w:rFonts w:eastAsia="Times New Roman"/>
          <w:lang w:eastAsia="de-DE"/>
        </w:rPr>
        <w:t xml:space="preserve"> </w:t>
      </w:r>
    </w:p>
    <w:p w14:paraId="08C0F47C" w14:textId="77777777" w:rsidR="00CD76A8" w:rsidRPr="00CD76A8" w:rsidRDefault="00AD11DF" w:rsidP="00CD76A8">
      <w:pPr>
        <w:spacing w:after="0" w:line="240" w:lineRule="auto"/>
        <w:ind w:left="1416"/>
        <w:jc w:val="both"/>
        <w:rPr>
          <w:rFonts w:eastAsia="Times New Roman"/>
          <w:color w:val="0000FF" w:themeColor="hyperlink"/>
          <w:u w:val="single"/>
          <w:lang w:eastAsia="de-DE"/>
        </w:rPr>
      </w:pPr>
      <w:r w:rsidRPr="00AD11DF">
        <w:rPr>
          <w:rFonts w:eastAsia="Times New Roman"/>
          <w:b/>
          <w:color w:val="FF0000"/>
          <w:lang w:eastAsia="de-DE"/>
        </w:rPr>
        <w:t>Die Pläne sind als PDF-Dokument einzureichen</w:t>
      </w:r>
      <w:r>
        <w:rPr>
          <w:rFonts w:eastAsia="Times New Roman"/>
          <w:lang w:eastAsia="de-DE"/>
        </w:rPr>
        <w:t>.</w:t>
      </w:r>
    </w:p>
    <w:p w14:paraId="6D6FFBE1" w14:textId="3E83324C" w:rsidR="0055100F" w:rsidRPr="0043124C" w:rsidRDefault="0055100F" w:rsidP="00CC7FB1">
      <w:pPr>
        <w:spacing w:after="0" w:line="240" w:lineRule="auto"/>
        <w:ind w:left="1416"/>
        <w:jc w:val="both"/>
        <w:rPr>
          <w:rFonts w:eastAsia="Times New Roman"/>
          <w:lang w:eastAsia="de-DE"/>
        </w:rPr>
      </w:pPr>
      <w:r w:rsidRPr="0043124C">
        <w:rPr>
          <w:rFonts w:eastAsia="Times New Roman"/>
          <w:lang w:eastAsia="de-DE"/>
        </w:rPr>
        <w:t>Die Bewertung erfolgt durch das Qualitätsmanagement für Kita- und Schulverpflegung der Stadt Münster</w:t>
      </w:r>
      <w:r w:rsidR="00B11035" w:rsidRPr="0043124C">
        <w:rPr>
          <w:rFonts w:eastAsia="Times New Roman"/>
          <w:lang w:eastAsia="de-DE"/>
        </w:rPr>
        <w:t xml:space="preserve"> </w:t>
      </w:r>
      <w:r w:rsidR="00CD76A8">
        <w:rPr>
          <w:rFonts w:eastAsia="Times New Roman"/>
          <w:lang w:eastAsia="de-DE"/>
        </w:rPr>
        <w:t xml:space="preserve">nach dem aufgeführten Bewertungsschema </w:t>
      </w:r>
      <w:r w:rsidR="00B11035" w:rsidRPr="0043124C">
        <w:rPr>
          <w:rFonts w:eastAsia="Times New Roman"/>
          <w:lang w:eastAsia="de-DE"/>
        </w:rPr>
        <w:t>(</w:t>
      </w:r>
      <w:r w:rsidR="00B11035" w:rsidRPr="004A6213">
        <w:rPr>
          <w:rFonts w:eastAsia="Times New Roman"/>
          <w:lang w:eastAsia="de-DE"/>
        </w:rPr>
        <w:t xml:space="preserve">siehe Anlage </w:t>
      </w:r>
      <w:r w:rsidR="006E12AA">
        <w:rPr>
          <w:rFonts w:eastAsia="Times New Roman"/>
          <w:lang w:eastAsia="de-DE"/>
        </w:rPr>
        <w:t>6</w:t>
      </w:r>
      <w:r w:rsidR="00B11035" w:rsidRPr="004A6213">
        <w:rPr>
          <w:rFonts w:eastAsia="Times New Roman"/>
          <w:lang w:eastAsia="de-DE"/>
        </w:rPr>
        <w:t>)</w:t>
      </w:r>
      <w:r w:rsidRPr="004A6213">
        <w:rPr>
          <w:rFonts w:eastAsia="Times New Roman"/>
          <w:lang w:eastAsia="de-DE"/>
        </w:rPr>
        <w:t>.</w:t>
      </w:r>
    </w:p>
    <w:p w14:paraId="7C1EE7D6" w14:textId="77777777" w:rsidR="00F124AE" w:rsidRPr="0043124C" w:rsidRDefault="00F124AE" w:rsidP="00CC7FB1">
      <w:pPr>
        <w:spacing w:after="0" w:line="240" w:lineRule="auto"/>
        <w:ind w:left="1416"/>
        <w:jc w:val="both"/>
        <w:rPr>
          <w:rFonts w:eastAsia="Times New Roman"/>
          <w:lang w:eastAsia="de-DE"/>
        </w:rPr>
      </w:pPr>
    </w:p>
    <w:p w14:paraId="48B0FBBF" w14:textId="1D3F5662" w:rsidR="0055100F" w:rsidRPr="0043124C" w:rsidRDefault="0059452A" w:rsidP="00BE6360">
      <w:pPr>
        <w:pStyle w:val="berschrift1"/>
      </w:pPr>
      <w:bookmarkStart w:id="84" w:name="_Toc321912357"/>
      <w:bookmarkStart w:id="85" w:name="_Toc398798683"/>
      <w:bookmarkStart w:id="86" w:name="_Toc428872919"/>
      <w:bookmarkStart w:id="87" w:name="_Toc231999767"/>
      <w:r>
        <w:t>6</w:t>
      </w:r>
      <w:r w:rsidR="0055100F" w:rsidRPr="0043124C">
        <w:t>.2</w:t>
      </w:r>
      <w:r w:rsidR="0055100F" w:rsidRPr="0043124C">
        <w:tab/>
        <w:t>Gewichtung</w:t>
      </w:r>
      <w:bookmarkEnd w:id="84"/>
      <w:bookmarkEnd w:id="85"/>
      <w:r w:rsidR="0055100F" w:rsidRPr="0043124C">
        <w:t>en</w:t>
      </w:r>
      <w:bookmarkEnd w:id="86"/>
      <w:bookmarkEnd w:id="87"/>
    </w:p>
    <w:p w14:paraId="48B6A3BB" w14:textId="77777777" w:rsidR="0055100F" w:rsidRPr="0043124C" w:rsidRDefault="0055100F" w:rsidP="00D347FE">
      <w:pPr>
        <w:pStyle w:val="berschrift8"/>
      </w:pPr>
    </w:p>
    <w:p w14:paraId="21B41281" w14:textId="77777777" w:rsidR="00BE60C4" w:rsidRPr="0043124C" w:rsidRDefault="0059452A" w:rsidP="00BE60C4">
      <w:pPr>
        <w:spacing w:after="0" w:line="240" w:lineRule="auto"/>
        <w:jc w:val="both"/>
        <w:rPr>
          <w:rFonts w:eastAsia="Times New Roman"/>
          <w:lang w:eastAsia="de-DE"/>
        </w:rPr>
      </w:pPr>
      <w:r>
        <w:rPr>
          <w:rFonts w:eastAsia="Times New Roman"/>
          <w:lang w:eastAsia="de-DE"/>
        </w:rPr>
        <w:t>6</w:t>
      </w:r>
      <w:r w:rsidR="00BE60C4" w:rsidRPr="0043124C">
        <w:rPr>
          <w:rFonts w:eastAsia="Times New Roman"/>
          <w:lang w:eastAsia="de-DE"/>
        </w:rPr>
        <w:t>.2.1</w:t>
      </w:r>
      <w:r w:rsidR="00BE60C4" w:rsidRPr="0043124C">
        <w:rPr>
          <w:rFonts w:eastAsia="Times New Roman"/>
          <w:lang w:eastAsia="de-DE"/>
        </w:rPr>
        <w:tab/>
      </w:r>
      <w:r w:rsidR="00BE60C4" w:rsidRPr="0043124C">
        <w:rPr>
          <w:rFonts w:eastAsia="Times New Roman"/>
          <w:lang w:eastAsia="de-DE"/>
        </w:rPr>
        <w:tab/>
        <w:t>Kriterien und die Gewichtungen</w:t>
      </w:r>
    </w:p>
    <w:p w14:paraId="1436A2FA" w14:textId="77777777" w:rsidR="00BE60C4" w:rsidRPr="0043124C" w:rsidRDefault="00BE60C4" w:rsidP="00CC7FB1">
      <w:pPr>
        <w:spacing w:after="0" w:line="240" w:lineRule="auto"/>
        <w:jc w:val="both"/>
        <w:outlineLvl w:val="0"/>
        <w:rPr>
          <w:rFonts w:eastAsia="Times New Roman"/>
          <w:lang w:eastAsia="de-DE"/>
        </w:rPr>
      </w:pPr>
    </w:p>
    <w:tbl>
      <w:tblPr>
        <w:tblW w:w="818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1"/>
        <w:gridCol w:w="2891"/>
      </w:tblGrid>
      <w:tr w:rsidR="0055100F" w:rsidRPr="0043124C" w14:paraId="6B749C50" w14:textId="77777777" w:rsidTr="00951585">
        <w:trPr>
          <w:trHeight w:val="326"/>
        </w:trPr>
        <w:tc>
          <w:tcPr>
            <w:tcW w:w="5291" w:type="dxa"/>
            <w:shd w:val="clear" w:color="auto" w:fill="auto"/>
          </w:tcPr>
          <w:p w14:paraId="0F170892" w14:textId="77777777" w:rsidR="0055100F" w:rsidRPr="0043124C" w:rsidRDefault="0055100F" w:rsidP="00726FC5">
            <w:pPr>
              <w:spacing w:after="0" w:line="240" w:lineRule="auto"/>
              <w:rPr>
                <w:rFonts w:eastAsia="Times New Roman"/>
                <w:b/>
                <w:lang w:eastAsia="de-DE"/>
              </w:rPr>
            </w:pPr>
            <w:r w:rsidRPr="0043124C">
              <w:rPr>
                <w:rFonts w:eastAsia="Times New Roman"/>
                <w:lang w:eastAsia="de-DE"/>
              </w:rPr>
              <w:tab/>
            </w:r>
            <w:r w:rsidRPr="0043124C">
              <w:rPr>
                <w:rFonts w:eastAsia="Times New Roman"/>
                <w:b/>
                <w:lang w:eastAsia="de-DE"/>
              </w:rPr>
              <w:t>Kriterien</w:t>
            </w:r>
          </w:p>
        </w:tc>
        <w:tc>
          <w:tcPr>
            <w:tcW w:w="2891" w:type="dxa"/>
            <w:shd w:val="clear" w:color="auto" w:fill="auto"/>
          </w:tcPr>
          <w:p w14:paraId="01B081EA" w14:textId="77777777" w:rsidR="0055100F" w:rsidRPr="0043124C" w:rsidRDefault="0055100F" w:rsidP="00726FC5">
            <w:pPr>
              <w:keepNext/>
              <w:spacing w:after="0" w:line="240" w:lineRule="auto"/>
              <w:outlineLvl w:val="5"/>
              <w:rPr>
                <w:rFonts w:eastAsia="Times New Roman"/>
                <w:b/>
                <w:lang w:eastAsia="de-DE"/>
              </w:rPr>
            </w:pPr>
            <w:r w:rsidRPr="0043124C">
              <w:rPr>
                <w:rFonts w:eastAsia="Times New Roman"/>
                <w:b/>
                <w:lang w:eastAsia="de-DE"/>
              </w:rPr>
              <w:t>Gewichtungen</w:t>
            </w:r>
          </w:p>
        </w:tc>
      </w:tr>
      <w:tr w:rsidR="0055100F" w:rsidRPr="0043124C" w14:paraId="1C71F445" w14:textId="77777777" w:rsidTr="00951585">
        <w:trPr>
          <w:trHeight w:val="570"/>
        </w:trPr>
        <w:tc>
          <w:tcPr>
            <w:tcW w:w="5291" w:type="dxa"/>
            <w:shd w:val="clear" w:color="auto" w:fill="auto"/>
          </w:tcPr>
          <w:p w14:paraId="739D8CA4" w14:textId="77777777" w:rsidR="0055100F" w:rsidRPr="0043124C" w:rsidRDefault="0055100F" w:rsidP="00726FC5">
            <w:pPr>
              <w:spacing w:after="0" w:line="240" w:lineRule="auto"/>
              <w:rPr>
                <w:rFonts w:eastAsia="Times New Roman"/>
                <w:sz w:val="8"/>
                <w:lang w:eastAsia="de-DE"/>
              </w:rPr>
            </w:pPr>
          </w:p>
          <w:p w14:paraId="7E296FC7" w14:textId="26E6706D" w:rsidR="0055100F" w:rsidRPr="0043124C" w:rsidRDefault="00B45D37" w:rsidP="00726FC5">
            <w:pPr>
              <w:spacing w:after="0" w:line="240" w:lineRule="auto"/>
              <w:rPr>
                <w:rFonts w:eastAsia="Times New Roman"/>
                <w:lang w:eastAsia="de-DE"/>
              </w:rPr>
            </w:pPr>
            <w:r w:rsidRPr="0043124C">
              <w:rPr>
                <w:rFonts w:eastAsia="Times New Roman"/>
                <w:lang w:eastAsia="de-DE"/>
              </w:rPr>
              <w:t xml:space="preserve">Menüpreis, siehe </w:t>
            </w:r>
            <w:r w:rsidR="00F57109">
              <w:rPr>
                <w:rFonts w:eastAsia="Times New Roman"/>
                <w:lang w:eastAsia="de-DE"/>
              </w:rPr>
              <w:t>6</w:t>
            </w:r>
            <w:r w:rsidR="0055100F" w:rsidRPr="0043124C">
              <w:rPr>
                <w:rFonts w:eastAsia="Times New Roman"/>
                <w:lang w:eastAsia="de-DE"/>
              </w:rPr>
              <w:t>.</w:t>
            </w:r>
            <w:r w:rsidR="00702CD8">
              <w:rPr>
                <w:rFonts w:eastAsia="Times New Roman"/>
                <w:lang w:eastAsia="de-DE"/>
              </w:rPr>
              <w:t>3</w:t>
            </w:r>
            <w:r w:rsidR="0055100F" w:rsidRPr="0043124C">
              <w:rPr>
                <w:rFonts w:eastAsia="Times New Roman"/>
                <w:lang w:eastAsia="de-DE"/>
              </w:rPr>
              <w:t>.1</w:t>
            </w:r>
          </w:p>
          <w:p w14:paraId="16B21D68" w14:textId="77777777" w:rsidR="0055100F" w:rsidRPr="0043124C" w:rsidRDefault="0055100F" w:rsidP="00726FC5">
            <w:pPr>
              <w:spacing w:after="0" w:line="240" w:lineRule="auto"/>
              <w:rPr>
                <w:rFonts w:eastAsia="Times New Roman"/>
                <w:sz w:val="8"/>
                <w:lang w:eastAsia="de-DE"/>
              </w:rPr>
            </w:pPr>
          </w:p>
        </w:tc>
        <w:tc>
          <w:tcPr>
            <w:tcW w:w="2891" w:type="dxa"/>
            <w:shd w:val="clear" w:color="auto" w:fill="auto"/>
            <w:vAlign w:val="center"/>
          </w:tcPr>
          <w:p w14:paraId="4A1ED8DA" w14:textId="1D589E9B" w:rsidR="0055100F" w:rsidRPr="0043124C" w:rsidRDefault="002A656D" w:rsidP="00726FC5">
            <w:pPr>
              <w:spacing w:after="0" w:line="240" w:lineRule="auto"/>
              <w:rPr>
                <w:rFonts w:eastAsia="Times New Roman"/>
                <w:b/>
                <w:sz w:val="24"/>
                <w:lang w:eastAsia="de-DE"/>
              </w:rPr>
            </w:pPr>
            <w:r>
              <w:rPr>
                <w:rFonts w:eastAsia="Times New Roman"/>
                <w:b/>
                <w:sz w:val="24"/>
                <w:lang w:eastAsia="de-DE"/>
              </w:rPr>
              <w:t>25</w:t>
            </w:r>
            <w:r w:rsidR="0055100F" w:rsidRPr="0043124C">
              <w:rPr>
                <w:rFonts w:eastAsia="Times New Roman"/>
                <w:b/>
                <w:sz w:val="24"/>
                <w:lang w:eastAsia="de-DE"/>
              </w:rPr>
              <w:t xml:space="preserve"> %</w:t>
            </w:r>
          </w:p>
        </w:tc>
      </w:tr>
      <w:tr w:rsidR="0055100F" w:rsidRPr="0043124C" w14:paraId="03B5AE25" w14:textId="77777777" w:rsidTr="00951585">
        <w:trPr>
          <w:trHeight w:val="342"/>
        </w:trPr>
        <w:tc>
          <w:tcPr>
            <w:tcW w:w="5291" w:type="dxa"/>
            <w:shd w:val="clear" w:color="auto" w:fill="auto"/>
          </w:tcPr>
          <w:p w14:paraId="5AB4C312" w14:textId="77777777" w:rsidR="0055100F" w:rsidRPr="0043124C" w:rsidRDefault="0055100F" w:rsidP="00726FC5">
            <w:pPr>
              <w:spacing w:after="0" w:line="240" w:lineRule="auto"/>
              <w:rPr>
                <w:rFonts w:eastAsia="Times New Roman"/>
                <w:sz w:val="2"/>
                <w:lang w:eastAsia="de-DE"/>
              </w:rPr>
            </w:pPr>
          </w:p>
          <w:p w14:paraId="63AC78BB" w14:textId="77777777" w:rsidR="00BF4F8F" w:rsidRPr="0043124C" w:rsidRDefault="00BF4F8F" w:rsidP="00BF4F8F">
            <w:pPr>
              <w:keepNext/>
              <w:spacing w:after="0" w:line="240" w:lineRule="auto"/>
              <w:outlineLvl w:val="8"/>
              <w:rPr>
                <w:rFonts w:eastAsia="Times New Roman"/>
                <w:sz w:val="6"/>
                <w:lang w:eastAsia="de-DE"/>
              </w:rPr>
            </w:pPr>
          </w:p>
          <w:p w14:paraId="6AA08D0D" w14:textId="5E71F284" w:rsidR="00BF4F8F" w:rsidRPr="0043124C" w:rsidRDefault="002A656D" w:rsidP="00BF4F8F">
            <w:pPr>
              <w:keepNext/>
              <w:spacing w:after="0" w:line="240" w:lineRule="auto"/>
              <w:outlineLvl w:val="8"/>
              <w:rPr>
                <w:rFonts w:eastAsia="Times New Roman"/>
                <w:lang w:eastAsia="de-DE"/>
              </w:rPr>
            </w:pPr>
            <w:r>
              <w:rPr>
                <w:rFonts w:eastAsia="Times New Roman"/>
                <w:lang w:eastAsia="de-DE"/>
              </w:rPr>
              <w:t>Qualitätskriterien</w:t>
            </w:r>
            <w:r w:rsidR="00325CF3">
              <w:rPr>
                <w:rFonts w:eastAsia="Times New Roman"/>
                <w:lang w:eastAsia="de-DE"/>
              </w:rPr>
              <w:t>, siehe 6.3.2</w:t>
            </w:r>
          </w:p>
          <w:p w14:paraId="2C5013E0" w14:textId="77777777" w:rsidR="00BF4F8F" w:rsidRPr="0043124C" w:rsidRDefault="00BF4F8F" w:rsidP="00BF4F8F">
            <w:pPr>
              <w:keepNext/>
              <w:spacing w:after="0" w:line="240" w:lineRule="auto"/>
              <w:outlineLvl w:val="8"/>
              <w:rPr>
                <w:rFonts w:eastAsia="Times New Roman"/>
                <w:sz w:val="6"/>
                <w:lang w:eastAsia="de-DE"/>
              </w:rPr>
            </w:pPr>
          </w:p>
          <w:p w14:paraId="17173E49" w14:textId="77777777" w:rsidR="0055100F" w:rsidRPr="0043124C" w:rsidRDefault="0055100F" w:rsidP="00726FC5">
            <w:pPr>
              <w:spacing w:after="0" w:line="240" w:lineRule="auto"/>
              <w:rPr>
                <w:rFonts w:eastAsia="Times New Roman"/>
                <w:sz w:val="2"/>
                <w:lang w:eastAsia="de-DE"/>
              </w:rPr>
            </w:pPr>
          </w:p>
        </w:tc>
        <w:tc>
          <w:tcPr>
            <w:tcW w:w="2891" w:type="dxa"/>
            <w:shd w:val="clear" w:color="auto" w:fill="auto"/>
            <w:vAlign w:val="center"/>
          </w:tcPr>
          <w:p w14:paraId="71BD3C0D" w14:textId="4DB3DFF3" w:rsidR="0055100F" w:rsidRPr="0043124C" w:rsidRDefault="002A656D" w:rsidP="00726FC5">
            <w:pPr>
              <w:spacing w:after="0" w:line="240" w:lineRule="auto"/>
              <w:rPr>
                <w:rFonts w:eastAsia="Times New Roman"/>
                <w:b/>
                <w:sz w:val="24"/>
                <w:lang w:eastAsia="de-DE"/>
              </w:rPr>
            </w:pPr>
            <w:r>
              <w:rPr>
                <w:rFonts w:eastAsia="Times New Roman"/>
                <w:b/>
                <w:sz w:val="24"/>
                <w:lang w:eastAsia="de-DE"/>
              </w:rPr>
              <w:t>25</w:t>
            </w:r>
            <w:r w:rsidR="0055100F" w:rsidRPr="0043124C">
              <w:rPr>
                <w:rFonts w:eastAsia="Times New Roman"/>
                <w:b/>
                <w:sz w:val="24"/>
                <w:lang w:eastAsia="de-DE"/>
              </w:rPr>
              <w:t xml:space="preserve"> %</w:t>
            </w:r>
          </w:p>
        </w:tc>
      </w:tr>
      <w:tr w:rsidR="002A656D" w:rsidRPr="0043124C" w14:paraId="3C5B2282" w14:textId="77777777" w:rsidTr="00951585">
        <w:trPr>
          <w:trHeight w:val="340"/>
        </w:trPr>
        <w:tc>
          <w:tcPr>
            <w:tcW w:w="5291" w:type="dxa"/>
            <w:tcBorders>
              <w:bottom w:val="single" w:sz="4" w:space="0" w:color="auto"/>
            </w:tcBorders>
            <w:shd w:val="clear" w:color="auto" w:fill="auto"/>
          </w:tcPr>
          <w:p w14:paraId="461EA653" w14:textId="26121245" w:rsidR="00111887" w:rsidRPr="002A656D" w:rsidRDefault="002A656D" w:rsidP="00726FC5">
            <w:pPr>
              <w:keepNext/>
              <w:spacing w:after="0" w:line="240" w:lineRule="auto"/>
              <w:outlineLvl w:val="8"/>
              <w:rPr>
                <w:rFonts w:eastAsia="Times New Roman"/>
                <w:lang w:eastAsia="de-DE"/>
              </w:rPr>
            </w:pPr>
            <w:r>
              <w:rPr>
                <w:rFonts w:eastAsia="Times New Roman"/>
                <w:lang w:eastAsia="de-DE"/>
              </w:rPr>
              <w:t>Nachhaltigkeitskriterien</w:t>
            </w:r>
            <w:r w:rsidR="00325CF3">
              <w:rPr>
                <w:rFonts w:eastAsia="Times New Roman"/>
                <w:lang w:eastAsia="de-DE"/>
              </w:rPr>
              <w:t>, siehe 6.3.3</w:t>
            </w:r>
          </w:p>
        </w:tc>
        <w:tc>
          <w:tcPr>
            <w:tcW w:w="2891" w:type="dxa"/>
            <w:tcBorders>
              <w:bottom w:val="single" w:sz="4" w:space="0" w:color="auto"/>
            </w:tcBorders>
            <w:shd w:val="clear" w:color="auto" w:fill="auto"/>
            <w:vAlign w:val="center"/>
          </w:tcPr>
          <w:p w14:paraId="20DF94C6" w14:textId="6B73AAC1" w:rsidR="002A656D" w:rsidRDefault="002A656D" w:rsidP="00726FC5">
            <w:pPr>
              <w:spacing w:after="0" w:line="240" w:lineRule="auto"/>
              <w:rPr>
                <w:rFonts w:eastAsia="Times New Roman"/>
                <w:b/>
                <w:sz w:val="24"/>
                <w:lang w:eastAsia="de-DE"/>
              </w:rPr>
            </w:pPr>
            <w:r>
              <w:rPr>
                <w:rFonts w:eastAsia="Times New Roman"/>
                <w:b/>
                <w:sz w:val="24"/>
                <w:lang w:eastAsia="de-DE"/>
              </w:rPr>
              <w:t>25 %</w:t>
            </w:r>
          </w:p>
        </w:tc>
      </w:tr>
      <w:tr w:rsidR="0055100F" w:rsidRPr="0043124C" w14:paraId="409CE286" w14:textId="77777777" w:rsidTr="00951585">
        <w:trPr>
          <w:trHeight w:val="518"/>
        </w:trPr>
        <w:tc>
          <w:tcPr>
            <w:tcW w:w="5291" w:type="dxa"/>
            <w:tcBorders>
              <w:bottom w:val="single" w:sz="4" w:space="0" w:color="auto"/>
            </w:tcBorders>
            <w:shd w:val="clear" w:color="auto" w:fill="auto"/>
          </w:tcPr>
          <w:p w14:paraId="6BE678D0" w14:textId="77777777" w:rsidR="0055100F" w:rsidRPr="0043124C" w:rsidRDefault="0055100F" w:rsidP="00726FC5">
            <w:pPr>
              <w:keepNext/>
              <w:spacing w:after="0" w:line="240" w:lineRule="auto"/>
              <w:outlineLvl w:val="8"/>
              <w:rPr>
                <w:rFonts w:eastAsia="Times New Roman"/>
                <w:sz w:val="6"/>
                <w:lang w:eastAsia="de-DE"/>
              </w:rPr>
            </w:pPr>
          </w:p>
          <w:p w14:paraId="03B5A652" w14:textId="165A6175" w:rsidR="0055100F" w:rsidRPr="0043124C" w:rsidRDefault="0055100F" w:rsidP="00726FC5">
            <w:pPr>
              <w:keepNext/>
              <w:spacing w:after="0" w:line="240" w:lineRule="auto"/>
              <w:outlineLvl w:val="8"/>
              <w:rPr>
                <w:rFonts w:eastAsia="Times New Roman"/>
                <w:lang w:eastAsia="de-DE"/>
              </w:rPr>
            </w:pPr>
            <w:r w:rsidRPr="0043124C">
              <w:rPr>
                <w:rFonts w:eastAsia="Times New Roman"/>
                <w:lang w:eastAsia="de-DE"/>
              </w:rPr>
              <w:t xml:space="preserve">Qualität der </w:t>
            </w:r>
            <w:r w:rsidR="00334DED" w:rsidRPr="00CD006D">
              <w:rPr>
                <w:rFonts w:eastAsia="Times New Roman"/>
                <w:lang w:eastAsia="de-DE"/>
              </w:rPr>
              <w:t>Menüpläne</w:t>
            </w:r>
            <w:r w:rsidR="00EA4B63" w:rsidRPr="00CD006D">
              <w:rPr>
                <w:rFonts w:eastAsia="Times New Roman"/>
                <w:lang w:eastAsia="de-DE"/>
              </w:rPr>
              <w:t>,</w:t>
            </w:r>
            <w:r w:rsidR="00EA4B63" w:rsidRPr="0043124C">
              <w:rPr>
                <w:rFonts w:eastAsia="Times New Roman"/>
                <w:lang w:eastAsia="de-DE"/>
              </w:rPr>
              <w:t xml:space="preserve"> siehe </w:t>
            </w:r>
            <w:r w:rsidR="00F57109">
              <w:rPr>
                <w:rFonts w:eastAsia="Times New Roman"/>
                <w:lang w:eastAsia="de-DE"/>
              </w:rPr>
              <w:t>6</w:t>
            </w:r>
            <w:r w:rsidR="00EA4B63" w:rsidRPr="0043124C">
              <w:rPr>
                <w:rFonts w:eastAsia="Times New Roman"/>
                <w:lang w:eastAsia="de-DE"/>
              </w:rPr>
              <w:t>.</w:t>
            </w:r>
            <w:r w:rsidR="00702CD8">
              <w:rPr>
                <w:rFonts w:eastAsia="Times New Roman"/>
                <w:lang w:eastAsia="de-DE"/>
              </w:rPr>
              <w:t>3</w:t>
            </w:r>
            <w:r w:rsidR="00EA4B63" w:rsidRPr="0043124C">
              <w:rPr>
                <w:rFonts w:eastAsia="Times New Roman"/>
                <w:lang w:eastAsia="de-DE"/>
              </w:rPr>
              <w:t>.</w:t>
            </w:r>
            <w:r w:rsidR="006C0C5A">
              <w:rPr>
                <w:rFonts w:eastAsia="Times New Roman"/>
                <w:lang w:eastAsia="de-DE"/>
              </w:rPr>
              <w:t>4</w:t>
            </w:r>
          </w:p>
          <w:p w14:paraId="6ABA5AD9" w14:textId="77777777" w:rsidR="0055100F" w:rsidRPr="0043124C" w:rsidRDefault="0055100F" w:rsidP="00726FC5">
            <w:pPr>
              <w:keepNext/>
              <w:spacing w:after="0" w:line="240" w:lineRule="auto"/>
              <w:outlineLvl w:val="8"/>
              <w:rPr>
                <w:rFonts w:eastAsia="Times New Roman"/>
                <w:sz w:val="8"/>
                <w:lang w:eastAsia="de-DE"/>
              </w:rPr>
            </w:pPr>
          </w:p>
        </w:tc>
        <w:tc>
          <w:tcPr>
            <w:tcW w:w="2891" w:type="dxa"/>
            <w:tcBorders>
              <w:bottom w:val="single" w:sz="4" w:space="0" w:color="auto"/>
            </w:tcBorders>
            <w:shd w:val="clear" w:color="auto" w:fill="auto"/>
            <w:vAlign w:val="center"/>
          </w:tcPr>
          <w:p w14:paraId="0A3C267B" w14:textId="01A1B629" w:rsidR="0055100F" w:rsidRPr="0043124C" w:rsidRDefault="002A656D" w:rsidP="00726FC5">
            <w:pPr>
              <w:spacing w:after="0" w:line="240" w:lineRule="auto"/>
              <w:rPr>
                <w:rFonts w:eastAsia="Times New Roman"/>
                <w:b/>
                <w:sz w:val="24"/>
                <w:lang w:eastAsia="de-DE"/>
              </w:rPr>
            </w:pPr>
            <w:r>
              <w:rPr>
                <w:rFonts w:eastAsia="Times New Roman"/>
                <w:b/>
                <w:sz w:val="24"/>
                <w:lang w:eastAsia="de-DE"/>
              </w:rPr>
              <w:t>25</w:t>
            </w:r>
            <w:r w:rsidR="0055100F" w:rsidRPr="0043124C">
              <w:rPr>
                <w:rFonts w:eastAsia="Times New Roman"/>
                <w:b/>
                <w:sz w:val="24"/>
                <w:lang w:eastAsia="de-DE"/>
              </w:rPr>
              <w:t xml:space="preserve"> %</w:t>
            </w:r>
          </w:p>
        </w:tc>
      </w:tr>
    </w:tbl>
    <w:p w14:paraId="03E319F8" w14:textId="77777777" w:rsidR="00F826A4" w:rsidRDefault="00F826A4" w:rsidP="00951585">
      <w:pPr>
        <w:tabs>
          <w:tab w:val="left" w:pos="993"/>
        </w:tabs>
        <w:spacing w:after="0" w:line="240" w:lineRule="auto"/>
        <w:jc w:val="both"/>
        <w:rPr>
          <w:rFonts w:eastAsia="Times New Roman" w:cs="Times New Roman"/>
          <w:szCs w:val="20"/>
          <w:highlight w:val="green"/>
          <w:lang w:eastAsia="de-DE"/>
        </w:rPr>
      </w:pPr>
    </w:p>
    <w:p w14:paraId="4ACB829A" w14:textId="77777777" w:rsidR="00951585" w:rsidRDefault="00951585" w:rsidP="00951585">
      <w:pPr>
        <w:tabs>
          <w:tab w:val="left" w:pos="993"/>
        </w:tabs>
        <w:spacing w:after="0" w:line="240" w:lineRule="auto"/>
        <w:jc w:val="both"/>
        <w:rPr>
          <w:rFonts w:eastAsia="Times New Roman" w:cs="Times New Roman"/>
          <w:szCs w:val="20"/>
          <w:highlight w:val="green"/>
          <w:lang w:eastAsia="de-DE"/>
        </w:rPr>
      </w:pPr>
    </w:p>
    <w:p w14:paraId="3814F93D" w14:textId="77777777" w:rsidR="00076943" w:rsidRDefault="00076943" w:rsidP="00951585">
      <w:pPr>
        <w:tabs>
          <w:tab w:val="left" w:pos="993"/>
        </w:tabs>
        <w:spacing w:after="0" w:line="240" w:lineRule="auto"/>
        <w:jc w:val="both"/>
        <w:rPr>
          <w:rFonts w:eastAsia="Times New Roman" w:cs="Times New Roman"/>
          <w:szCs w:val="20"/>
          <w:highlight w:val="green"/>
          <w:lang w:eastAsia="de-DE"/>
        </w:rPr>
      </w:pPr>
    </w:p>
    <w:p w14:paraId="7D41E440" w14:textId="77777777" w:rsidR="00076943" w:rsidRDefault="00076943" w:rsidP="00951585">
      <w:pPr>
        <w:tabs>
          <w:tab w:val="left" w:pos="993"/>
        </w:tabs>
        <w:spacing w:after="0" w:line="240" w:lineRule="auto"/>
        <w:jc w:val="both"/>
        <w:rPr>
          <w:rFonts w:eastAsia="Times New Roman" w:cs="Times New Roman"/>
          <w:szCs w:val="20"/>
          <w:highlight w:val="green"/>
          <w:lang w:eastAsia="de-DE"/>
        </w:rPr>
      </w:pPr>
    </w:p>
    <w:p w14:paraId="09FA958F" w14:textId="77777777" w:rsidR="00076943" w:rsidRDefault="00076943" w:rsidP="00951585">
      <w:pPr>
        <w:tabs>
          <w:tab w:val="left" w:pos="993"/>
        </w:tabs>
        <w:spacing w:after="0" w:line="240" w:lineRule="auto"/>
        <w:jc w:val="both"/>
        <w:rPr>
          <w:rFonts w:eastAsia="Times New Roman" w:cs="Times New Roman"/>
          <w:szCs w:val="20"/>
          <w:highlight w:val="green"/>
          <w:lang w:eastAsia="de-DE"/>
        </w:rPr>
      </w:pPr>
    </w:p>
    <w:p w14:paraId="1495AFC5" w14:textId="77777777" w:rsidR="00076943" w:rsidRDefault="00076943" w:rsidP="00951585">
      <w:pPr>
        <w:tabs>
          <w:tab w:val="left" w:pos="993"/>
        </w:tabs>
        <w:spacing w:after="0" w:line="240" w:lineRule="auto"/>
        <w:jc w:val="both"/>
        <w:rPr>
          <w:rFonts w:eastAsia="Times New Roman" w:cs="Times New Roman"/>
          <w:szCs w:val="20"/>
          <w:highlight w:val="green"/>
          <w:lang w:eastAsia="de-DE"/>
        </w:rPr>
      </w:pPr>
    </w:p>
    <w:p w14:paraId="6E36252A" w14:textId="77777777" w:rsidR="00076943" w:rsidRDefault="00076943" w:rsidP="00951585">
      <w:pPr>
        <w:tabs>
          <w:tab w:val="left" w:pos="993"/>
        </w:tabs>
        <w:spacing w:after="0" w:line="240" w:lineRule="auto"/>
        <w:jc w:val="both"/>
        <w:rPr>
          <w:rFonts w:eastAsia="Times New Roman" w:cs="Times New Roman"/>
          <w:szCs w:val="20"/>
          <w:highlight w:val="green"/>
          <w:lang w:eastAsia="de-DE"/>
        </w:rPr>
      </w:pPr>
    </w:p>
    <w:p w14:paraId="60A6D533" w14:textId="77777777" w:rsidR="00076943" w:rsidRDefault="00076943" w:rsidP="00951585">
      <w:pPr>
        <w:tabs>
          <w:tab w:val="left" w:pos="993"/>
        </w:tabs>
        <w:spacing w:after="0" w:line="240" w:lineRule="auto"/>
        <w:jc w:val="both"/>
        <w:rPr>
          <w:rFonts w:eastAsia="Times New Roman" w:cs="Times New Roman"/>
          <w:szCs w:val="20"/>
          <w:highlight w:val="green"/>
          <w:lang w:eastAsia="de-DE"/>
        </w:rPr>
      </w:pPr>
    </w:p>
    <w:p w14:paraId="3A67EF80" w14:textId="21E1BA2E" w:rsidR="00F826A4" w:rsidRPr="0043124C" w:rsidRDefault="00F826A4" w:rsidP="00BE6360">
      <w:pPr>
        <w:pStyle w:val="berschrift1"/>
      </w:pPr>
      <w:bookmarkStart w:id="88" w:name="_Toc231999768"/>
      <w:r>
        <w:t>6</w:t>
      </w:r>
      <w:r w:rsidRPr="0043124C">
        <w:t>.3</w:t>
      </w:r>
      <w:r w:rsidRPr="0043124C">
        <w:tab/>
        <w:t>Kriterien und Bewertungsschemata</w:t>
      </w:r>
      <w:bookmarkEnd w:id="88"/>
    </w:p>
    <w:p w14:paraId="405BC203" w14:textId="77777777" w:rsidR="00F826A4" w:rsidRPr="00CB516B" w:rsidRDefault="00F826A4" w:rsidP="00D66F95">
      <w:pPr>
        <w:tabs>
          <w:tab w:val="left" w:pos="993"/>
        </w:tabs>
        <w:spacing w:after="0" w:line="240" w:lineRule="auto"/>
        <w:ind w:left="990" w:hanging="990"/>
        <w:jc w:val="both"/>
        <w:rPr>
          <w:rFonts w:eastAsia="Times New Roman" w:cs="Times New Roman"/>
          <w:szCs w:val="20"/>
          <w:lang w:eastAsia="de-DE"/>
        </w:rPr>
      </w:pPr>
    </w:p>
    <w:p w14:paraId="1B2ED5FE" w14:textId="155FAE3A" w:rsidR="00D66F95" w:rsidRPr="00CB516B" w:rsidRDefault="0059452A" w:rsidP="00D66F95">
      <w:pPr>
        <w:tabs>
          <w:tab w:val="left" w:pos="993"/>
        </w:tabs>
        <w:spacing w:after="0" w:line="240" w:lineRule="auto"/>
        <w:ind w:left="990" w:hanging="990"/>
        <w:jc w:val="both"/>
        <w:rPr>
          <w:rFonts w:eastAsia="Times New Roman" w:cs="Times New Roman"/>
          <w:strike/>
          <w:szCs w:val="20"/>
          <w:lang w:eastAsia="de-DE"/>
        </w:rPr>
      </w:pPr>
      <w:r w:rsidRPr="00CB516B">
        <w:rPr>
          <w:rFonts w:eastAsia="Times New Roman" w:cs="Times New Roman"/>
          <w:szCs w:val="20"/>
          <w:lang w:eastAsia="de-DE"/>
        </w:rPr>
        <w:t>6</w:t>
      </w:r>
      <w:r w:rsidR="00D66F95" w:rsidRPr="00CB516B">
        <w:rPr>
          <w:rFonts w:eastAsia="Times New Roman" w:cs="Times New Roman"/>
          <w:szCs w:val="20"/>
          <w:lang w:eastAsia="de-DE"/>
        </w:rPr>
        <w:t>.3.</w:t>
      </w:r>
      <w:r w:rsidR="00A511B1" w:rsidRPr="00CB516B">
        <w:rPr>
          <w:rFonts w:eastAsia="Times New Roman" w:cs="Times New Roman"/>
          <w:szCs w:val="20"/>
          <w:lang w:eastAsia="de-DE"/>
        </w:rPr>
        <w:t>1</w:t>
      </w:r>
      <w:r w:rsidR="00D66F95" w:rsidRPr="00CB516B">
        <w:rPr>
          <w:rFonts w:eastAsia="Times New Roman" w:cs="Times New Roman"/>
          <w:szCs w:val="20"/>
          <w:lang w:eastAsia="de-DE"/>
        </w:rPr>
        <w:t xml:space="preserve"> </w:t>
      </w:r>
      <w:r w:rsidR="00D66F95" w:rsidRPr="00CB516B">
        <w:rPr>
          <w:rFonts w:eastAsia="Times New Roman" w:cs="Times New Roman"/>
          <w:szCs w:val="20"/>
          <w:lang w:eastAsia="de-DE"/>
        </w:rPr>
        <w:tab/>
      </w:r>
      <w:r w:rsidR="00EE291D">
        <w:rPr>
          <w:rFonts w:eastAsia="Times New Roman" w:cs="Times New Roman"/>
          <w:szCs w:val="20"/>
          <w:lang w:eastAsia="de-DE"/>
        </w:rPr>
        <w:t xml:space="preserve">Preis inkl. jeweils gültiger gesetzlicher MwSt. bzw. Endpreis bei nachgewiesener Steuerbefreiung für das Menü. Das Angebot mit der niedrigsten Angebotsendsumme </w:t>
      </w:r>
      <w:r w:rsidR="00EE291D">
        <w:rPr>
          <w:rFonts w:eastAsia="Times New Roman" w:cs="Times New Roman"/>
          <w:szCs w:val="20"/>
          <w:lang w:eastAsia="de-DE"/>
        </w:rPr>
        <w:lastRenderedPageBreak/>
        <w:t xml:space="preserve">(brutto) erhält </w:t>
      </w:r>
      <w:r w:rsidR="00EE291D" w:rsidRPr="006C49C9">
        <w:rPr>
          <w:rFonts w:eastAsia="Times New Roman" w:cs="Times New Roman"/>
          <w:szCs w:val="20"/>
          <w:lang w:eastAsia="de-DE"/>
        </w:rPr>
        <w:t>80 Punkte</w:t>
      </w:r>
      <w:r w:rsidR="00EE291D">
        <w:rPr>
          <w:rFonts w:eastAsia="Times New Roman" w:cs="Times New Roman"/>
          <w:szCs w:val="20"/>
          <w:lang w:eastAsia="de-DE"/>
        </w:rPr>
        <w:t xml:space="preserve">. Mit 0 Punkten wir der doppelte Angebotswert der niedrigsten Angebotsendsumme angesetzt. Dazwischen wird linear interpoliert, wobei auf 3 Stellen nach dem Komma gerundet wird. </w:t>
      </w:r>
      <w:r w:rsidR="00EE291D" w:rsidRPr="00CB516B">
        <w:rPr>
          <w:rFonts w:eastAsia="Times New Roman" w:cs="Times New Roman"/>
          <w:szCs w:val="20"/>
          <w:lang w:eastAsia="de-DE"/>
        </w:rPr>
        <w:t xml:space="preserve">  </w:t>
      </w:r>
    </w:p>
    <w:p w14:paraId="03A052DF" w14:textId="77777777" w:rsidR="007F654F" w:rsidRDefault="007F654F" w:rsidP="007F654F">
      <w:pPr>
        <w:spacing w:after="0" w:line="240" w:lineRule="auto"/>
        <w:rPr>
          <w:rFonts w:eastAsia="Times New Roman" w:cs="Times New Roman"/>
          <w:szCs w:val="32"/>
          <w:lang w:eastAsia="de-DE"/>
        </w:rPr>
      </w:pPr>
    </w:p>
    <w:p w14:paraId="77D517E8" w14:textId="09F9183F" w:rsidR="00156FAF" w:rsidRPr="004B2145" w:rsidRDefault="0059452A" w:rsidP="004B2145">
      <w:pPr>
        <w:spacing w:after="0" w:line="240" w:lineRule="auto"/>
        <w:ind w:left="993" w:hanging="993"/>
        <w:rPr>
          <w:rFonts w:eastAsia="Times New Roman" w:cs="Times New Roman"/>
          <w:szCs w:val="20"/>
          <w:lang w:eastAsia="de-DE"/>
        </w:rPr>
      </w:pPr>
      <w:r>
        <w:rPr>
          <w:rFonts w:eastAsia="Times New Roman" w:cs="Times New Roman"/>
          <w:szCs w:val="32"/>
          <w:lang w:eastAsia="de-DE"/>
        </w:rPr>
        <w:t>6</w:t>
      </w:r>
      <w:r w:rsidR="000D0CCF" w:rsidRPr="0043124C">
        <w:rPr>
          <w:rFonts w:eastAsia="Times New Roman" w:cs="Times New Roman"/>
          <w:szCs w:val="32"/>
          <w:lang w:eastAsia="de-DE"/>
        </w:rPr>
        <w:t>.3.</w:t>
      </w:r>
      <w:r w:rsidR="00E861FD">
        <w:rPr>
          <w:rFonts w:eastAsia="Times New Roman" w:cs="Times New Roman"/>
          <w:szCs w:val="32"/>
          <w:lang w:eastAsia="de-DE"/>
        </w:rPr>
        <w:t>2</w:t>
      </w:r>
      <w:r w:rsidR="00F734AD">
        <w:rPr>
          <w:rFonts w:eastAsia="Times New Roman" w:cs="Times New Roman"/>
          <w:szCs w:val="32"/>
          <w:lang w:eastAsia="de-DE"/>
        </w:rPr>
        <w:tab/>
      </w:r>
      <w:r w:rsidR="0054101F">
        <w:rPr>
          <w:rFonts w:eastAsia="Times New Roman" w:cs="Times New Roman"/>
          <w:szCs w:val="32"/>
          <w:lang w:eastAsia="de-DE"/>
        </w:rPr>
        <w:t xml:space="preserve"> </w:t>
      </w:r>
      <w:r w:rsidR="000D0CCF" w:rsidRPr="0043124C">
        <w:rPr>
          <w:rFonts w:eastAsia="Times New Roman" w:cs="Times New Roman"/>
          <w:szCs w:val="32"/>
          <w:lang w:eastAsia="de-DE"/>
        </w:rPr>
        <w:t xml:space="preserve">Bewertung </w:t>
      </w:r>
      <w:r w:rsidR="008D311A">
        <w:rPr>
          <w:rFonts w:eastAsia="Times New Roman" w:cs="Times New Roman"/>
          <w:szCs w:val="32"/>
          <w:lang w:eastAsia="de-DE"/>
        </w:rPr>
        <w:t>der Qualität</w:t>
      </w:r>
      <w:r w:rsidR="00D20841">
        <w:rPr>
          <w:rStyle w:val="Funotenzeichen"/>
          <w:rFonts w:eastAsia="Times New Roman" w:cs="Times New Roman"/>
          <w:szCs w:val="32"/>
          <w:lang w:eastAsia="de-DE"/>
        </w:rPr>
        <w:footnoteReference w:id="16"/>
      </w:r>
      <w:r w:rsidR="00076943">
        <w:rPr>
          <w:rFonts w:eastAsia="Times New Roman" w:cs="Times New Roman"/>
          <w:szCs w:val="32"/>
          <w:lang w:eastAsia="de-DE"/>
        </w:rPr>
        <w:t xml:space="preserve"> </w:t>
      </w:r>
    </w:p>
    <w:p w14:paraId="77FA3CE8" w14:textId="77777777" w:rsidR="00325C3B" w:rsidRDefault="00325C3B" w:rsidP="00D836C2">
      <w:pPr>
        <w:tabs>
          <w:tab w:val="left" w:pos="709"/>
        </w:tabs>
        <w:spacing w:after="0" w:line="240" w:lineRule="auto"/>
        <w:ind w:left="705" w:hanging="705"/>
        <w:rPr>
          <w:rFonts w:eastAsia="Times New Roman" w:cs="Times New Roman"/>
          <w:szCs w:val="32"/>
          <w:lang w:eastAsia="de-DE"/>
        </w:rPr>
      </w:pPr>
    </w:p>
    <w:p w14:paraId="6B4DB781" w14:textId="77777777" w:rsidR="004B2145" w:rsidRDefault="004B2145" w:rsidP="00D836C2">
      <w:pPr>
        <w:tabs>
          <w:tab w:val="left" w:pos="709"/>
        </w:tabs>
        <w:spacing w:after="0" w:line="240" w:lineRule="auto"/>
        <w:ind w:left="705" w:hanging="705"/>
        <w:rPr>
          <w:rFonts w:eastAsia="Times New Roman" w:cs="Times New Roman"/>
          <w:szCs w:val="32"/>
          <w:lang w:eastAsia="de-DE"/>
        </w:rPr>
      </w:pPr>
    </w:p>
    <w:p w14:paraId="48391B81" w14:textId="5E429389" w:rsidR="008C3680" w:rsidRDefault="00E81549" w:rsidP="00D836C2">
      <w:pPr>
        <w:tabs>
          <w:tab w:val="left" w:pos="709"/>
        </w:tabs>
        <w:spacing w:after="0" w:line="240" w:lineRule="auto"/>
        <w:ind w:left="705" w:hanging="705"/>
        <w:rPr>
          <w:rFonts w:eastAsia="Times New Roman" w:cs="Times New Roman"/>
          <w:szCs w:val="32"/>
          <w:lang w:eastAsia="de-DE"/>
        </w:rPr>
      </w:pPr>
      <w:r>
        <w:rPr>
          <w:rFonts w:eastAsia="Times New Roman" w:cs="Times New Roman"/>
          <w:szCs w:val="32"/>
          <w:lang w:eastAsia="de-DE"/>
        </w:rPr>
        <w:t>6.3.</w:t>
      </w:r>
      <w:r w:rsidR="00325CF3">
        <w:rPr>
          <w:rFonts w:eastAsia="Times New Roman" w:cs="Times New Roman"/>
          <w:szCs w:val="32"/>
          <w:lang w:eastAsia="de-DE"/>
        </w:rPr>
        <w:t>3</w:t>
      </w:r>
      <w:r>
        <w:rPr>
          <w:rFonts w:eastAsia="Times New Roman" w:cs="Times New Roman"/>
          <w:szCs w:val="32"/>
          <w:lang w:eastAsia="de-DE"/>
        </w:rPr>
        <w:tab/>
      </w:r>
      <w:r>
        <w:rPr>
          <w:rFonts w:eastAsia="Times New Roman" w:cs="Times New Roman"/>
          <w:szCs w:val="32"/>
          <w:lang w:eastAsia="de-DE"/>
        </w:rPr>
        <w:tab/>
        <w:t xml:space="preserve">     Bewertung der Nachhaltigkeit</w:t>
      </w:r>
      <w:r w:rsidR="00D20841">
        <w:rPr>
          <w:rStyle w:val="Funotenzeichen"/>
          <w:rFonts w:eastAsia="Times New Roman" w:cs="Times New Roman"/>
          <w:szCs w:val="32"/>
          <w:lang w:eastAsia="de-DE"/>
        </w:rPr>
        <w:footnoteReference w:id="17"/>
      </w:r>
    </w:p>
    <w:p w14:paraId="0AD60F6C" w14:textId="77777777" w:rsidR="00907ED3" w:rsidRDefault="00907ED3" w:rsidP="004B2145">
      <w:pPr>
        <w:tabs>
          <w:tab w:val="left" w:pos="993"/>
        </w:tabs>
        <w:spacing w:after="0" w:line="240" w:lineRule="auto"/>
        <w:rPr>
          <w:rFonts w:eastAsia="Times New Roman" w:cs="Times New Roman"/>
          <w:szCs w:val="32"/>
          <w:lang w:eastAsia="de-DE"/>
        </w:rPr>
      </w:pPr>
    </w:p>
    <w:p w14:paraId="7893AD17" w14:textId="77777777" w:rsidR="00907ED3" w:rsidRDefault="00907ED3" w:rsidP="00F734AD">
      <w:pPr>
        <w:tabs>
          <w:tab w:val="left" w:pos="993"/>
        </w:tabs>
        <w:spacing w:after="0" w:line="240" w:lineRule="auto"/>
        <w:ind w:left="993" w:hanging="993"/>
        <w:rPr>
          <w:rFonts w:eastAsia="Times New Roman" w:cs="Times New Roman"/>
          <w:szCs w:val="32"/>
          <w:lang w:eastAsia="de-DE"/>
        </w:rPr>
      </w:pPr>
    </w:p>
    <w:p w14:paraId="4503239B" w14:textId="511A49F2" w:rsidR="0055100F" w:rsidRPr="0043124C" w:rsidRDefault="0059452A" w:rsidP="00F734AD">
      <w:pPr>
        <w:tabs>
          <w:tab w:val="left" w:pos="993"/>
        </w:tabs>
        <w:spacing w:after="0" w:line="240" w:lineRule="auto"/>
        <w:ind w:left="993" w:hanging="993"/>
        <w:rPr>
          <w:rFonts w:eastAsia="Times New Roman" w:cs="Times New Roman"/>
          <w:szCs w:val="32"/>
          <w:lang w:eastAsia="de-DE"/>
        </w:rPr>
      </w:pPr>
      <w:r>
        <w:rPr>
          <w:rFonts w:eastAsia="Times New Roman" w:cs="Times New Roman"/>
          <w:szCs w:val="32"/>
          <w:lang w:eastAsia="de-DE"/>
        </w:rPr>
        <w:t>6</w:t>
      </w:r>
      <w:r w:rsidR="000D0CCF" w:rsidRPr="0043124C">
        <w:rPr>
          <w:rFonts w:eastAsia="Times New Roman" w:cs="Times New Roman"/>
          <w:szCs w:val="32"/>
          <w:lang w:eastAsia="de-DE"/>
        </w:rPr>
        <w:t>.3.</w:t>
      </w:r>
      <w:r w:rsidR="00325CF3">
        <w:rPr>
          <w:rFonts w:eastAsia="Times New Roman" w:cs="Times New Roman"/>
          <w:szCs w:val="32"/>
          <w:lang w:eastAsia="de-DE"/>
        </w:rPr>
        <w:t>4</w:t>
      </w:r>
      <w:r w:rsidR="000D0CCF" w:rsidRPr="0043124C">
        <w:rPr>
          <w:rFonts w:eastAsia="Times New Roman" w:cs="Times New Roman"/>
          <w:szCs w:val="32"/>
          <w:lang w:eastAsia="de-DE"/>
        </w:rPr>
        <w:tab/>
        <w:t xml:space="preserve">Qualität der </w:t>
      </w:r>
      <w:r w:rsidR="00D836C2" w:rsidRPr="00652A44">
        <w:rPr>
          <w:rFonts w:eastAsia="Times New Roman" w:cs="Times New Roman"/>
          <w:szCs w:val="32"/>
          <w:lang w:eastAsia="de-DE"/>
        </w:rPr>
        <w:t>Menüpläne</w:t>
      </w:r>
      <w:r w:rsidR="00D836C2">
        <w:rPr>
          <w:rFonts w:eastAsia="Times New Roman" w:cs="Times New Roman"/>
          <w:szCs w:val="32"/>
          <w:lang w:eastAsia="de-DE"/>
        </w:rPr>
        <w:t xml:space="preserve"> (Lebensmittelhäufigkeiten)</w:t>
      </w:r>
      <w:r w:rsidR="000D0CCF" w:rsidRPr="0043124C">
        <w:rPr>
          <w:rFonts w:eastAsia="Times New Roman" w:cs="Times New Roman"/>
          <w:szCs w:val="32"/>
          <w:lang w:eastAsia="de-DE"/>
        </w:rPr>
        <w:t xml:space="preserve"> sowie Umsetzung der Qualitätsvorgaben</w:t>
      </w:r>
      <w:r w:rsidR="00D836C2">
        <w:rPr>
          <w:rFonts w:eastAsia="Times New Roman" w:cs="Times New Roman"/>
          <w:szCs w:val="32"/>
          <w:lang w:eastAsia="de-DE"/>
        </w:rPr>
        <w:t xml:space="preserve"> </w:t>
      </w:r>
      <w:r w:rsidR="00D836C2" w:rsidRPr="0043124C">
        <w:rPr>
          <w:rFonts w:eastAsia="Times New Roman" w:cs="Times New Roman"/>
          <w:szCs w:val="32"/>
          <w:lang w:eastAsia="de-DE"/>
        </w:rPr>
        <w:t>(</w:t>
      </w:r>
      <w:r w:rsidR="00D836C2">
        <w:rPr>
          <w:rFonts w:eastAsia="Times New Roman" w:cs="Times New Roman"/>
          <w:szCs w:val="32"/>
          <w:lang w:eastAsia="de-DE"/>
        </w:rPr>
        <w:t xml:space="preserve">Orientierung am </w:t>
      </w:r>
      <w:r w:rsidR="00D836C2" w:rsidRPr="0043124C">
        <w:rPr>
          <w:rFonts w:eastAsia="Times New Roman" w:cs="Times New Roman"/>
          <w:szCs w:val="32"/>
          <w:lang w:eastAsia="de-DE"/>
        </w:rPr>
        <w:t xml:space="preserve">DGE-Standard) </w:t>
      </w:r>
      <w:r w:rsidR="0055100F" w:rsidRPr="0043124C">
        <w:rPr>
          <w:rStyle w:val="Funotenzeichen"/>
          <w:rFonts w:eastAsia="Times New Roman" w:cs="Times New Roman"/>
          <w:szCs w:val="32"/>
          <w:lang w:eastAsia="de-DE"/>
        </w:rPr>
        <w:footnoteReference w:id="18"/>
      </w:r>
    </w:p>
    <w:p w14:paraId="671EDA8F" w14:textId="77777777" w:rsidR="00967FE5" w:rsidRDefault="00967FE5" w:rsidP="00BE6360">
      <w:pPr>
        <w:pStyle w:val="berschrift1"/>
      </w:pPr>
      <w:bookmarkStart w:id="89" w:name="_Toc428872922"/>
      <w:bookmarkStart w:id="90" w:name="_Hlk224896214"/>
    </w:p>
    <w:p w14:paraId="736C23E5" w14:textId="77777777" w:rsidR="00967FE5" w:rsidRDefault="00967FE5" w:rsidP="00BE6360">
      <w:pPr>
        <w:pStyle w:val="berschrift1"/>
      </w:pPr>
    </w:p>
    <w:p w14:paraId="41359678" w14:textId="25B387C4" w:rsidR="00325C3B" w:rsidRDefault="008D26EF" w:rsidP="00BE6360">
      <w:pPr>
        <w:pStyle w:val="berschrift1"/>
      </w:pPr>
      <w:bookmarkStart w:id="91" w:name="_Toc231999769"/>
      <w:r>
        <w:t>6</w:t>
      </w:r>
      <w:r w:rsidRPr="0043124C">
        <w:t>.</w:t>
      </w:r>
      <w:r>
        <w:t>4</w:t>
      </w:r>
      <w:r w:rsidRPr="0043124C">
        <w:t>.</w:t>
      </w:r>
      <w:r w:rsidRPr="0043124C">
        <w:tab/>
      </w:r>
      <w:r w:rsidRPr="008D26EF">
        <w:t>Bedingungen der Vergabeentscheidung</w:t>
      </w:r>
      <w:bookmarkEnd w:id="91"/>
    </w:p>
    <w:bookmarkEnd w:id="89"/>
    <w:p w14:paraId="510AAEE2" w14:textId="77777777" w:rsidR="0055100F" w:rsidRPr="0043124C" w:rsidRDefault="0055100F" w:rsidP="00CC7FB1">
      <w:pPr>
        <w:spacing w:after="0" w:line="240" w:lineRule="auto"/>
        <w:jc w:val="both"/>
        <w:rPr>
          <w:rFonts w:eastAsia="Times New Roman"/>
          <w:lang w:eastAsia="de-DE"/>
        </w:rPr>
      </w:pPr>
    </w:p>
    <w:p w14:paraId="21E3F8CF" w14:textId="77777777" w:rsidR="0055100F" w:rsidRPr="0043124C" w:rsidRDefault="00F9237F" w:rsidP="00CC7FB1">
      <w:pPr>
        <w:spacing w:after="0" w:line="240" w:lineRule="auto"/>
        <w:jc w:val="both"/>
        <w:rPr>
          <w:rFonts w:eastAsia="Times New Roman" w:cs="Times New Roman"/>
          <w:szCs w:val="20"/>
          <w:lang w:eastAsia="de-DE"/>
        </w:rPr>
      </w:pPr>
      <w:r w:rsidRPr="0043124C">
        <w:rPr>
          <w:rFonts w:eastAsia="Times New Roman" w:cs="Times New Roman"/>
          <w:szCs w:val="20"/>
          <w:lang w:eastAsia="de-DE"/>
        </w:rPr>
        <w:t xml:space="preserve">Zu </w:t>
      </w:r>
      <w:r w:rsidR="00F57109">
        <w:rPr>
          <w:rFonts w:eastAsia="Times New Roman" w:cs="Times New Roman"/>
          <w:szCs w:val="20"/>
          <w:lang w:eastAsia="de-DE"/>
        </w:rPr>
        <w:t>6</w:t>
      </w:r>
      <w:r w:rsidR="0032128D" w:rsidRPr="0043124C">
        <w:rPr>
          <w:rFonts w:eastAsia="Times New Roman" w:cs="Times New Roman"/>
          <w:szCs w:val="20"/>
          <w:lang w:eastAsia="de-DE"/>
        </w:rPr>
        <w:t>.2.</w:t>
      </w:r>
      <w:r w:rsidR="006F1C16" w:rsidRPr="0043124C">
        <w:rPr>
          <w:rFonts w:eastAsia="Times New Roman" w:cs="Times New Roman"/>
          <w:szCs w:val="20"/>
          <w:lang w:eastAsia="de-DE"/>
        </w:rPr>
        <w:t>:</w:t>
      </w:r>
    </w:p>
    <w:p w14:paraId="41CCE3DB" w14:textId="4AB6902F" w:rsidR="008625CE" w:rsidRPr="003C39C9" w:rsidRDefault="00A8659B" w:rsidP="00CC7FB1">
      <w:pPr>
        <w:spacing w:after="0" w:line="240" w:lineRule="auto"/>
        <w:jc w:val="both"/>
        <w:rPr>
          <w:rFonts w:eastAsia="Times New Roman" w:cs="Times New Roman"/>
          <w:szCs w:val="20"/>
          <w:lang w:eastAsia="de-DE"/>
        </w:rPr>
      </w:pPr>
      <w:r w:rsidRPr="003C39C9">
        <w:rPr>
          <w:rFonts w:eastAsia="Times New Roman" w:cs="Times New Roman"/>
          <w:szCs w:val="20"/>
          <w:lang w:eastAsia="de-DE"/>
        </w:rPr>
        <w:t xml:space="preserve">Wird ein Punktegleichstand festgestellt, wird derjenige von den punktgleichen Anbietern den Zuschlag erhalten, der das bessere Ergebnis aus der Bewertung </w:t>
      </w:r>
      <w:r w:rsidR="00524563">
        <w:rPr>
          <w:rFonts w:eastAsia="Times New Roman" w:cs="Times New Roman"/>
          <w:szCs w:val="20"/>
          <w:lang w:eastAsia="de-DE"/>
        </w:rPr>
        <w:t>des Bereiches</w:t>
      </w:r>
      <w:r w:rsidR="00A766F1">
        <w:rPr>
          <w:rFonts w:eastAsia="Times New Roman" w:cs="Times New Roman"/>
          <w:szCs w:val="20"/>
          <w:lang w:eastAsia="de-DE"/>
        </w:rPr>
        <w:t xml:space="preserve"> Qualität, Nachhaltigkeit</w:t>
      </w:r>
      <w:r w:rsidR="00524563">
        <w:rPr>
          <w:rFonts w:eastAsia="Times New Roman" w:cs="Times New Roman"/>
          <w:szCs w:val="20"/>
          <w:lang w:eastAsia="de-DE"/>
        </w:rPr>
        <w:t xml:space="preserve"> und Speisepläne</w:t>
      </w:r>
      <w:r w:rsidR="008A7BC6">
        <w:rPr>
          <w:rFonts w:eastAsia="Times New Roman" w:cs="Times New Roman"/>
          <w:szCs w:val="20"/>
          <w:lang w:eastAsia="de-DE"/>
        </w:rPr>
        <w:t>n</w:t>
      </w:r>
      <w:r w:rsidRPr="003C39C9">
        <w:rPr>
          <w:rFonts w:eastAsia="Times New Roman" w:cs="Times New Roman"/>
          <w:szCs w:val="32"/>
          <w:lang w:eastAsia="de-DE"/>
        </w:rPr>
        <w:t xml:space="preserve"> siehe </w:t>
      </w:r>
      <w:r w:rsidR="00A511B1" w:rsidRPr="003C39C9">
        <w:rPr>
          <w:rFonts w:eastAsia="Times New Roman" w:cs="Times New Roman"/>
          <w:szCs w:val="32"/>
          <w:lang w:eastAsia="de-DE"/>
        </w:rPr>
        <w:t xml:space="preserve">Ziffer </w:t>
      </w:r>
      <w:r w:rsidR="00846055" w:rsidRPr="003C39C9">
        <w:rPr>
          <w:rFonts w:eastAsia="Times New Roman" w:cs="Times New Roman"/>
          <w:szCs w:val="32"/>
          <w:lang w:eastAsia="de-DE"/>
        </w:rPr>
        <w:t>6.3.</w:t>
      </w:r>
      <w:r w:rsidR="00524563">
        <w:rPr>
          <w:rFonts w:eastAsia="Times New Roman" w:cs="Times New Roman"/>
          <w:szCs w:val="32"/>
          <w:lang w:eastAsia="de-DE"/>
        </w:rPr>
        <w:t>2-6.3.</w:t>
      </w:r>
      <w:r w:rsidR="00325CF3">
        <w:rPr>
          <w:rFonts w:eastAsia="Times New Roman" w:cs="Times New Roman"/>
          <w:szCs w:val="32"/>
          <w:lang w:eastAsia="de-DE"/>
        </w:rPr>
        <w:t>4</w:t>
      </w:r>
      <w:r w:rsidR="0022693F" w:rsidRPr="003C39C9">
        <w:rPr>
          <w:rFonts w:eastAsia="Times New Roman" w:cs="Times New Roman"/>
          <w:szCs w:val="32"/>
          <w:lang w:eastAsia="de-DE"/>
        </w:rPr>
        <w:t xml:space="preserve"> erzielt</w:t>
      </w:r>
      <w:r w:rsidRPr="003C39C9">
        <w:rPr>
          <w:rFonts w:eastAsia="Times New Roman" w:cs="Times New Roman"/>
          <w:szCs w:val="20"/>
          <w:lang w:eastAsia="de-DE"/>
        </w:rPr>
        <w:t>.</w:t>
      </w:r>
      <w:r w:rsidR="0022693F" w:rsidRPr="003C39C9">
        <w:rPr>
          <w:rFonts w:eastAsia="Times New Roman" w:cs="Times New Roman"/>
          <w:szCs w:val="20"/>
          <w:lang w:eastAsia="de-DE"/>
        </w:rPr>
        <w:t xml:space="preserve"> </w:t>
      </w:r>
    </w:p>
    <w:p w14:paraId="6C4E2D69" w14:textId="77777777" w:rsidR="008625CE" w:rsidRPr="003C39C9" w:rsidRDefault="00A8659B" w:rsidP="00CC7FB1">
      <w:pPr>
        <w:spacing w:after="0" w:line="240" w:lineRule="auto"/>
        <w:jc w:val="both"/>
        <w:rPr>
          <w:rFonts w:eastAsia="Times New Roman" w:cs="Times New Roman"/>
          <w:szCs w:val="20"/>
          <w:lang w:eastAsia="de-DE"/>
        </w:rPr>
      </w:pPr>
      <w:r w:rsidRPr="003C39C9">
        <w:rPr>
          <w:rFonts w:eastAsia="Times New Roman" w:cs="Times New Roman"/>
          <w:szCs w:val="20"/>
          <w:lang w:eastAsia="de-DE"/>
        </w:rPr>
        <w:t>Führt dieser Vergleich zu einem Punktegleichstand, entscheidet das niedrigste Preisangebot</w:t>
      </w:r>
      <w:r w:rsidR="0022693F" w:rsidRPr="003C39C9">
        <w:rPr>
          <w:rFonts w:eastAsia="Times New Roman" w:cs="Times New Roman"/>
          <w:szCs w:val="20"/>
          <w:lang w:eastAsia="de-DE"/>
        </w:rPr>
        <w:t xml:space="preserve"> für das betreffende Los</w:t>
      </w:r>
      <w:r w:rsidRPr="003C39C9">
        <w:rPr>
          <w:rFonts w:eastAsia="Times New Roman" w:cs="Times New Roman"/>
          <w:szCs w:val="20"/>
          <w:lang w:eastAsia="de-DE"/>
        </w:rPr>
        <w:t xml:space="preserve">. </w:t>
      </w:r>
    </w:p>
    <w:p w14:paraId="0E3101B8" w14:textId="77777777" w:rsidR="00A8659B" w:rsidRPr="0043124C" w:rsidRDefault="00A8659B" w:rsidP="00CC7FB1">
      <w:pPr>
        <w:spacing w:after="0" w:line="240" w:lineRule="auto"/>
        <w:jc w:val="both"/>
        <w:rPr>
          <w:rFonts w:eastAsia="Times New Roman"/>
          <w:lang w:eastAsia="de-DE"/>
        </w:rPr>
      </w:pPr>
      <w:r w:rsidRPr="003C39C9">
        <w:rPr>
          <w:rFonts w:eastAsia="Times New Roman"/>
          <w:lang w:eastAsia="de-DE"/>
        </w:rPr>
        <w:t>Führt auch dieser Vergleich zu einem Gleichstand, entscheidet das Los.</w:t>
      </w:r>
    </w:p>
    <w:p w14:paraId="091BAAF7" w14:textId="77777777" w:rsidR="00A8659B" w:rsidRPr="0043124C" w:rsidRDefault="00A8659B" w:rsidP="00CC7FB1">
      <w:pPr>
        <w:spacing w:after="0" w:line="240" w:lineRule="auto"/>
        <w:jc w:val="both"/>
        <w:rPr>
          <w:rFonts w:eastAsia="Times New Roman" w:cs="Times New Roman"/>
          <w:szCs w:val="20"/>
          <w:lang w:eastAsia="de-DE"/>
        </w:rPr>
      </w:pPr>
    </w:p>
    <w:p w14:paraId="057A8546" w14:textId="77777777" w:rsidR="00FD220E" w:rsidRDefault="0032128D" w:rsidP="00CC7FB1">
      <w:pPr>
        <w:spacing w:after="0" w:line="240" w:lineRule="auto"/>
        <w:jc w:val="both"/>
        <w:rPr>
          <w:rFonts w:eastAsia="Times New Roman"/>
          <w:lang w:eastAsia="de-DE"/>
        </w:rPr>
      </w:pPr>
      <w:r w:rsidRPr="0043124C">
        <w:rPr>
          <w:rFonts w:eastAsia="Times New Roman"/>
          <w:lang w:eastAsia="de-DE"/>
        </w:rPr>
        <w:t xml:space="preserve">Die Vergabeentscheidung </w:t>
      </w:r>
      <w:r w:rsidR="008625CE" w:rsidRPr="0043124C">
        <w:rPr>
          <w:rFonts w:eastAsia="Times New Roman"/>
          <w:lang w:eastAsia="de-DE"/>
        </w:rPr>
        <w:t>wird</w:t>
      </w:r>
      <w:r w:rsidRPr="0043124C">
        <w:rPr>
          <w:rFonts w:eastAsia="Times New Roman"/>
          <w:lang w:eastAsia="de-DE"/>
        </w:rPr>
        <w:t xml:space="preserve"> innerhalb der im Angebotsschreiben festgelegten Zuschlagsfrist bzw. nach Verlängerung dieser Frist erfolgen.</w:t>
      </w:r>
    </w:p>
    <w:bookmarkEnd w:id="90"/>
    <w:p w14:paraId="4857831B" w14:textId="77777777" w:rsidR="002916CB" w:rsidRDefault="002916CB" w:rsidP="00CC7FB1">
      <w:pPr>
        <w:spacing w:after="0" w:line="240" w:lineRule="auto"/>
        <w:jc w:val="both"/>
        <w:rPr>
          <w:rFonts w:eastAsia="Times New Roman"/>
          <w:lang w:eastAsia="de-DE"/>
        </w:rPr>
      </w:pPr>
    </w:p>
    <w:bookmarkEnd w:id="78"/>
    <w:p w14:paraId="445D0860" w14:textId="77777777" w:rsidR="002916CB" w:rsidRDefault="002916CB" w:rsidP="00CC7FB1">
      <w:pPr>
        <w:spacing w:after="0" w:line="240" w:lineRule="auto"/>
        <w:jc w:val="both"/>
        <w:rPr>
          <w:rFonts w:eastAsia="Times New Roman" w:cs="Times New Roman"/>
          <w:szCs w:val="20"/>
          <w:lang w:eastAsia="de-DE"/>
        </w:rPr>
      </w:pPr>
    </w:p>
    <w:p w14:paraId="2CFC0958" w14:textId="77777777" w:rsidR="00AC097C" w:rsidRDefault="00AC097C" w:rsidP="00CC7FB1">
      <w:pPr>
        <w:spacing w:after="0" w:line="240" w:lineRule="auto"/>
        <w:jc w:val="both"/>
        <w:rPr>
          <w:rFonts w:eastAsia="Times New Roman" w:cs="Times New Roman"/>
          <w:szCs w:val="20"/>
          <w:lang w:eastAsia="de-DE"/>
        </w:rPr>
      </w:pPr>
    </w:p>
    <w:p w14:paraId="5FA8E987" w14:textId="77777777" w:rsidR="00966783" w:rsidRDefault="00966783" w:rsidP="00CC7FB1">
      <w:pPr>
        <w:spacing w:after="0" w:line="240" w:lineRule="auto"/>
        <w:jc w:val="both"/>
        <w:rPr>
          <w:rFonts w:eastAsia="Times New Roman" w:cs="Times New Roman"/>
          <w:szCs w:val="20"/>
          <w:lang w:eastAsia="de-DE"/>
        </w:rPr>
      </w:pPr>
    </w:p>
    <w:p w14:paraId="08A06451" w14:textId="77777777" w:rsidR="00966783" w:rsidRDefault="00966783" w:rsidP="00CC7FB1">
      <w:pPr>
        <w:spacing w:after="0" w:line="240" w:lineRule="auto"/>
        <w:jc w:val="both"/>
        <w:rPr>
          <w:rFonts w:eastAsia="Times New Roman" w:cs="Times New Roman"/>
          <w:szCs w:val="20"/>
          <w:lang w:eastAsia="de-DE"/>
        </w:rPr>
      </w:pPr>
    </w:p>
    <w:p w14:paraId="6EE3EFC7" w14:textId="77777777" w:rsidR="00966783" w:rsidRDefault="00966783" w:rsidP="00CC7FB1">
      <w:pPr>
        <w:spacing w:after="0" w:line="240" w:lineRule="auto"/>
        <w:jc w:val="both"/>
        <w:rPr>
          <w:rFonts w:eastAsia="Times New Roman" w:cs="Times New Roman"/>
          <w:szCs w:val="20"/>
          <w:lang w:eastAsia="de-DE"/>
        </w:rPr>
      </w:pPr>
    </w:p>
    <w:p w14:paraId="7B4CED06" w14:textId="77777777" w:rsidR="00966783" w:rsidRDefault="00966783" w:rsidP="00CC7FB1">
      <w:pPr>
        <w:spacing w:after="0" w:line="240" w:lineRule="auto"/>
        <w:jc w:val="both"/>
        <w:rPr>
          <w:rFonts w:eastAsia="Times New Roman" w:cs="Times New Roman"/>
          <w:szCs w:val="20"/>
          <w:lang w:eastAsia="de-DE"/>
        </w:rPr>
      </w:pPr>
    </w:p>
    <w:p w14:paraId="63727B0A" w14:textId="77777777" w:rsidR="00AC097C" w:rsidRDefault="00AC097C" w:rsidP="00CC7FB1">
      <w:pPr>
        <w:spacing w:after="0" w:line="240" w:lineRule="auto"/>
        <w:jc w:val="both"/>
        <w:rPr>
          <w:rFonts w:eastAsia="Times New Roman" w:cs="Times New Roman"/>
          <w:szCs w:val="20"/>
          <w:lang w:eastAsia="de-DE"/>
        </w:rPr>
      </w:pPr>
    </w:p>
    <w:p w14:paraId="19DC5763" w14:textId="77777777" w:rsidR="00084011" w:rsidRDefault="00084011" w:rsidP="00CC7FB1">
      <w:pPr>
        <w:spacing w:after="0" w:line="240" w:lineRule="auto"/>
        <w:jc w:val="both"/>
        <w:rPr>
          <w:rFonts w:eastAsia="Times New Roman" w:cs="Times New Roman"/>
          <w:szCs w:val="20"/>
          <w:lang w:eastAsia="de-DE"/>
        </w:rPr>
      </w:pPr>
    </w:p>
    <w:p w14:paraId="6DDDD2A7" w14:textId="77777777" w:rsidR="00084011" w:rsidRDefault="00084011" w:rsidP="00CC7FB1">
      <w:pPr>
        <w:spacing w:after="0" w:line="240" w:lineRule="auto"/>
        <w:jc w:val="both"/>
        <w:rPr>
          <w:rFonts w:eastAsia="Times New Roman" w:cs="Times New Roman"/>
          <w:szCs w:val="20"/>
          <w:lang w:eastAsia="de-DE"/>
        </w:rPr>
      </w:pPr>
    </w:p>
    <w:p w14:paraId="73B35E66" w14:textId="77777777" w:rsidR="00084011" w:rsidRDefault="00084011" w:rsidP="00CC7FB1">
      <w:pPr>
        <w:spacing w:after="0" w:line="240" w:lineRule="auto"/>
        <w:jc w:val="both"/>
        <w:rPr>
          <w:rFonts w:eastAsia="Times New Roman" w:cs="Times New Roman"/>
          <w:szCs w:val="20"/>
          <w:lang w:eastAsia="de-DE"/>
        </w:rPr>
      </w:pPr>
    </w:p>
    <w:p w14:paraId="3DB6AC9E" w14:textId="77777777" w:rsidR="00084011" w:rsidRDefault="00084011" w:rsidP="00CC7FB1">
      <w:pPr>
        <w:spacing w:after="0" w:line="240" w:lineRule="auto"/>
        <w:jc w:val="both"/>
        <w:rPr>
          <w:rFonts w:eastAsia="Times New Roman" w:cs="Times New Roman"/>
          <w:szCs w:val="20"/>
          <w:lang w:eastAsia="de-DE"/>
        </w:rPr>
      </w:pPr>
    </w:p>
    <w:p w14:paraId="3E8CC4C2" w14:textId="77777777" w:rsidR="00084011" w:rsidRDefault="00084011" w:rsidP="00CC7FB1">
      <w:pPr>
        <w:spacing w:after="0" w:line="240" w:lineRule="auto"/>
        <w:jc w:val="both"/>
        <w:rPr>
          <w:rFonts w:eastAsia="Times New Roman" w:cs="Times New Roman"/>
          <w:szCs w:val="20"/>
          <w:lang w:eastAsia="de-DE"/>
        </w:rPr>
      </w:pPr>
    </w:p>
    <w:p w14:paraId="681695C1" w14:textId="77777777" w:rsidR="004B2145" w:rsidRDefault="004B2145" w:rsidP="00CC7FB1">
      <w:pPr>
        <w:spacing w:after="0" w:line="240" w:lineRule="auto"/>
        <w:jc w:val="both"/>
        <w:rPr>
          <w:rFonts w:eastAsia="Times New Roman" w:cs="Times New Roman"/>
          <w:szCs w:val="20"/>
          <w:lang w:eastAsia="de-DE"/>
        </w:rPr>
      </w:pPr>
    </w:p>
    <w:p w14:paraId="1C846594" w14:textId="11BB1F07" w:rsidR="00966783" w:rsidRPr="00966783" w:rsidRDefault="00966783" w:rsidP="00966783">
      <w:pPr>
        <w:keepNext/>
        <w:spacing w:after="0" w:line="240" w:lineRule="auto"/>
        <w:jc w:val="center"/>
        <w:outlineLvl w:val="1"/>
        <w:rPr>
          <w:rFonts w:eastAsia="Times New Roman" w:cs="Times New Roman"/>
          <w:b/>
          <w:sz w:val="28"/>
          <w:szCs w:val="28"/>
          <w:u w:val="single"/>
          <w:lang w:eastAsia="de-DE"/>
        </w:rPr>
      </w:pPr>
      <w:bookmarkStart w:id="92" w:name="_Toc231999770"/>
      <w:r>
        <w:rPr>
          <w:rFonts w:eastAsia="Times New Roman" w:cs="Times New Roman"/>
          <w:b/>
          <w:sz w:val="28"/>
          <w:szCs w:val="28"/>
          <w:u w:val="single"/>
          <w:lang w:eastAsia="de-DE"/>
        </w:rPr>
        <w:t>7</w:t>
      </w:r>
      <w:r w:rsidRPr="0075376B">
        <w:rPr>
          <w:rFonts w:eastAsia="Times New Roman" w:cs="Times New Roman"/>
          <w:b/>
          <w:sz w:val="28"/>
          <w:szCs w:val="28"/>
          <w:u w:val="single"/>
          <w:lang w:eastAsia="de-DE"/>
        </w:rPr>
        <w:t xml:space="preserve">.  </w:t>
      </w:r>
      <w:r>
        <w:rPr>
          <w:rFonts w:eastAsia="Times New Roman" w:cs="Times New Roman"/>
          <w:b/>
          <w:sz w:val="28"/>
          <w:szCs w:val="28"/>
          <w:u w:val="single"/>
          <w:lang w:eastAsia="de-DE"/>
        </w:rPr>
        <w:t>Spezifische Angaben für die Schulen</w:t>
      </w:r>
      <w:bookmarkEnd w:id="92"/>
    </w:p>
    <w:p w14:paraId="53D9C74A" w14:textId="77777777" w:rsidR="00875245" w:rsidRPr="00481F19" w:rsidRDefault="00875245" w:rsidP="00BD7657">
      <w:pPr>
        <w:spacing w:after="0" w:line="240" w:lineRule="auto"/>
        <w:jc w:val="both"/>
        <w:rPr>
          <w:rFonts w:eastAsia="Times New Roman"/>
          <w:highlight w:val="yellow"/>
          <w:lang w:eastAsia="de-DE"/>
        </w:rPr>
      </w:pPr>
    </w:p>
    <w:p w14:paraId="64BF3A5F" w14:textId="07C21BE4" w:rsidR="00F10650" w:rsidRPr="004A3DCF" w:rsidRDefault="00F10650" w:rsidP="004A3DCF">
      <w:pPr>
        <w:pStyle w:val="berschrift1"/>
      </w:pPr>
      <w:bookmarkStart w:id="93" w:name="_Toc40337666"/>
      <w:bookmarkStart w:id="94" w:name="_Toc231999771"/>
      <w:r w:rsidRPr="004A3DCF">
        <w:t>7.1</w:t>
      </w:r>
      <w:r w:rsidR="00D42C2A" w:rsidRPr="004A3DCF">
        <w:t xml:space="preserve"> </w:t>
      </w:r>
      <w:r w:rsidR="0033646A" w:rsidRPr="004A3DCF">
        <w:tab/>
      </w:r>
      <w:r w:rsidR="00D70413" w:rsidRPr="004A3DCF">
        <w:t xml:space="preserve">Geschwister Scholl Realschule und Geschwister Scholl </w:t>
      </w:r>
      <w:r w:rsidR="00A60222" w:rsidRPr="004A3DCF">
        <w:t>Gymnasium</w:t>
      </w:r>
      <w:r w:rsidRPr="004A3DCF">
        <w:t xml:space="preserve"> </w:t>
      </w:r>
      <w:r w:rsidR="00C6017F" w:rsidRPr="004A3DCF">
        <w:t xml:space="preserve">im Schulzentrum Kinderhaus </w:t>
      </w:r>
      <w:r w:rsidRPr="004A3DCF">
        <w:t>(Los 1)</w:t>
      </w:r>
      <w:bookmarkEnd w:id="93"/>
      <w:bookmarkEnd w:id="94"/>
    </w:p>
    <w:p w14:paraId="0A259419" w14:textId="2B74CDE9" w:rsidR="00F10650" w:rsidRPr="007F654F" w:rsidRDefault="00F10650" w:rsidP="00F10650">
      <w:pPr>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67"/>
        <w:gridCol w:w="1134"/>
        <w:gridCol w:w="1559"/>
        <w:gridCol w:w="2268"/>
        <w:gridCol w:w="1984"/>
      </w:tblGrid>
      <w:tr w:rsidR="00FF7370" w:rsidRPr="00481F19" w14:paraId="0D739D98" w14:textId="77777777" w:rsidTr="009F3554">
        <w:trPr>
          <w:trHeight w:val="1127"/>
        </w:trPr>
        <w:tc>
          <w:tcPr>
            <w:tcW w:w="2235" w:type="dxa"/>
            <w:gridSpan w:val="2"/>
            <w:tcBorders>
              <w:bottom w:val="single" w:sz="4" w:space="0" w:color="auto"/>
            </w:tcBorders>
            <w:shd w:val="clear" w:color="auto" w:fill="8DB3E2" w:themeFill="text2" w:themeFillTint="66"/>
          </w:tcPr>
          <w:p w14:paraId="4D8D109B" w14:textId="77777777" w:rsidR="00FF7370" w:rsidRPr="006E23B3" w:rsidRDefault="00FF7370" w:rsidP="009F3554">
            <w:pPr>
              <w:spacing w:after="120"/>
              <w:rPr>
                <w:sz w:val="16"/>
                <w:szCs w:val="16"/>
              </w:rPr>
            </w:pPr>
            <w:r w:rsidRPr="006E23B3">
              <w:rPr>
                <w:sz w:val="16"/>
                <w:szCs w:val="16"/>
              </w:rPr>
              <w:t>Name der Schule</w:t>
            </w:r>
            <w:r>
              <w:rPr>
                <w:sz w:val="16"/>
                <w:szCs w:val="16"/>
              </w:rPr>
              <w:t>n</w:t>
            </w:r>
          </w:p>
          <w:p w14:paraId="37C2DCF5" w14:textId="77777777" w:rsidR="00FF7370" w:rsidRPr="006E23B3" w:rsidRDefault="00FF7370" w:rsidP="009F3554">
            <w:pPr>
              <w:spacing w:after="120"/>
            </w:pPr>
            <w:r>
              <w:t>Geschwister-Scholl-Realschule</w:t>
            </w:r>
          </w:p>
        </w:tc>
        <w:tc>
          <w:tcPr>
            <w:tcW w:w="2693" w:type="dxa"/>
            <w:gridSpan w:val="2"/>
            <w:tcBorders>
              <w:bottom w:val="single" w:sz="4" w:space="0" w:color="auto"/>
            </w:tcBorders>
            <w:shd w:val="clear" w:color="auto" w:fill="auto"/>
          </w:tcPr>
          <w:p w14:paraId="49A363E4" w14:textId="77777777" w:rsidR="00FF7370" w:rsidRPr="006E23B3" w:rsidRDefault="00FF7370" w:rsidP="009F3554">
            <w:pPr>
              <w:spacing w:after="120"/>
              <w:rPr>
                <w:sz w:val="16"/>
                <w:szCs w:val="16"/>
              </w:rPr>
            </w:pPr>
            <w:r w:rsidRPr="006E23B3">
              <w:rPr>
                <w:sz w:val="16"/>
                <w:szCs w:val="16"/>
              </w:rPr>
              <w:t>Anschrift</w:t>
            </w:r>
          </w:p>
          <w:p w14:paraId="1C3C0735" w14:textId="77777777" w:rsidR="00FF7370" w:rsidRDefault="00FF7370" w:rsidP="00030268">
            <w:pPr>
              <w:spacing w:after="0"/>
            </w:pPr>
            <w:r>
              <w:t>Von-Humboldt-Straße 14</w:t>
            </w:r>
          </w:p>
          <w:p w14:paraId="45ED4CE0" w14:textId="77777777" w:rsidR="00FF7370" w:rsidRPr="006E23B3" w:rsidRDefault="00FF7370" w:rsidP="00030268">
            <w:pPr>
              <w:spacing w:after="0"/>
            </w:pPr>
            <w:r>
              <w:t>48159 Münster</w:t>
            </w:r>
          </w:p>
        </w:tc>
        <w:tc>
          <w:tcPr>
            <w:tcW w:w="2268" w:type="dxa"/>
            <w:tcBorders>
              <w:bottom w:val="single" w:sz="4" w:space="0" w:color="auto"/>
            </w:tcBorders>
            <w:shd w:val="clear" w:color="auto" w:fill="auto"/>
          </w:tcPr>
          <w:p w14:paraId="3BAB184C" w14:textId="77777777" w:rsidR="00FF7370" w:rsidRPr="006E23B3" w:rsidRDefault="00FF7370" w:rsidP="009F3554">
            <w:pPr>
              <w:spacing w:after="120"/>
              <w:rPr>
                <w:sz w:val="16"/>
                <w:szCs w:val="16"/>
              </w:rPr>
            </w:pPr>
            <w:r w:rsidRPr="006E23B3">
              <w:rPr>
                <w:sz w:val="16"/>
                <w:szCs w:val="16"/>
              </w:rPr>
              <w:t>Ansprechpartner</w:t>
            </w:r>
          </w:p>
          <w:p w14:paraId="2DCFFD2B" w14:textId="716F0ECA" w:rsidR="00FF7370" w:rsidRDefault="00FF7370" w:rsidP="00030268">
            <w:pPr>
              <w:spacing w:after="0"/>
            </w:pPr>
            <w:r w:rsidRPr="006E23B3">
              <w:t xml:space="preserve">Herr </w:t>
            </w:r>
            <w:r>
              <w:t>Krause</w:t>
            </w:r>
            <w:r w:rsidR="00823268">
              <w:t xml:space="preserve"> (Schulleitung)</w:t>
            </w:r>
          </w:p>
          <w:p w14:paraId="1F302122" w14:textId="3DD9F212" w:rsidR="00FF7370" w:rsidRPr="006E23B3" w:rsidRDefault="00FF7370" w:rsidP="00030268">
            <w:pPr>
              <w:spacing w:after="0"/>
            </w:pPr>
            <w:r>
              <w:lastRenderedPageBreak/>
              <w:t>Frau Freitag (Küche</w:t>
            </w:r>
            <w:r w:rsidR="00823268">
              <w:t>nleitung</w:t>
            </w:r>
            <w:r>
              <w:t>)</w:t>
            </w:r>
          </w:p>
        </w:tc>
        <w:tc>
          <w:tcPr>
            <w:tcW w:w="1984" w:type="dxa"/>
            <w:tcBorders>
              <w:bottom w:val="single" w:sz="4" w:space="0" w:color="auto"/>
            </w:tcBorders>
            <w:shd w:val="clear" w:color="auto" w:fill="auto"/>
          </w:tcPr>
          <w:p w14:paraId="1473C5E8" w14:textId="77777777" w:rsidR="00FF7370" w:rsidRPr="006E23B3" w:rsidRDefault="00FF7370" w:rsidP="009F3554">
            <w:pPr>
              <w:spacing w:after="120"/>
              <w:rPr>
                <w:sz w:val="16"/>
                <w:szCs w:val="16"/>
              </w:rPr>
            </w:pPr>
            <w:r w:rsidRPr="006E23B3">
              <w:rPr>
                <w:sz w:val="16"/>
                <w:szCs w:val="16"/>
              </w:rPr>
              <w:lastRenderedPageBreak/>
              <w:t>Telefonnummer</w:t>
            </w:r>
          </w:p>
          <w:p w14:paraId="5F34D43D" w14:textId="77777777" w:rsidR="00FF7370" w:rsidRDefault="00FF7370" w:rsidP="00030268">
            <w:pPr>
              <w:spacing w:after="0"/>
            </w:pPr>
            <w:r>
              <w:t>0251/263360</w:t>
            </w:r>
          </w:p>
          <w:p w14:paraId="667611AB" w14:textId="77777777" w:rsidR="00823268" w:rsidRDefault="00823268" w:rsidP="00030268">
            <w:pPr>
              <w:spacing w:after="0"/>
            </w:pPr>
          </w:p>
          <w:p w14:paraId="387C23BB" w14:textId="4C976121" w:rsidR="00030268" w:rsidRPr="006E23B3" w:rsidRDefault="00030268" w:rsidP="00030268">
            <w:pPr>
              <w:spacing w:after="0"/>
            </w:pPr>
            <w:r>
              <w:t>0251/98623187</w:t>
            </w:r>
          </w:p>
        </w:tc>
      </w:tr>
      <w:tr w:rsidR="00FF7370" w:rsidRPr="00481F19" w14:paraId="4538329E" w14:textId="77777777" w:rsidTr="009F3554">
        <w:trPr>
          <w:trHeight w:val="646"/>
        </w:trPr>
        <w:tc>
          <w:tcPr>
            <w:tcW w:w="2235" w:type="dxa"/>
            <w:gridSpan w:val="2"/>
            <w:tcBorders>
              <w:bottom w:val="single" w:sz="4" w:space="0" w:color="auto"/>
            </w:tcBorders>
            <w:shd w:val="clear" w:color="auto" w:fill="auto"/>
          </w:tcPr>
          <w:p w14:paraId="27718FD6" w14:textId="77777777" w:rsidR="00FF7370" w:rsidRPr="005B16C4" w:rsidRDefault="00FF7370" w:rsidP="009F3554">
            <w:pPr>
              <w:spacing w:after="120"/>
              <w:rPr>
                <w:sz w:val="16"/>
                <w:szCs w:val="16"/>
              </w:rPr>
            </w:pPr>
            <w:r w:rsidRPr="005B16C4">
              <w:rPr>
                <w:sz w:val="16"/>
                <w:szCs w:val="16"/>
              </w:rPr>
              <w:t>Schülerzahl Sek I</w:t>
            </w:r>
          </w:p>
          <w:p w14:paraId="4AA7C063" w14:textId="73D2795C" w:rsidR="00FF7370" w:rsidRPr="005B16C4" w:rsidRDefault="00FF7370" w:rsidP="009F3554">
            <w:pPr>
              <w:spacing w:after="120"/>
            </w:pPr>
            <w:r w:rsidRPr="005B16C4">
              <w:t>490</w:t>
            </w:r>
            <w:r w:rsidR="000C0CCF">
              <w:t xml:space="preserve"> </w:t>
            </w:r>
          </w:p>
        </w:tc>
        <w:tc>
          <w:tcPr>
            <w:tcW w:w="2693" w:type="dxa"/>
            <w:gridSpan w:val="2"/>
            <w:tcBorders>
              <w:bottom w:val="single" w:sz="4" w:space="0" w:color="auto"/>
            </w:tcBorders>
            <w:shd w:val="clear" w:color="auto" w:fill="auto"/>
          </w:tcPr>
          <w:p w14:paraId="208C5FEC" w14:textId="77777777" w:rsidR="00FF7370" w:rsidRPr="005B16C4" w:rsidRDefault="00FF7370" w:rsidP="009F3554">
            <w:pPr>
              <w:spacing w:after="120"/>
              <w:rPr>
                <w:sz w:val="16"/>
                <w:szCs w:val="16"/>
              </w:rPr>
            </w:pPr>
            <w:r w:rsidRPr="005B16C4">
              <w:t xml:space="preserve"> </w:t>
            </w:r>
            <w:r w:rsidRPr="005B16C4">
              <w:rPr>
                <w:sz w:val="16"/>
                <w:szCs w:val="16"/>
              </w:rPr>
              <w:t>Schülerzahl Sek II</w:t>
            </w:r>
          </w:p>
          <w:p w14:paraId="44489EED" w14:textId="3C9C1B11" w:rsidR="00FF7370" w:rsidRPr="005B16C4" w:rsidRDefault="00B00031" w:rsidP="009F3554">
            <w:pPr>
              <w:spacing w:after="120"/>
            </w:pPr>
            <w:r>
              <w:t xml:space="preserve"> -</w:t>
            </w:r>
          </w:p>
        </w:tc>
        <w:tc>
          <w:tcPr>
            <w:tcW w:w="2268" w:type="dxa"/>
            <w:tcBorders>
              <w:bottom w:val="single" w:sz="4" w:space="0" w:color="auto"/>
            </w:tcBorders>
            <w:shd w:val="clear" w:color="auto" w:fill="auto"/>
          </w:tcPr>
          <w:p w14:paraId="3105BACC" w14:textId="77777777" w:rsidR="00FF7370" w:rsidRPr="005B16C4" w:rsidRDefault="00FF7370" w:rsidP="009F3554">
            <w:pPr>
              <w:spacing w:after="120"/>
              <w:rPr>
                <w:sz w:val="16"/>
                <w:szCs w:val="16"/>
              </w:rPr>
            </w:pPr>
            <w:r w:rsidRPr="005B16C4">
              <w:rPr>
                <w:sz w:val="16"/>
                <w:szCs w:val="16"/>
              </w:rPr>
              <w:t>Anzahl der Lehrkräfte</w:t>
            </w:r>
          </w:p>
          <w:p w14:paraId="43DBEFA3" w14:textId="018E2E1C" w:rsidR="00FF7370" w:rsidRPr="005B16C4" w:rsidRDefault="00FF7370" w:rsidP="009F3554">
            <w:pPr>
              <w:spacing w:after="120"/>
            </w:pPr>
            <w:r w:rsidRPr="005B16C4">
              <w:t>47</w:t>
            </w:r>
            <w:r w:rsidR="000C0CCF">
              <w:t xml:space="preserve"> </w:t>
            </w:r>
          </w:p>
        </w:tc>
        <w:tc>
          <w:tcPr>
            <w:tcW w:w="1984" w:type="dxa"/>
            <w:tcBorders>
              <w:bottom w:val="single" w:sz="4" w:space="0" w:color="auto"/>
            </w:tcBorders>
            <w:shd w:val="clear" w:color="auto" w:fill="auto"/>
          </w:tcPr>
          <w:p w14:paraId="67851DA6" w14:textId="77777777" w:rsidR="00FF7370" w:rsidRPr="005B16C4" w:rsidRDefault="00FF7370" w:rsidP="009F3554">
            <w:pPr>
              <w:spacing w:after="120"/>
              <w:rPr>
                <w:sz w:val="16"/>
                <w:szCs w:val="16"/>
              </w:rPr>
            </w:pPr>
            <w:r w:rsidRPr="005B16C4">
              <w:rPr>
                <w:sz w:val="16"/>
                <w:szCs w:val="16"/>
              </w:rPr>
              <w:t xml:space="preserve">Mensasitzplätze </w:t>
            </w:r>
          </w:p>
          <w:p w14:paraId="78CF568C" w14:textId="2BAD8B62" w:rsidR="00FF7370" w:rsidRPr="005B16C4" w:rsidRDefault="00B00031" w:rsidP="009F3554">
            <w:pPr>
              <w:spacing w:after="120"/>
            </w:pPr>
            <w:r>
              <w:t>216</w:t>
            </w:r>
          </w:p>
        </w:tc>
      </w:tr>
      <w:tr w:rsidR="00FF7370" w:rsidRPr="00481F19" w14:paraId="4976E63B" w14:textId="77777777" w:rsidTr="009F3554">
        <w:trPr>
          <w:trHeight w:val="757"/>
        </w:trPr>
        <w:tc>
          <w:tcPr>
            <w:tcW w:w="9180" w:type="dxa"/>
            <w:gridSpan w:val="6"/>
            <w:tcBorders>
              <w:bottom w:val="single" w:sz="4" w:space="0" w:color="auto"/>
            </w:tcBorders>
            <w:shd w:val="clear" w:color="auto" w:fill="auto"/>
          </w:tcPr>
          <w:p w14:paraId="17FAB7AF" w14:textId="77777777" w:rsidR="00FF7370" w:rsidRPr="00D546BB" w:rsidRDefault="00FF7370" w:rsidP="009F3554">
            <w:pPr>
              <w:spacing w:after="0"/>
              <w:rPr>
                <w:b/>
              </w:rPr>
            </w:pPr>
            <w:r w:rsidRPr="00D546BB">
              <w:rPr>
                <w:b/>
              </w:rPr>
              <w:t>Form und Organisation des Ganztags</w:t>
            </w:r>
          </w:p>
          <w:p w14:paraId="086577B7" w14:textId="61E0F19C" w:rsidR="00FF7370" w:rsidRPr="00D546BB" w:rsidRDefault="00FF7370" w:rsidP="009F3554">
            <w:pPr>
              <w:spacing w:after="0"/>
            </w:pPr>
            <w:r w:rsidRPr="00D546BB">
              <w:t>gebundene</w:t>
            </w:r>
            <w:r>
              <w:t>r Ganztag</w:t>
            </w:r>
            <w:r w:rsidRPr="00D546BB">
              <w:t xml:space="preserve"> </w:t>
            </w:r>
            <w:r w:rsidR="00E63D4F">
              <w:t>bis Klasse 7, ab Klasse 8 flexibel</w:t>
            </w:r>
          </w:p>
          <w:p w14:paraId="37AE515E" w14:textId="77777777" w:rsidR="00FF7370" w:rsidRPr="00D546BB" w:rsidRDefault="00FF7370" w:rsidP="009F3554">
            <w:pPr>
              <w:spacing w:after="0"/>
            </w:pPr>
            <w:r w:rsidRPr="00D546BB">
              <w:t>MO, MI und DO: Unterricht bis 15 Uhr (plus AG´s bis 16 Uhr)</w:t>
            </w:r>
          </w:p>
          <w:p w14:paraId="35744B3B" w14:textId="77777777" w:rsidR="00FF7370" w:rsidRPr="00D546BB" w:rsidRDefault="00FF7370" w:rsidP="009F3554">
            <w:pPr>
              <w:spacing w:after="0"/>
            </w:pPr>
            <w:r w:rsidRPr="00D546BB">
              <w:t>DI und FR: Unterricht bis 13 Uhr (plus AG´s bis 16 bzw. 15 Uhr)</w:t>
            </w:r>
          </w:p>
        </w:tc>
      </w:tr>
      <w:tr w:rsidR="00FF7370" w:rsidRPr="00481F19" w14:paraId="3CF9747D" w14:textId="77777777" w:rsidTr="009F3554">
        <w:trPr>
          <w:trHeight w:val="364"/>
        </w:trPr>
        <w:tc>
          <w:tcPr>
            <w:tcW w:w="91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6B506E" w14:textId="77777777" w:rsidR="00FF7370" w:rsidRPr="00945E47" w:rsidRDefault="00FF7370" w:rsidP="009F3554">
            <w:pPr>
              <w:spacing w:line="240" w:lineRule="auto"/>
              <w:rPr>
                <w:b/>
              </w:rPr>
            </w:pPr>
            <w:r w:rsidRPr="00945E47">
              <w:rPr>
                <w:b/>
              </w:rPr>
              <w:t>Anzahl der zurzeit durchschnittlich ausgegebenen Mittagessen</w:t>
            </w:r>
          </w:p>
        </w:tc>
      </w:tr>
      <w:tr w:rsidR="00FF7370" w:rsidRPr="00481F19" w14:paraId="73188C51" w14:textId="77777777" w:rsidTr="009F3554">
        <w:trPr>
          <w:trHeight w:val="652"/>
        </w:trPr>
        <w:tc>
          <w:tcPr>
            <w:tcW w:w="1668" w:type="dxa"/>
            <w:tcBorders>
              <w:top w:val="single" w:sz="4" w:space="0" w:color="auto"/>
            </w:tcBorders>
            <w:shd w:val="clear" w:color="auto" w:fill="auto"/>
          </w:tcPr>
          <w:p w14:paraId="48F6A1DF" w14:textId="77777777" w:rsidR="00FF7370" w:rsidRPr="00D546BB" w:rsidRDefault="00FF7370" w:rsidP="009F3554">
            <w:pPr>
              <w:spacing w:after="120"/>
              <w:rPr>
                <w:sz w:val="16"/>
                <w:szCs w:val="16"/>
              </w:rPr>
            </w:pPr>
            <w:r w:rsidRPr="00D546BB">
              <w:rPr>
                <w:sz w:val="16"/>
                <w:szCs w:val="16"/>
              </w:rPr>
              <w:t>Montag</w:t>
            </w:r>
          </w:p>
          <w:p w14:paraId="38ACC646" w14:textId="7EB3FCE9" w:rsidR="00FF7370" w:rsidRPr="00D546BB" w:rsidRDefault="00B00031" w:rsidP="009F3554">
            <w:pPr>
              <w:tabs>
                <w:tab w:val="left" w:pos="1002"/>
              </w:tabs>
              <w:spacing w:after="120"/>
            </w:pPr>
            <w:r>
              <w:t>220</w:t>
            </w:r>
            <w:r w:rsidR="00FF7370" w:rsidRPr="00D546BB">
              <w:tab/>
            </w:r>
          </w:p>
        </w:tc>
        <w:tc>
          <w:tcPr>
            <w:tcW w:w="1701" w:type="dxa"/>
            <w:gridSpan w:val="2"/>
            <w:tcBorders>
              <w:top w:val="single" w:sz="4" w:space="0" w:color="auto"/>
            </w:tcBorders>
            <w:shd w:val="clear" w:color="auto" w:fill="auto"/>
          </w:tcPr>
          <w:p w14:paraId="573F323C" w14:textId="77777777" w:rsidR="00FF7370" w:rsidRPr="00D546BB" w:rsidRDefault="00FF7370" w:rsidP="009F3554">
            <w:pPr>
              <w:spacing w:after="120"/>
              <w:rPr>
                <w:sz w:val="16"/>
                <w:szCs w:val="16"/>
              </w:rPr>
            </w:pPr>
            <w:r w:rsidRPr="00D546BB">
              <w:rPr>
                <w:sz w:val="16"/>
                <w:szCs w:val="16"/>
              </w:rPr>
              <w:t>Dienstag</w:t>
            </w:r>
          </w:p>
          <w:p w14:paraId="2E771A97" w14:textId="32414DCF" w:rsidR="00FF7370" w:rsidRPr="00D546BB" w:rsidRDefault="00B00031" w:rsidP="009F3554">
            <w:pPr>
              <w:spacing w:after="120"/>
            </w:pPr>
            <w:r>
              <w:t>120</w:t>
            </w:r>
          </w:p>
        </w:tc>
        <w:tc>
          <w:tcPr>
            <w:tcW w:w="1559" w:type="dxa"/>
            <w:tcBorders>
              <w:top w:val="single" w:sz="4" w:space="0" w:color="auto"/>
            </w:tcBorders>
            <w:shd w:val="clear" w:color="auto" w:fill="auto"/>
          </w:tcPr>
          <w:p w14:paraId="2A43D0D3" w14:textId="77777777" w:rsidR="00FF7370" w:rsidRPr="00D546BB" w:rsidRDefault="00FF7370" w:rsidP="009F3554">
            <w:pPr>
              <w:spacing w:after="120"/>
              <w:rPr>
                <w:sz w:val="16"/>
                <w:szCs w:val="16"/>
              </w:rPr>
            </w:pPr>
            <w:r w:rsidRPr="00D546BB">
              <w:rPr>
                <w:sz w:val="16"/>
                <w:szCs w:val="16"/>
              </w:rPr>
              <w:t>Mittwoch</w:t>
            </w:r>
          </w:p>
          <w:p w14:paraId="06AEEA73" w14:textId="6B96314C" w:rsidR="00FF7370" w:rsidRPr="00D546BB" w:rsidRDefault="00B00031" w:rsidP="009F3554">
            <w:pPr>
              <w:spacing w:after="120"/>
            </w:pPr>
            <w:r>
              <w:t>220</w:t>
            </w:r>
          </w:p>
        </w:tc>
        <w:tc>
          <w:tcPr>
            <w:tcW w:w="2268" w:type="dxa"/>
            <w:tcBorders>
              <w:top w:val="single" w:sz="4" w:space="0" w:color="auto"/>
            </w:tcBorders>
            <w:shd w:val="clear" w:color="auto" w:fill="auto"/>
          </w:tcPr>
          <w:p w14:paraId="7F64EF4D" w14:textId="77777777" w:rsidR="00FF7370" w:rsidRPr="00D546BB" w:rsidRDefault="00FF7370" w:rsidP="009F3554">
            <w:pPr>
              <w:spacing w:after="120"/>
              <w:rPr>
                <w:sz w:val="16"/>
                <w:szCs w:val="16"/>
              </w:rPr>
            </w:pPr>
            <w:r w:rsidRPr="00D546BB">
              <w:rPr>
                <w:sz w:val="16"/>
                <w:szCs w:val="16"/>
              </w:rPr>
              <w:t xml:space="preserve">Donnerstag </w:t>
            </w:r>
          </w:p>
          <w:p w14:paraId="5E3D5FA5" w14:textId="6BD3DD74" w:rsidR="00FF7370" w:rsidRPr="00D546BB" w:rsidRDefault="00B00031" w:rsidP="009F3554">
            <w:pPr>
              <w:spacing w:after="120"/>
            </w:pPr>
            <w:r>
              <w:t>220</w:t>
            </w:r>
          </w:p>
        </w:tc>
        <w:tc>
          <w:tcPr>
            <w:tcW w:w="1984" w:type="dxa"/>
            <w:tcBorders>
              <w:top w:val="single" w:sz="4" w:space="0" w:color="auto"/>
            </w:tcBorders>
            <w:shd w:val="clear" w:color="auto" w:fill="auto"/>
          </w:tcPr>
          <w:p w14:paraId="738B34C0" w14:textId="77777777" w:rsidR="00FF7370" w:rsidRPr="00D546BB" w:rsidRDefault="00FF7370" w:rsidP="009F3554">
            <w:pPr>
              <w:spacing w:after="120"/>
              <w:rPr>
                <w:sz w:val="16"/>
                <w:szCs w:val="16"/>
              </w:rPr>
            </w:pPr>
            <w:r w:rsidRPr="00D546BB">
              <w:rPr>
                <w:sz w:val="16"/>
                <w:szCs w:val="16"/>
              </w:rPr>
              <w:t>Freitag</w:t>
            </w:r>
          </w:p>
          <w:p w14:paraId="3E739499" w14:textId="129E9174" w:rsidR="00FF7370" w:rsidRPr="00D546BB" w:rsidRDefault="00B00031" w:rsidP="009F3554">
            <w:pPr>
              <w:spacing w:after="120"/>
            </w:pPr>
            <w:r>
              <w:t>160</w:t>
            </w:r>
          </w:p>
        </w:tc>
      </w:tr>
      <w:tr w:rsidR="008564DB" w:rsidRPr="00481F19" w14:paraId="1CA44843" w14:textId="77777777" w:rsidTr="004443C1">
        <w:trPr>
          <w:trHeight w:val="652"/>
        </w:trPr>
        <w:tc>
          <w:tcPr>
            <w:tcW w:w="9180" w:type="dxa"/>
            <w:gridSpan w:val="6"/>
            <w:tcBorders>
              <w:top w:val="single" w:sz="4" w:space="0" w:color="auto"/>
            </w:tcBorders>
            <w:shd w:val="clear" w:color="auto" w:fill="auto"/>
          </w:tcPr>
          <w:p w14:paraId="60A1075C" w14:textId="0132AD73" w:rsidR="008564DB" w:rsidRPr="00D546BB" w:rsidRDefault="008564DB" w:rsidP="008564DB">
            <w:pPr>
              <w:spacing w:after="0"/>
            </w:pPr>
            <w:r w:rsidRPr="00945E47">
              <w:rPr>
                <w:b/>
              </w:rPr>
              <w:t>Zeiten der Essensausgabe</w:t>
            </w:r>
            <w:r>
              <w:rPr>
                <w:b/>
              </w:rPr>
              <w:t xml:space="preserve"> / Durchgänge</w:t>
            </w:r>
          </w:p>
        </w:tc>
      </w:tr>
      <w:tr w:rsidR="008564DB" w:rsidRPr="00481F19" w14:paraId="34C8D16B" w14:textId="77777777" w:rsidTr="004443C1">
        <w:trPr>
          <w:trHeight w:val="652"/>
        </w:trPr>
        <w:tc>
          <w:tcPr>
            <w:tcW w:w="9180" w:type="dxa"/>
            <w:gridSpan w:val="6"/>
            <w:tcBorders>
              <w:top w:val="single" w:sz="4" w:space="0" w:color="auto"/>
            </w:tcBorders>
            <w:shd w:val="clear" w:color="auto" w:fill="auto"/>
          </w:tcPr>
          <w:p w14:paraId="24A4D500" w14:textId="77777777" w:rsidR="008564DB" w:rsidRPr="00D546BB" w:rsidRDefault="008564DB" w:rsidP="008564DB">
            <w:pPr>
              <w:spacing w:after="0"/>
            </w:pPr>
            <w:r w:rsidRPr="00D546BB">
              <w:t>montags bis freitags von 11.50 bis 13.50 Uhr --- 2 Durchgänge</w:t>
            </w:r>
          </w:p>
          <w:p w14:paraId="628C2B07" w14:textId="77777777" w:rsidR="008564DB" w:rsidRPr="00D546BB" w:rsidRDefault="008564DB" w:rsidP="008564DB">
            <w:pPr>
              <w:pStyle w:val="Listenabsatz"/>
              <w:numPr>
                <w:ilvl w:val="0"/>
                <w:numId w:val="10"/>
              </w:numPr>
              <w:spacing w:after="0"/>
            </w:pPr>
            <w:r w:rsidRPr="00D546BB">
              <w:t>Durchgang von 1</w:t>
            </w:r>
            <w:r>
              <w:t>2</w:t>
            </w:r>
            <w:r w:rsidRPr="00D546BB">
              <w:t>.50 bis 1</w:t>
            </w:r>
            <w:r>
              <w:t>3</w:t>
            </w:r>
            <w:r w:rsidRPr="00D546BB">
              <w:t>.</w:t>
            </w:r>
            <w:r>
              <w:t>2</w:t>
            </w:r>
            <w:r w:rsidRPr="00D546BB">
              <w:t>0 Uhr</w:t>
            </w:r>
          </w:p>
          <w:p w14:paraId="20D8B5F2" w14:textId="3D40282D" w:rsidR="008564DB" w:rsidRPr="00D546BB" w:rsidRDefault="008564DB" w:rsidP="008564DB">
            <w:pPr>
              <w:spacing w:after="120"/>
              <w:rPr>
                <w:sz w:val="16"/>
                <w:szCs w:val="16"/>
              </w:rPr>
            </w:pPr>
            <w:r>
              <w:t xml:space="preserve">      2.   </w:t>
            </w:r>
            <w:r w:rsidRPr="00D546BB">
              <w:t>Durchgang von 13.20 bis 13.50 Uhr</w:t>
            </w:r>
          </w:p>
        </w:tc>
      </w:tr>
      <w:tr w:rsidR="00FF7370" w:rsidRPr="00481F19" w14:paraId="33226799" w14:textId="77777777" w:rsidTr="009F3554">
        <w:trPr>
          <w:trHeight w:val="1109"/>
        </w:trPr>
        <w:tc>
          <w:tcPr>
            <w:tcW w:w="2235" w:type="dxa"/>
            <w:gridSpan w:val="2"/>
            <w:tcBorders>
              <w:bottom w:val="single" w:sz="4" w:space="0" w:color="auto"/>
            </w:tcBorders>
            <w:shd w:val="clear" w:color="auto" w:fill="8DB3E2" w:themeFill="text2" w:themeFillTint="66"/>
          </w:tcPr>
          <w:p w14:paraId="75829227" w14:textId="77777777" w:rsidR="00FF7370" w:rsidRPr="006E23B3" w:rsidRDefault="00FF7370" w:rsidP="009F3554">
            <w:pPr>
              <w:spacing w:after="120"/>
              <w:rPr>
                <w:sz w:val="16"/>
                <w:szCs w:val="16"/>
              </w:rPr>
            </w:pPr>
            <w:r w:rsidRPr="006E23B3">
              <w:rPr>
                <w:sz w:val="16"/>
                <w:szCs w:val="16"/>
              </w:rPr>
              <w:t>Name der Schule</w:t>
            </w:r>
            <w:r>
              <w:rPr>
                <w:sz w:val="16"/>
                <w:szCs w:val="16"/>
              </w:rPr>
              <w:t>n</w:t>
            </w:r>
          </w:p>
          <w:p w14:paraId="2D2DD93B" w14:textId="77777777" w:rsidR="00FF7370" w:rsidRPr="006E23B3" w:rsidRDefault="00FF7370" w:rsidP="009F3554">
            <w:pPr>
              <w:spacing w:after="120"/>
            </w:pPr>
            <w:r>
              <w:t>Geschwister-Scholl-Gymnasium</w:t>
            </w:r>
          </w:p>
        </w:tc>
        <w:tc>
          <w:tcPr>
            <w:tcW w:w="2693" w:type="dxa"/>
            <w:gridSpan w:val="2"/>
            <w:tcBorders>
              <w:bottom w:val="single" w:sz="4" w:space="0" w:color="auto"/>
            </w:tcBorders>
            <w:shd w:val="clear" w:color="auto" w:fill="auto"/>
          </w:tcPr>
          <w:p w14:paraId="52F37809" w14:textId="77777777" w:rsidR="00FF7370" w:rsidRPr="006E23B3" w:rsidRDefault="00FF7370" w:rsidP="009F3554">
            <w:pPr>
              <w:spacing w:after="120"/>
              <w:rPr>
                <w:sz w:val="16"/>
                <w:szCs w:val="16"/>
              </w:rPr>
            </w:pPr>
            <w:r w:rsidRPr="006E23B3">
              <w:rPr>
                <w:sz w:val="16"/>
                <w:szCs w:val="16"/>
              </w:rPr>
              <w:t>Anschrift</w:t>
            </w:r>
          </w:p>
          <w:p w14:paraId="6150D5AC" w14:textId="77777777" w:rsidR="00FF7370" w:rsidRDefault="00FF7370" w:rsidP="008D0310">
            <w:pPr>
              <w:spacing w:after="0"/>
            </w:pPr>
            <w:r>
              <w:t>Von-Humboldt-Straße 14</w:t>
            </w:r>
          </w:p>
          <w:p w14:paraId="7522109B" w14:textId="77777777" w:rsidR="00FF7370" w:rsidRPr="006E23B3" w:rsidRDefault="00FF7370" w:rsidP="008D0310">
            <w:pPr>
              <w:spacing w:after="0"/>
            </w:pPr>
            <w:r>
              <w:t>48159 Münster</w:t>
            </w:r>
          </w:p>
        </w:tc>
        <w:tc>
          <w:tcPr>
            <w:tcW w:w="2268" w:type="dxa"/>
            <w:tcBorders>
              <w:bottom w:val="single" w:sz="4" w:space="0" w:color="auto"/>
            </w:tcBorders>
            <w:shd w:val="clear" w:color="auto" w:fill="auto"/>
          </w:tcPr>
          <w:p w14:paraId="36E40471" w14:textId="77777777" w:rsidR="00FF7370" w:rsidRPr="006E23B3" w:rsidRDefault="00FF7370" w:rsidP="009F3554">
            <w:pPr>
              <w:spacing w:after="120"/>
              <w:rPr>
                <w:sz w:val="16"/>
                <w:szCs w:val="16"/>
              </w:rPr>
            </w:pPr>
            <w:r w:rsidRPr="006E23B3">
              <w:rPr>
                <w:sz w:val="16"/>
                <w:szCs w:val="16"/>
              </w:rPr>
              <w:t>Ansprechpartner</w:t>
            </w:r>
          </w:p>
          <w:p w14:paraId="648B3FE3" w14:textId="77777777" w:rsidR="00FF7370" w:rsidRDefault="00FF7370" w:rsidP="008D0310">
            <w:pPr>
              <w:spacing w:after="0"/>
            </w:pPr>
            <w:r>
              <w:t xml:space="preserve">Herr Cyrus </w:t>
            </w:r>
          </w:p>
          <w:p w14:paraId="4D1EC354" w14:textId="77777777" w:rsidR="00FF7370" w:rsidRPr="006E23B3" w:rsidRDefault="00FF7370" w:rsidP="008D0310">
            <w:pPr>
              <w:spacing w:after="0"/>
            </w:pPr>
            <w:r>
              <w:t>Frau Freitag (Küche)</w:t>
            </w:r>
          </w:p>
        </w:tc>
        <w:tc>
          <w:tcPr>
            <w:tcW w:w="1984" w:type="dxa"/>
            <w:tcBorders>
              <w:bottom w:val="single" w:sz="4" w:space="0" w:color="auto"/>
            </w:tcBorders>
            <w:shd w:val="clear" w:color="auto" w:fill="auto"/>
          </w:tcPr>
          <w:p w14:paraId="30383B84" w14:textId="77777777" w:rsidR="00FF7370" w:rsidRPr="006E23B3" w:rsidRDefault="00FF7370" w:rsidP="009F3554">
            <w:pPr>
              <w:spacing w:after="120"/>
              <w:rPr>
                <w:sz w:val="16"/>
                <w:szCs w:val="16"/>
              </w:rPr>
            </w:pPr>
            <w:r w:rsidRPr="006E23B3">
              <w:rPr>
                <w:sz w:val="16"/>
                <w:szCs w:val="16"/>
              </w:rPr>
              <w:t>Telefonnummer</w:t>
            </w:r>
          </w:p>
          <w:p w14:paraId="425EF55C" w14:textId="77777777" w:rsidR="00FF7370" w:rsidRDefault="00FF7370" w:rsidP="008D0310">
            <w:pPr>
              <w:spacing w:after="0"/>
            </w:pPr>
            <w:r>
              <w:t>0251/263360</w:t>
            </w:r>
          </w:p>
          <w:p w14:paraId="78501429" w14:textId="4FF79952" w:rsidR="008D0310" w:rsidRPr="006E23B3" w:rsidRDefault="008D0310" w:rsidP="008D0310">
            <w:pPr>
              <w:spacing w:after="0"/>
            </w:pPr>
            <w:r>
              <w:t>0251/98623187</w:t>
            </w:r>
          </w:p>
        </w:tc>
      </w:tr>
      <w:tr w:rsidR="00FF7370" w:rsidRPr="00481F19" w14:paraId="47566A2C" w14:textId="77777777" w:rsidTr="009F3554">
        <w:trPr>
          <w:trHeight w:val="658"/>
        </w:trPr>
        <w:tc>
          <w:tcPr>
            <w:tcW w:w="2235" w:type="dxa"/>
            <w:gridSpan w:val="2"/>
            <w:tcBorders>
              <w:bottom w:val="single" w:sz="4" w:space="0" w:color="auto"/>
            </w:tcBorders>
            <w:shd w:val="clear" w:color="auto" w:fill="auto"/>
          </w:tcPr>
          <w:p w14:paraId="49ED386A" w14:textId="77777777" w:rsidR="00FF7370" w:rsidRPr="005B16C4" w:rsidRDefault="00FF7370" w:rsidP="009F3554">
            <w:pPr>
              <w:spacing w:after="120"/>
              <w:rPr>
                <w:sz w:val="16"/>
                <w:szCs w:val="16"/>
              </w:rPr>
            </w:pPr>
            <w:r w:rsidRPr="005B16C4">
              <w:rPr>
                <w:sz w:val="16"/>
                <w:szCs w:val="16"/>
              </w:rPr>
              <w:t>Schülerzahl Sek I</w:t>
            </w:r>
          </w:p>
          <w:p w14:paraId="2C9A2090" w14:textId="349F0A06" w:rsidR="00FF7370" w:rsidRPr="005B16C4" w:rsidRDefault="00FF7370" w:rsidP="009F3554">
            <w:pPr>
              <w:spacing w:after="120"/>
            </w:pPr>
            <w:r w:rsidRPr="005B16C4">
              <w:t>4</w:t>
            </w:r>
            <w:r w:rsidR="00B00031">
              <w:t>55</w:t>
            </w:r>
          </w:p>
        </w:tc>
        <w:tc>
          <w:tcPr>
            <w:tcW w:w="2693" w:type="dxa"/>
            <w:gridSpan w:val="2"/>
            <w:tcBorders>
              <w:bottom w:val="single" w:sz="4" w:space="0" w:color="auto"/>
            </w:tcBorders>
            <w:shd w:val="clear" w:color="auto" w:fill="auto"/>
          </w:tcPr>
          <w:p w14:paraId="2FDFF6ED" w14:textId="77777777" w:rsidR="00FF7370" w:rsidRPr="005B16C4" w:rsidRDefault="00FF7370" w:rsidP="009F3554">
            <w:pPr>
              <w:spacing w:after="120"/>
              <w:rPr>
                <w:sz w:val="16"/>
                <w:szCs w:val="16"/>
              </w:rPr>
            </w:pPr>
            <w:r w:rsidRPr="005B16C4">
              <w:t xml:space="preserve"> </w:t>
            </w:r>
            <w:r w:rsidRPr="005B16C4">
              <w:rPr>
                <w:sz w:val="16"/>
                <w:szCs w:val="16"/>
              </w:rPr>
              <w:t>Schülerzahl Sek II</w:t>
            </w:r>
          </w:p>
          <w:p w14:paraId="3E10A7EE" w14:textId="2E403E57" w:rsidR="00FF7370" w:rsidRPr="005B16C4" w:rsidRDefault="00B00031" w:rsidP="009F3554">
            <w:pPr>
              <w:spacing w:after="120"/>
            </w:pPr>
            <w:r>
              <w:t>180</w:t>
            </w:r>
          </w:p>
        </w:tc>
        <w:tc>
          <w:tcPr>
            <w:tcW w:w="2268" w:type="dxa"/>
            <w:tcBorders>
              <w:bottom w:val="single" w:sz="4" w:space="0" w:color="auto"/>
            </w:tcBorders>
            <w:shd w:val="clear" w:color="auto" w:fill="auto"/>
          </w:tcPr>
          <w:p w14:paraId="20073A64" w14:textId="77777777" w:rsidR="00FF7370" w:rsidRPr="005B16C4" w:rsidRDefault="00FF7370" w:rsidP="009F3554">
            <w:pPr>
              <w:spacing w:after="120"/>
              <w:rPr>
                <w:sz w:val="16"/>
                <w:szCs w:val="16"/>
              </w:rPr>
            </w:pPr>
            <w:r w:rsidRPr="005B16C4">
              <w:rPr>
                <w:sz w:val="16"/>
                <w:szCs w:val="16"/>
              </w:rPr>
              <w:t>Anzahl der Lehrkräfte</w:t>
            </w:r>
          </w:p>
          <w:p w14:paraId="5057DB81" w14:textId="23C7822A" w:rsidR="00FF7370" w:rsidRPr="005B16C4" w:rsidRDefault="00B00031" w:rsidP="009F3554">
            <w:pPr>
              <w:spacing w:after="120"/>
            </w:pPr>
            <w:r>
              <w:t>78</w:t>
            </w:r>
          </w:p>
        </w:tc>
        <w:tc>
          <w:tcPr>
            <w:tcW w:w="1984" w:type="dxa"/>
            <w:tcBorders>
              <w:bottom w:val="single" w:sz="4" w:space="0" w:color="auto"/>
            </w:tcBorders>
            <w:shd w:val="clear" w:color="auto" w:fill="auto"/>
          </w:tcPr>
          <w:p w14:paraId="558CC126" w14:textId="77777777" w:rsidR="00FF7370" w:rsidRPr="005B16C4" w:rsidRDefault="00FF7370" w:rsidP="009F3554">
            <w:pPr>
              <w:spacing w:after="120"/>
              <w:rPr>
                <w:sz w:val="16"/>
                <w:szCs w:val="16"/>
              </w:rPr>
            </w:pPr>
            <w:r w:rsidRPr="005B16C4">
              <w:rPr>
                <w:sz w:val="16"/>
                <w:szCs w:val="16"/>
              </w:rPr>
              <w:t xml:space="preserve">Mensasitzplätze </w:t>
            </w:r>
          </w:p>
          <w:p w14:paraId="13DAAE1E" w14:textId="4D2E9BE8" w:rsidR="00FF7370" w:rsidRPr="005B16C4" w:rsidRDefault="00B00031" w:rsidP="009F3554">
            <w:pPr>
              <w:spacing w:after="120"/>
            </w:pPr>
            <w:r>
              <w:t>216</w:t>
            </w:r>
          </w:p>
        </w:tc>
      </w:tr>
      <w:tr w:rsidR="00FF7370" w:rsidRPr="00481F19" w14:paraId="77D75BA2" w14:textId="77777777" w:rsidTr="009F3554">
        <w:trPr>
          <w:trHeight w:val="757"/>
        </w:trPr>
        <w:tc>
          <w:tcPr>
            <w:tcW w:w="9180" w:type="dxa"/>
            <w:gridSpan w:val="6"/>
            <w:tcBorders>
              <w:bottom w:val="single" w:sz="4" w:space="0" w:color="auto"/>
            </w:tcBorders>
            <w:shd w:val="clear" w:color="auto" w:fill="auto"/>
          </w:tcPr>
          <w:p w14:paraId="5933F971" w14:textId="03BFEC4D" w:rsidR="00FF7370" w:rsidRPr="00D546BB" w:rsidRDefault="00FF7370" w:rsidP="009F3554">
            <w:pPr>
              <w:spacing w:after="0"/>
              <w:rPr>
                <w:b/>
              </w:rPr>
            </w:pPr>
            <w:r w:rsidRPr="00D546BB">
              <w:rPr>
                <w:b/>
              </w:rPr>
              <w:t>Form und Organisation des Ganztags</w:t>
            </w:r>
          </w:p>
          <w:p w14:paraId="39F54DA0" w14:textId="77777777" w:rsidR="00FF7370" w:rsidRPr="00D546BB" w:rsidRDefault="00FF7370" w:rsidP="009F3554">
            <w:pPr>
              <w:spacing w:after="0"/>
            </w:pPr>
            <w:r w:rsidRPr="00D546BB">
              <w:t>gebundene</w:t>
            </w:r>
            <w:r>
              <w:t>r Ganztag</w:t>
            </w:r>
            <w:r w:rsidRPr="00D546BB">
              <w:t xml:space="preserve"> </w:t>
            </w:r>
          </w:p>
          <w:p w14:paraId="12AFCA58" w14:textId="77777777" w:rsidR="00FF7370" w:rsidRPr="00D546BB" w:rsidRDefault="00FF7370" w:rsidP="009F3554">
            <w:pPr>
              <w:spacing w:after="0"/>
            </w:pPr>
            <w:r w:rsidRPr="00D546BB">
              <w:t>MO, MI und DO: Unterricht bis 15 Uhr (plus AG´s bis 16 Uhr)</w:t>
            </w:r>
          </w:p>
          <w:p w14:paraId="7CF255ED" w14:textId="697CFEFC" w:rsidR="00030268" w:rsidRPr="00D546BB" w:rsidRDefault="00FF7370" w:rsidP="009F3554">
            <w:pPr>
              <w:spacing w:after="0"/>
            </w:pPr>
            <w:r w:rsidRPr="00D546BB">
              <w:t>DI und FR: Unterricht bis 13</w:t>
            </w:r>
            <w:r>
              <w:t>.15</w:t>
            </w:r>
            <w:r w:rsidRPr="00D546BB">
              <w:t xml:space="preserve"> Uhr (plus AG´s bis 16 bzw. 15 Uhr)</w:t>
            </w:r>
          </w:p>
        </w:tc>
      </w:tr>
      <w:tr w:rsidR="00FF7370" w:rsidRPr="00481F19" w14:paraId="77BA5340" w14:textId="77777777" w:rsidTr="009F3554">
        <w:trPr>
          <w:trHeight w:val="364"/>
        </w:trPr>
        <w:tc>
          <w:tcPr>
            <w:tcW w:w="91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E33D7B" w14:textId="77777777" w:rsidR="00FF7370" w:rsidRPr="00945E47" w:rsidRDefault="00FF7370" w:rsidP="009F3554">
            <w:pPr>
              <w:spacing w:line="240" w:lineRule="auto"/>
              <w:rPr>
                <w:b/>
              </w:rPr>
            </w:pPr>
            <w:r w:rsidRPr="00945E47">
              <w:rPr>
                <w:b/>
              </w:rPr>
              <w:t>Anzahl der zurzeit durchschnittlich ausgegebenen Mittagessen</w:t>
            </w:r>
          </w:p>
        </w:tc>
      </w:tr>
      <w:tr w:rsidR="00FF7370" w:rsidRPr="00481F19" w14:paraId="76A38CBD" w14:textId="77777777" w:rsidTr="009F3554">
        <w:trPr>
          <w:trHeight w:val="652"/>
        </w:trPr>
        <w:tc>
          <w:tcPr>
            <w:tcW w:w="1668" w:type="dxa"/>
            <w:tcBorders>
              <w:top w:val="single" w:sz="4" w:space="0" w:color="auto"/>
            </w:tcBorders>
            <w:shd w:val="clear" w:color="auto" w:fill="auto"/>
          </w:tcPr>
          <w:p w14:paraId="4218A799" w14:textId="77777777" w:rsidR="00FF7370" w:rsidRPr="00D546BB" w:rsidRDefault="00FF7370" w:rsidP="009F3554">
            <w:pPr>
              <w:spacing w:after="120"/>
              <w:rPr>
                <w:sz w:val="16"/>
                <w:szCs w:val="16"/>
              </w:rPr>
            </w:pPr>
            <w:r w:rsidRPr="00D546BB">
              <w:rPr>
                <w:sz w:val="16"/>
                <w:szCs w:val="16"/>
              </w:rPr>
              <w:t>Montag</w:t>
            </w:r>
          </w:p>
          <w:p w14:paraId="46E28168" w14:textId="73DC844C" w:rsidR="00FF7370" w:rsidRPr="00D546BB" w:rsidRDefault="00B00031" w:rsidP="009F3554">
            <w:pPr>
              <w:tabs>
                <w:tab w:val="left" w:pos="1002"/>
              </w:tabs>
              <w:spacing w:after="120"/>
            </w:pPr>
            <w:r>
              <w:t>280</w:t>
            </w:r>
            <w:r w:rsidR="00FF7370" w:rsidRPr="00D546BB">
              <w:tab/>
            </w:r>
          </w:p>
        </w:tc>
        <w:tc>
          <w:tcPr>
            <w:tcW w:w="1701" w:type="dxa"/>
            <w:gridSpan w:val="2"/>
            <w:tcBorders>
              <w:top w:val="single" w:sz="4" w:space="0" w:color="auto"/>
            </w:tcBorders>
            <w:shd w:val="clear" w:color="auto" w:fill="auto"/>
          </w:tcPr>
          <w:p w14:paraId="7A8B510A" w14:textId="77777777" w:rsidR="00FF7370" w:rsidRPr="00D546BB" w:rsidRDefault="00FF7370" w:rsidP="009F3554">
            <w:pPr>
              <w:spacing w:after="120"/>
              <w:rPr>
                <w:sz w:val="16"/>
                <w:szCs w:val="16"/>
              </w:rPr>
            </w:pPr>
            <w:r w:rsidRPr="00D546BB">
              <w:rPr>
                <w:sz w:val="16"/>
                <w:szCs w:val="16"/>
              </w:rPr>
              <w:t>Dienstag</w:t>
            </w:r>
          </w:p>
          <w:p w14:paraId="4DB0D9CE" w14:textId="5EEEA64B" w:rsidR="00FF7370" w:rsidRPr="00D546BB" w:rsidRDefault="00B00031" w:rsidP="009F3554">
            <w:pPr>
              <w:spacing w:after="120"/>
            </w:pPr>
            <w:r>
              <w:t>13</w:t>
            </w:r>
            <w:r w:rsidR="00FF7370">
              <w:t>0</w:t>
            </w:r>
          </w:p>
        </w:tc>
        <w:tc>
          <w:tcPr>
            <w:tcW w:w="1559" w:type="dxa"/>
            <w:tcBorders>
              <w:top w:val="single" w:sz="4" w:space="0" w:color="auto"/>
            </w:tcBorders>
            <w:shd w:val="clear" w:color="auto" w:fill="auto"/>
          </w:tcPr>
          <w:p w14:paraId="14A08057" w14:textId="77777777" w:rsidR="00FF7370" w:rsidRPr="00D546BB" w:rsidRDefault="00FF7370" w:rsidP="009F3554">
            <w:pPr>
              <w:spacing w:after="120"/>
              <w:rPr>
                <w:sz w:val="16"/>
                <w:szCs w:val="16"/>
              </w:rPr>
            </w:pPr>
            <w:r w:rsidRPr="00D546BB">
              <w:rPr>
                <w:sz w:val="16"/>
                <w:szCs w:val="16"/>
              </w:rPr>
              <w:t>Mittwoch</w:t>
            </w:r>
          </w:p>
          <w:p w14:paraId="6C684E8A" w14:textId="1EF43772" w:rsidR="00FF7370" w:rsidRPr="00D546BB" w:rsidRDefault="00B00031" w:rsidP="009F3554">
            <w:pPr>
              <w:spacing w:after="120"/>
            </w:pPr>
            <w:r>
              <w:t>2</w:t>
            </w:r>
            <w:r w:rsidR="00FF7370">
              <w:t>8</w:t>
            </w:r>
            <w:r w:rsidR="00FF7370" w:rsidRPr="00D546BB">
              <w:t>0</w:t>
            </w:r>
          </w:p>
        </w:tc>
        <w:tc>
          <w:tcPr>
            <w:tcW w:w="2268" w:type="dxa"/>
            <w:tcBorders>
              <w:top w:val="single" w:sz="4" w:space="0" w:color="auto"/>
            </w:tcBorders>
            <w:shd w:val="clear" w:color="auto" w:fill="auto"/>
          </w:tcPr>
          <w:p w14:paraId="7899E22A" w14:textId="77777777" w:rsidR="00FF7370" w:rsidRPr="00D546BB" w:rsidRDefault="00FF7370" w:rsidP="009F3554">
            <w:pPr>
              <w:spacing w:after="120"/>
              <w:rPr>
                <w:sz w:val="16"/>
                <w:szCs w:val="16"/>
              </w:rPr>
            </w:pPr>
            <w:r w:rsidRPr="00D546BB">
              <w:rPr>
                <w:sz w:val="16"/>
                <w:szCs w:val="16"/>
              </w:rPr>
              <w:t xml:space="preserve">Donnerstag </w:t>
            </w:r>
          </w:p>
          <w:p w14:paraId="428663F6" w14:textId="04BA2B9D" w:rsidR="00FF7370" w:rsidRPr="00D546BB" w:rsidRDefault="00B00031" w:rsidP="009F3554">
            <w:pPr>
              <w:spacing w:after="120"/>
            </w:pPr>
            <w:r>
              <w:t>2</w:t>
            </w:r>
            <w:r w:rsidR="00FF7370">
              <w:t>8</w:t>
            </w:r>
            <w:r w:rsidR="00FF7370" w:rsidRPr="00D546BB">
              <w:t>0</w:t>
            </w:r>
          </w:p>
        </w:tc>
        <w:tc>
          <w:tcPr>
            <w:tcW w:w="1984" w:type="dxa"/>
            <w:tcBorders>
              <w:top w:val="single" w:sz="4" w:space="0" w:color="auto"/>
            </w:tcBorders>
            <w:shd w:val="clear" w:color="auto" w:fill="auto"/>
          </w:tcPr>
          <w:p w14:paraId="38B5B434" w14:textId="77777777" w:rsidR="00FF7370" w:rsidRPr="00D546BB" w:rsidRDefault="00FF7370" w:rsidP="009F3554">
            <w:pPr>
              <w:spacing w:after="120"/>
              <w:rPr>
                <w:sz w:val="16"/>
                <w:szCs w:val="16"/>
              </w:rPr>
            </w:pPr>
            <w:r w:rsidRPr="00D546BB">
              <w:rPr>
                <w:sz w:val="16"/>
                <w:szCs w:val="16"/>
              </w:rPr>
              <w:t>Freitag</w:t>
            </w:r>
          </w:p>
          <w:p w14:paraId="2DCEEE95" w14:textId="24C7496D" w:rsidR="00FF7370" w:rsidRPr="00D546BB" w:rsidRDefault="00B00031" w:rsidP="009F3554">
            <w:pPr>
              <w:spacing w:after="120"/>
            </w:pPr>
            <w:r>
              <w:t>12</w:t>
            </w:r>
            <w:r w:rsidR="00FF7370" w:rsidRPr="00D546BB">
              <w:t>0</w:t>
            </w:r>
          </w:p>
        </w:tc>
      </w:tr>
      <w:tr w:rsidR="008564DB" w:rsidRPr="00481F19" w14:paraId="0D19F161" w14:textId="77777777" w:rsidTr="005B60ED">
        <w:trPr>
          <w:trHeight w:val="652"/>
        </w:trPr>
        <w:tc>
          <w:tcPr>
            <w:tcW w:w="9180" w:type="dxa"/>
            <w:gridSpan w:val="6"/>
            <w:tcBorders>
              <w:top w:val="single" w:sz="4" w:space="0" w:color="auto"/>
            </w:tcBorders>
            <w:shd w:val="clear" w:color="auto" w:fill="auto"/>
          </w:tcPr>
          <w:p w14:paraId="462628A7" w14:textId="77777777" w:rsidR="00022A00" w:rsidRDefault="00022A00" w:rsidP="009F3554">
            <w:pPr>
              <w:spacing w:after="120"/>
              <w:rPr>
                <w:b/>
              </w:rPr>
            </w:pPr>
          </w:p>
          <w:p w14:paraId="2BE2B475" w14:textId="77777777" w:rsidR="00022A00" w:rsidRDefault="00022A00" w:rsidP="009F3554">
            <w:pPr>
              <w:spacing w:after="120"/>
              <w:rPr>
                <w:b/>
              </w:rPr>
            </w:pPr>
          </w:p>
          <w:p w14:paraId="4EFAF871" w14:textId="40F2563A" w:rsidR="008564DB" w:rsidRPr="00D546BB" w:rsidRDefault="008564DB" w:rsidP="009F3554">
            <w:pPr>
              <w:spacing w:after="120"/>
              <w:rPr>
                <w:sz w:val="16"/>
                <w:szCs w:val="16"/>
              </w:rPr>
            </w:pPr>
            <w:r w:rsidRPr="00945E47">
              <w:rPr>
                <w:b/>
              </w:rPr>
              <w:t>Zeiten der Essensausgabe</w:t>
            </w:r>
            <w:r>
              <w:rPr>
                <w:b/>
              </w:rPr>
              <w:t xml:space="preserve"> / Durchgänge</w:t>
            </w:r>
          </w:p>
        </w:tc>
      </w:tr>
      <w:tr w:rsidR="008564DB" w:rsidRPr="00481F19" w14:paraId="0B1CBEB4" w14:textId="77777777" w:rsidTr="005B60ED">
        <w:trPr>
          <w:trHeight w:val="652"/>
        </w:trPr>
        <w:tc>
          <w:tcPr>
            <w:tcW w:w="9180" w:type="dxa"/>
            <w:gridSpan w:val="6"/>
            <w:tcBorders>
              <w:top w:val="single" w:sz="4" w:space="0" w:color="auto"/>
            </w:tcBorders>
            <w:shd w:val="clear" w:color="auto" w:fill="auto"/>
          </w:tcPr>
          <w:p w14:paraId="40106DC0" w14:textId="77777777" w:rsidR="008564DB" w:rsidRPr="00D546BB" w:rsidRDefault="008564DB" w:rsidP="008564DB">
            <w:pPr>
              <w:spacing w:after="0"/>
            </w:pPr>
            <w:r w:rsidRPr="00D546BB">
              <w:t>montags bis freitags von 1</w:t>
            </w:r>
            <w:r>
              <w:t>2</w:t>
            </w:r>
            <w:r w:rsidRPr="00D546BB">
              <w:t>.</w:t>
            </w:r>
            <w:r>
              <w:t>25</w:t>
            </w:r>
            <w:r w:rsidRPr="00D546BB">
              <w:t xml:space="preserve"> bis 1</w:t>
            </w:r>
            <w:r>
              <w:t>4</w:t>
            </w:r>
            <w:r w:rsidRPr="00D546BB">
              <w:t>.</w:t>
            </w:r>
            <w:r>
              <w:t>4</w:t>
            </w:r>
            <w:r w:rsidRPr="00D546BB">
              <w:t xml:space="preserve">5 Uhr --- </w:t>
            </w:r>
            <w:r>
              <w:t>3</w:t>
            </w:r>
            <w:r w:rsidRPr="00D546BB">
              <w:t xml:space="preserve"> Durchgänge</w:t>
            </w:r>
          </w:p>
          <w:p w14:paraId="514F23AF" w14:textId="77777777" w:rsidR="008564DB" w:rsidRPr="00D546BB" w:rsidRDefault="008564DB" w:rsidP="008564DB">
            <w:pPr>
              <w:pStyle w:val="Listenabsatz"/>
              <w:numPr>
                <w:ilvl w:val="0"/>
                <w:numId w:val="15"/>
              </w:numPr>
              <w:spacing w:after="0"/>
            </w:pPr>
            <w:r w:rsidRPr="00D546BB">
              <w:t>Durchgang von 1</w:t>
            </w:r>
            <w:r>
              <w:t>2</w:t>
            </w:r>
            <w:r w:rsidRPr="00D546BB">
              <w:t>.</w:t>
            </w:r>
            <w:r>
              <w:t xml:space="preserve">25 </w:t>
            </w:r>
            <w:r w:rsidRPr="00D546BB">
              <w:t>bis 12.</w:t>
            </w:r>
            <w:r>
              <w:t>5</w:t>
            </w:r>
            <w:r w:rsidRPr="00D546BB">
              <w:t>0 Uhr</w:t>
            </w:r>
          </w:p>
          <w:p w14:paraId="6418CE9B" w14:textId="77777777" w:rsidR="008564DB" w:rsidRDefault="008564DB" w:rsidP="008564DB">
            <w:pPr>
              <w:pStyle w:val="Listenabsatz"/>
              <w:numPr>
                <w:ilvl w:val="0"/>
                <w:numId w:val="15"/>
              </w:numPr>
              <w:spacing w:after="0"/>
            </w:pPr>
            <w:r w:rsidRPr="00D546BB">
              <w:t>Durchgang von 1</w:t>
            </w:r>
            <w:r>
              <w:t>3</w:t>
            </w:r>
            <w:r w:rsidRPr="00D546BB">
              <w:t>.</w:t>
            </w:r>
            <w:r>
              <w:t>15</w:t>
            </w:r>
            <w:r w:rsidRPr="00D546BB">
              <w:t xml:space="preserve"> bis 1</w:t>
            </w:r>
            <w:r>
              <w:t>4</w:t>
            </w:r>
            <w:r w:rsidRPr="00D546BB">
              <w:t>.</w:t>
            </w:r>
            <w:r>
              <w:t>15</w:t>
            </w:r>
            <w:r w:rsidRPr="00D546BB">
              <w:t xml:space="preserve"> Uhr</w:t>
            </w:r>
          </w:p>
          <w:p w14:paraId="300D5904" w14:textId="5D971ED3" w:rsidR="008564DB" w:rsidRPr="00084011" w:rsidRDefault="008564DB" w:rsidP="00084011">
            <w:pPr>
              <w:pStyle w:val="Listenabsatz"/>
              <w:numPr>
                <w:ilvl w:val="0"/>
                <w:numId w:val="15"/>
              </w:numPr>
              <w:spacing w:after="0"/>
            </w:pPr>
            <w:r>
              <w:t>Durchgang von 14.15 bis 14.45 Uhr</w:t>
            </w:r>
          </w:p>
        </w:tc>
      </w:tr>
      <w:tr w:rsidR="008C5830" w:rsidRPr="00481F19" w14:paraId="6AC7D425" w14:textId="77777777" w:rsidTr="005B60ED">
        <w:trPr>
          <w:trHeight w:val="652"/>
        </w:trPr>
        <w:tc>
          <w:tcPr>
            <w:tcW w:w="9180" w:type="dxa"/>
            <w:gridSpan w:val="6"/>
            <w:tcBorders>
              <w:top w:val="single" w:sz="4" w:space="0" w:color="auto"/>
            </w:tcBorders>
            <w:shd w:val="clear" w:color="auto" w:fill="auto"/>
          </w:tcPr>
          <w:p w14:paraId="252B792D" w14:textId="77777777" w:rsidR="008C5830" w:rsidRDefault="008C5830" w:rsidP="008C5830">
            <w:pPr>
              <w:spacing w:after="0" w:line="240" w:lineRule="auto"/>
              <w:jc w:val="both"/>
              <w:rPr>
                <w:rFonts w:eastAsia="Times New Roman"/>
                <w:lang w:eastAsia="de-DE"/>
              </w:rPr>
            </w:pPr>
            <w:r w:rsidRPr="00556FD6">
              <w:rPr>
                <w:rFonts w:eastAsia="Times New Roman"/>
                <w:lang w:eastAsia="de-DE"/>
              </w:rPr>
              <w:t>A</w:t>
            </w:r>
            <w:r>
              <w:rPr>
                <w:rFonts w:eastAsia="Times New Roman"/>
                <w:lang w:eastAsia="de-DE"/>
              </w:rPr>
              <w:t>nliefer</w:t>
            </w:r>
            <w:r w:rsidRPr="00556FD6">
              <w:rPr>
                <w:rFonts w:eastAsia="Times New Roman"/>
                <w:lang w:eastAsia="de-DE"/>
              </w:rPr>
              <w:t xml:space="preserve">ort: </w:t>
            </w:r>
            <w:r>
              <w:rPr>
                <w:rFonts w:eastAsia="Times New Roman"/>
                <w:lang w:eastAsia="de-DE"/>
              </w:rPr>
              <w:t>Küche/Mensa</w:t>
            </w:r>
          </w:p>
          <w:p w14:paraId="0FD47836" w14:textId="77777777" w:rsidR="008C5830" w:rsidRDefault="008C5830" w:rsidP="008C5830">
            <w:pPr>
              <w:spacing w:after="0" w:line="240" w:lineRule="auto"/>
              <w:jc w:val="both"/>
              <w:rPr>
                <w:rFonts w:eastAsia="Times New Roman"/>
                <w:lang w:eastAsia="de-DE"/>
              </w:rPr>
            </w:pPr>
          </w:p>
          <w:p w14:paraId="26000B8D" w14:textId="65146052" w:rsidR="008C5830" w:rsidRPr="00D546BB" w:rsidRDefault="008C5830" w:rsidP="008C5830">
            <w:pPr>
              <w:spacing w:after="0"/>
            </w:pPr>
            <w:r>
              <w:rPr>
                <w:rFonts w:eastAsia="Times New Roman"/>
                <w:lang w:eastAsia="de-DE"/>
              </w:rPr>
              <w:t>Die Anlieferungszeiten sind mit den Schulen bzw. der Leitung der Küche/Mensa abzustimmen. Insbesondere bei den Frischekomponenten ist eine Absprache der Zeiten sinnvoll.</w:t>
            </w:r>
          </w:p>
        </w:tc>
      </w:tr>
      <w:tr w:rsidR="008C5830" w:rsidRPr="009B7DC0" w14:paraId="7C049C7F" w14:textId="77777777" w:rsidTr="009F3554">
        <w:trPr>
          <w:trHeight w:val="372"/>
        </w:trPr>
        <w:tc>
          <w:tcPr>
            <w:tcW w:w="9180" w:type="dxa"/>
            <w:gridSpan w:val="6"/>
            <w:tcBorders>
              <w:top w:val="single" w:sz="4" w:space="0" w:color="auto"/>
              <w:left w:val="single" w:sz="4" w:space="0" w:color="auto"/>
              <w:bottom w:val="single" w:sz="4" w:space="0" w:color="auto"/>
              <w:right w:val="single" w:sz="4" w:space="0" w:color="auto"/>
            </w:tcBorders>
            <w:shd w:val="clear" w:color="auto" w:fill="auto"/>
          </w:tcPr>
          <w:p w14:paraId="5B940CF2" w14:textId="77777777" w:rsidR="008C5830" w:rsidRPr="009B7DC0" w:rsidRDefault="008C5830" w:rsidP="008C5830">
            <w:pPr>
              <w:spacing w:after="0"/>
              <w:rPr>
                <w:b/>
                <w:color w:val="FF0000"/>
              </w:rPr>
            </w:pPr>
            <w:r w:rsidRPr="009B7DC0">
              <w:rPr>
                <w:b/>
                <w:color w:val="FF0000"/>
              </w:rPr>
              <w:lastRenderedPageBreak/>
              <w:t>WICHTIGE HINWEISE</w:t>
            </w:r>
          </w:p>
          <w:p w14:paraId="7281E394" w14:textId="655780BB" w:rsidR="008C5830" w:rsidRPr="000732A2" w:rsidRDefault="008C5830" w:rsidP="000732A2">
            <w:pPr>
              <w:pStyle w:val="Listenabsatz"/>
              <w:numPr>
                <w:ilvl w:val="0"/>
                <w:numId w:val="18"/>
              </w:numPr>
              <w:spacing w:after="0"/>
              <w:rPr>
                <w:b/>
              </w:rPr>
            </w:pPr>
            <w:r w:rsidRPr="006863DE">
              <w:t xml:space="preserve">Bei Abgabe eines Angebotes für das Los 1 (Geschwister-Scholl-Realschule und Geschwister-Scholl-Gymnasium) ist aus organisatorischen Gründen vom Bieter auch ein Angebot für das Los 2 (Grundschule am Kinderbach) abzugeben. Die Vergabe für die Lose 1 und 2 kann nur für beide </w:t>
            </w:r>
            <w:r>
              <w:t xml:space="preserve">Schulen </w:t>
            </w:r>
            <w:r w:rsidRPr="006863DE">
              <w:t>zusammen an denselben</w:t>
            </w:r>
            <w:r w:rsidRPr="006863DE">
              <w:rPr>
                <w:color w:val="FF0000"/>
              </w:rPr>
              <w:t xml:space="preserve"> </w:t>
            </w:r>
            <w:r w:rsidRPr="006863DE">
              <w:t>Dienstleister erfolgen.</w:t>
            </w:r>
          </w:p>
        </w:tc>
      </w:tr>
      <w:tr w:rsidR="008C5830" w:rsidRPr="009B7DC0" w14:paraId="215EBEC5" w14:textId="77777777" w:rsidTr="009F3554">
        <w:trPr>
          <w:trHeight w:val="372"/>
        </w:trPr>
        <w:tc>
          <w:tcPr>
            <w:tcW w:w="9180" w:type="dxa"/>
            <w:gridSpan w:val="6"/>
            <w:tcBorders>
              <w:top w:val="single" w:sz="4" w:space="0" w:color="auto"/>
              <w:left w:val="single" w:sz="4" w:space="0" w:color="auto"/>
              <w:bottom w:val="single" w:sz="4" w:space="0" w:color="auto"/>
              <w:right w:val="single" w:sz="4" w:space="0" w:color="auto"/>
            </w:tcBorders>
            <w:shd w:val="clear" w:color="auto" w:fill="auto"/>
          </w:tcPr>
          <w:p w14:paraId="57F4BE87" w14:textId="77777777" w:rsidR="008C5830" w:rsidRDefault="008C5830" w:rsidP="008C5830">
            <w:pPr>
              <w:pStyle w:val="Listenabsatz"/>
              <w:numPr>
                <w:ilvl w:val="0"/>
                <w:numId w:val="18"/>
              </w:numPr>
              <w:spacing w:after="0"/>
            </w:pPr>
            <w:r w:rsidRPr="006863DE">
              <w:t>Bei de</w:t>
            </w:r>
            <w:r>
              <w:t>n</w:t>
            </w:r>
            <w:r w:rsidRPr="006863DE">
              <w:t xml:space="preserve"> Schule</w:t>
            </w:r>
            <w:r>
              <w:t>n</w:t>
            </w:r>
            <w:r w:rsidRPr="006863DE">
              <w:t xml:space="preserve"> handelt es sich um </w:t>
            </w:r>
            <w:r w:rsidRPr="006863DE">
              <w:rPr>
                <w:u w:val="single"/>
              </w:rPr>
              <w:t>Schule</w:t>
            </w:r>
            <w:r>
              <w:rPr>
                <w:u w:val="single"/>
              </w:rPr>
              <w:t>n</w:t>
            </w:r>
            <w:r w:rsidRPr="006863DE">
              <w:rPr>
                <w:u w:val="single"/>
              </w:rPr>
              <w:t xml:space="preserve"> der Sekundarstufe</w:t>
            </w:r>
            <w:r w:rsidRPr="006863DE">
              <w:t xml:space="preserve">. </w:t>
            </w:r>
          </w:p>
          <w:p w14:paraId="636E812E" w14:textId="54821188" w:rsidR="008C5830" w:rsidRPr="007A76CE" w:rsidRDefault="008C5830" w:rsidP="008C5830">
            <w:pPr>
              <w:pStyle w:val="Listenabsatz"/>
              <w:spacing w:after="0"/>
            </w:pPr>
            <w:r w:rsidRPr="007A76CE">
              <w:t>Bitte beachten Sie, auch im Rahmen des Preisangebotsblattes, das z.B. die Orientierungswerte für Lebensmittelmengen über 5 Verpflegungstage pro Schüler*in der Deutschen Gesellschaft für Ernährung e.V., Bonn für Primarstufe und Sekundarstufe jeweils unterschiedlich sind.</w:t>
            </w:r>
          </w:p>
        </w:tc>
      </w:tr>
      <w:tr w:rsidR="008C5830" w:rsidRPr="009B7DC0" w14:paraId="0943EED4" w14:textId="77777777" w:rsidTr="009F3554">
        <w:trPr>
          <w:trHeight w:val="372"/>
        </w:trPr>
        <w:tc>
          <w:tcPr>
            <w:tcW w:w="9180" w:type="dxa"/>
            <w:gridSpan w:val="6"/>
            <w:tcBorders>
              <w:top w:val="single" w:sz="4" w:space="0" w:color="auto"/>
              <w:left w:val="single" w:sz="4" w:space="0" w:color="auto"/>
              <w:bottom w:val="single" w:sz="4" w:space="0" w:color="auto"/>
              <w:right w:val="single" w:sz="4" w:space="0" w:color="auto"/>
            </w:tcBorders>
            <w:shd w:val="clear" w:color="auto" w:fill="auto"/>
          </w:tcPr>
          <w:p w14:paraId="0E2DFD08" w14:textId="77777777" w:rsidR="008C5830" w:rsidRPr="009B7DC0" w:rsidRDefault="008C5830" w:rsidP="008C5830">
            <w:pPr>
              <w:spacing w:after="0"/>
              <w:rPr>
                <w:b/>
                <w:color w:val="FF0000"/>
              </w:rPr>
            </w:pPr>
            <w:r w:rsidRPr="009B7DC0">
              <w:rPr>
                <w:b/>
                <w:color w:val="FF0000"/>
              </w:rPr>
              <w:t>WICHTIGE HINWEISE</w:t>
            </w:r>
          </w:p>
          <w:p w14:paraId="1550D05C" w14:textId="1E658E69" w:rsidR="008C5830" w:rsidRPr="00586129" w:rsidRDefault="008C5830" w:rsidP="008C5830">
            <w:pPr>
              <w:pStyle w:val="Listenabsatz"/>
              <w:numPr>
                <w:ilvl w:val="0"/>
                <w:numId w:val="18"/>
              </w:numPr>
              <w:spacing w:after="0"/>
              <w:rPr>
                <w:bCs/>
              </w:rPr>
            </w:pPr>
            <w:r w:rsidRPr="00586129">
              <w:rPr>
                <w:bCs/>
              </w:rPr>
              <w:t>Anlieferung: Küche/Mensa</w:t>
            </w:r>
          </w:p>
          <w:p w14:paraId="4BF4CC06" w14:textId="0F5244EF" w:rsidR="008C5830" w:rsidRPr="00FA64E4" w:rsidRDefault="008C5830" w:rsidP="008C5830">
            <w:pPr>
              <w:pStyle w:val="Listenabsatz"/>
              <w:spacing w:after="0"/>
              <w:rPr>
                <w:b/>
              </w:rPr>
            </w:pPr>
            <w:r w:rsidRPr="00FA64E4">
              <w:rPr>
                <w:bCs/>
              </w:rPr>
              <w:t xml:space="preserve">Die Anlieferungszeiten sind mit den Schulen bzw. </w:t>
            </w:r>
            <w:r>
              <w:rPr>
                <w:bCs/>
              </w:rPr>
              <w:t xml:space="preserve">der </w:t>
            </w:r>
            <w:r w:rsidRPr="00FA64E4">
              <w:rPr>
                <w:bCs/>
              </w:rPr>
              <w:t>Leitung der Küche/Mesa abzustimmen.</w:t>
            </w:r>
            <w:r>
              <w:rPr>
                <w:b/>
              </w:rPr>
              <w:t xml:space="preserve"> </w:t>
            </w:r>
          </w:p>
        </w:tc>
      </w:tr>
      <w:tr w:rsidR="008C5830" w:rsidRPr="00481F19" w14:paraId="70CC919B" w14:textId="77777777" w:rsidTr="009F3554">
        <w:trPr>
          <w:trHeight w:val="372"/>
        </w:trPr>
        <w:tc>
          <w:tcPr>
            <w:tcW w:w="9180" w:type="dxa"/>
            <w:gridSpan w:val="6"/>
            <w:tcBorders>
              <w:top w:val="single" w:sz="4" w:space="0" w:color="auto"/>
              <w:left w:val="single" w:sz="4" w:space="0" w:color="auto"/>
              <w:bottom w:val="single" w:sz="4" w:space="0" w:color="auto"/>
              <w:right w:val="single" w:sz="4" w:space="0" w:color="auto"/>
            </w:tcBorders>
            <w:shd w:val="clear" w:color="auto" w:fill="auto"/>
          </w:tcPr>
          <w:p w14:paraId="2EC25891" w14:textId="0B682CAA" w:rsidR="008C5830" w:rsidRPr="00403D18" w:rsidRDefault="008C5830" w:rsidP="008C5830">
            <w:pPr>
              <w:pStyle w:val="Listenabsatz"/>
              <w:numPr>
                <w:ilvl w:val="0"/>
                <w:numId w:val="18"/>
              </w:numPr>
              <w:spacing w:after="0"/>
              <w:rPr>
                <w:bCs/>
              </w:rPr>
            </w:pPr>
            <w:r w:rsidRPr="00403D18">
              <w:rPr>
                <w:color w:val="000000" w:themeColor="text1"/>
              </w:rPr>
              <w:t xml:space="preserve">Ansprechpartnerin für </w:t>
            </w:r>
            <w:r w:rsidRPr="00403D18">
              <w:rPr>
                <w:color w:val="000000" w:themeColor="text1"/>
                <w:u w:val="single"/>
              </w:rPr>
              <w:t>alle</w:t>
            </w:r>
            <w:r w:rsidRPr="00403D18">
              <w:rPr>
                <w:color w:val="000000" w:themeColor="text1"/>
              </w:rPr>
              <w:t xml:space="preserve"> Schulen ist Frau Freitag (Leitung Küche)!</w:t>
            </w:r>
          </w:p>
        </w:tc>
      </w:tr>
    </w:tbl>
    <w:p w14:paraId="65623A95" w14:textId="77777777" w:rsidR="00F10650" w:rsidRPr="0043124C" w:rsidRDefault="00F10650" w:rsidP="00F10650">
      <w:pPr>
        <w:jc w:val="both"/>
      </w:pPr>
    </w:p>
    <w:p w14:paraId="046E4AB0" w14:textId="77777777" w:rsidR="00F10650" w:rsidRPr="00921ACF" w:rsidRDefault="00F10650" w:rsidP="00921ACF">
      <w:pPr>
        <w:rPr>
          <w:u w:val="single"/>
        </w:rPr>
      </w:pPr>
      <w:r w:rsidRPr="00921ACF">
        <w:rPr>
          <w:u w:val="single"/>
        </w:rPr>
        <w:t>7.1.1</w:t>
      </w:r>
      <w:r w:rsidRPr="00921ACF">
        <w:rPr>
          <w:u w:val="single"/>
        </w:rPr>
        <w:tab/>
        <w:t>Verpflegungsangebot</w:t>
      </w:r>
    </w:p>
    <w:p w14:paraId="1A4144B9" w14:textId="0D8D1D0E" w:rsidR="00FF7370" w:rsidRPr="00AE4894" w:rsidRDefault="00FF7370" w:rsidP="00FF7370">
      <w:pPr>
        <w:shd w:val="clear" w:color="auto" w:fill="FFFFFF" w:themeFill="background1"/>
        <w:spacing w:after="0" w:line="240" w:lineRule="auto"/>
        <w:jc w:val="both"/>
        <w:rPr>
          <w:rFonts w:eastAsia="Times New Roman"/>
          <w:lang w:eastAsia="de-DE"/>
        </w:rPr>
      </w:pPr>
      <w:r w:rsidRPr="00AE4894">
        <w:rPr>
          <w:rFonts w:eastAsia="Times New Roman"/>
          <w:lang w:eastAsia="de-DE"/>
        </w:rPr>
        <w:t xml:space="preserve">An der Geschwister-Scholl-Realschule und dem Geschwister-Scholl-Gymnasium </w:t>
      </w:r>
      <w:r w:rsidR="00A50BCC">
        <w:rPr>
          <w:rFonts w:eastAsia="Times New Roman"/>
          <w:lang w:eastAsia="de-DE"/>
        </w:rPr>
        <w:t xml:space="preserve">wird die </w:t>
      </w:r>
      <w:r w:rsidR="00A50BCC" w:rsidRPr="00BE5AF1">
        <w:rPr>
          <w:b/>
        </w:rPr>
        <w:t xml:space="preserve">Tiefkühlkost </w:t>
      </w:r>
      <w:r w:rsidR="00A50BCC" w:rsidRPr="00083899">
        <w:t>u.a. mit verzehr</w:t>
      </w:r>
      <w:r w:rsidR="00A50BCC">
        <w:t xml:space="preserve">- und genussbereiten </w:t>
      </w:r>
      <w:r w:rsidR="00A50BCC" w:rsidRPr="00083899">
        <w:t>bzw. ungeschnittene</w:t>
      </w:r>
      <w:r w:rsidR="00A50BCC">
        <w:t>n</w:t>
      </w:r>
      <w:r w:rsidR="00A50BCC" w:rsidRPr="00083899">
        <w:t xml:space="preserve"> </w:t>
      </w:r>
      <w:r w:rsidR="00A50BCC" w:rsidRPr="00BE5AF1">
        <w:rPr>
          <w:b/>
        </w:rPr>
        <w:t>Frischekomponenten</w:t>
      </w:r>
      <w:r w:rsidR="00A50BCC" w:rsidRPr="00083899">
        <w:t xml:space="preserve"> ergänzt</w:t>
      </w:r>
      <w:r w:rsidR="00A50BCC">
        <w:t>. Es</w:t>
      </w:r>
      <w:r w:rsidR="00A50BCC" w:rsidRPr="00AE4894">
        <w:rPr>
          <w:rFonts w:eastAsia="Times New Roman"/>
          <w:lang w:eastAsia="de-DE"/>
        </w:rPr>
        <w:t xml:space="preserve"> </w:t>
      </w:r>
      <w:r w:rsidRPr="00AE4894">
        <w:rPr>
          <w:rFonts w:eastAsia="Times New Roman"/>
          <w:lang w:eastAsia="de-DE"/>
        </w:rPr>
        <w:t>werden jeweils mindestens vier Menülinien (eine davon vegetarisch</w:t>
      </w:r>
      <w:r w:rsidR="007E23FA">
        <w:rPr>
          <w:rFonts w:eastAsia="Times New Roman"/>
          <w:lang w:eastAsia="de-DE"/>
        </w:rPr>
        <w:t xml:space="preserve">) </w:t>
      </w:r>
      <w:r w:rsidRPr="00AE4894">
        <w:rPr>
          <w:rFonts w:eastAsia="Times New Roman"/>
          <w:lang w:eastAsia="de-DE"/>
        </w:rPr>
        <w:t xml:space="preserve">mit einem Angebot an Gemüse, gegart oder als Rohkost entsprechend den vorgenannten Qualitätsanforderungen </w:t>
      </w:r>
      <w:r w:rsidR="00896C98">
        <w:rPr>
          <w:rFonts w:eastAsia="Times New Roman"/>
          <w:lang w:eastAsia="de-DE"/>
        </w:rPr>
        <w:t xml:space="preserve">(siehe Punkt 3) </w:t>
      </w:r>
      <w:r w:rsidRPr="00AE4894">
        <w:rPr>
          <w:rFonts w:eastAsia="Times New Roman"/>
          <w:lang w:eastAsia="de-DE"/>
        </w:rPr>
        <w:t>und ein täglich wechselndes Dessertangebot an mindestens 4 Tagen angeboten.</w:t>
      </w:r>
      <w:r w:rsidR="008C5830" w:rsidRPr="008C5830">
        <w:t xml:space="preserve"> </w:t>
      </w:r>
    </w:p>
    <w:p w14:paraId="54F62FD1" w14:textId="77777777" w:rsidR="00FF7370" w:rsidRPr="00D91124" w:rsidRDefault="00FF7370" w:rsidP="00FF7370">
      <w:pPr>
        <w:spacing w:after="0" w:line="240" w:lineRule="auto"/>
        <w:jc w:val="both"/>
        <w:rPr>
          <w:rFonts w:eastAsia="Times New Roman"/>
          <w:highlight w:val="yellow"/>
          <w:lang w:eastAsia="de-DE"/>
        </w:rPr>
      </w:pPr>
    </w:p>
    <w:p w14:paraId="538B1AC1" w14:textId="0A7C1541" w:rsidR="00017E90" w:rsidRDefault="00FF7370" w:rsidP="00F10650">
      <w:pPr>
        <w:spacing w:after="0" w:line="240" w:lineRule="auto"/>
        <w:jc w:val="both"/>
        <w:rPr>
          <w:rFonts w:eastAsia="Times New Roman"/>
          <w:lang w:eastAsia="de-DE"/>
        </w:rPr>
      </w:pPr>
      <w:r w:rsidRPr="00AE4894">
        <w:rPr>
          <w:rFonts w:eastAsia="Times New Roman"/>
          <w:lang w:eastAsia="de-DE"/>
        </w:rPr>
        <w:t xml:space="preserve">Salat wird täglich als Beilage am Salatbüffet angeboten. Er besteht aus mindestens 6 abwechslungsreichen Komponenten und ist auch als mögliche Hauptmahlzeit </w:t>
      </w:r>
      <w:r>
        <w:rPr>
          <w:rFonts w:eastAsia="Times New Roman"/>
          <w:lang w:eastAsia="de-DE"/>
        </w:rPr>
        <w:t xml:space="preserve">(eine der vier Menülinien) </w:t>
      </w:r>
      <w:r w:rsidRPr="00AE4894">
        <w:rPr>
          <w:rFonts w:eastAsia="Times New Roman"/>
          <w:lang w:eastAsia="de-DE"/>
        </w:rPr>
        <w:t>anzubieten.</w:t>
      </w:r>
    </w:p>
    <w:p w14:paraId="49BF8475" w14:textId="77777777" w:rsidR="00D22C14" w:rsidRPr="0043124C" w:rsidRDefault="00D22C14" w:rsidP="00F10650">
      <w:pPr>
        <w:spacing w:after="0" w:line="240" w:lineRule="auto"/>
        <w:jc w:val="both"/>
        <w:rPr>
          <w:rFonts w:eastAsia="Times New Roman"/>
          <w:lang w:eastAsia="de-DE"/>
        </w:rPr>
      </w:pPr>
    </w:p>
    <w:p w14:paraId="0E95DE6C" w14:textId="77777777" w:rsidR="00022A00" w:rsidRPr="00BE5AF1" w:rsidRDefault="00022A00" w:rsidP="00022A00">
      <w:pPr>
        <w:spacing w:after="0"/>
        <w:rPr>
          <w:b/>
          <w:u w:val="single"/>
        </w:rPr>
      </w:pPr>
      <w:r w:rsidRPr="00BE5AF1">
        <w:rPr>
          <w:b/>
          <w:u w:val="single"/>
        </w:rPr>
        <w:t>Tiefkühlkost</w:t>
      </w:r>
    </w:p>
    <w:p w14:paraId="26828E8E" w14:textId="77777777" w:rsidR="00022A00" w:rsidRDefault="00022A00" w:rsidP="00022A00">
      <w:pPr>
        <w:spacing w:after="0"/>
      </w:pPr>
      <w:r>
        <w:t>Besonderheit: 1x wöchentlich wird abwechselnd Kuchen oder Eis aus dem Angebot des Tiefkühllieferanten ausgewählt. Dies ist bei den Angeboten/in der gewichteten Angebotsliste/in den Menüplänen zu beachten.</w:t>
      </w:r>
      <w:r w:rsidRPr="00083899">
        <w:t xml:space="preserve"> </w:t>
      </w:r>
    </w:p>
    <w:p w14:paraId="79A3B5B3" w14:textId="77777777" w:rsidR="00022A00" w:rsidRDefault="00022A00" w:rsidP="00022A00">
      <w:pPr>
        <w:spacing w:after="0"/>
      </w:pPr>
      <w:r>
        <w:t>Diese Menüpläne sowie der vom Lieferanten aufgestellte und kalkulierte Artikel-Rahmen, der die Bedingungen aus dem allgemeinen Teil des Leistungsverzeichnisses umfasst, sind Grundlage der Abstimmung zu Beginn der Laufzeit.</w:t>
      </w:r>
    </w:p>
    <w:p w14:paraId="187E853F" w14:textId="77777777" w:rsidR="00022A00" w:rsidRPr="00F85784" w:rsidRDefault="00022A00" w:rsidP="00022A00">
      <w:pPr>
        <w:spacing w:after="0"/>
        <w:rPr>
          <w:u w:val="single"/>
        </w:rPr>
      </w:pPr>
      <w:r w:rsidRPr="00F85784">
        <w:rPr>
          <w:u w:val="single"/>
        </w:rPr>
        <w:t xml:space="preserve">Folgende Besonderheiten </w:t>
      </w:r>
      <w:r>
        <w:rPr>
          <w:u w:val="single"/>
        </w:rPr>
        <w:t>sind zu berücksichtigen</w:t>
      </w:r>
      <w:r w:rsidRPr="00F85784">
        <w:rPr>
          <w:u w:val="single"/>
        </w:rPr>
        <w:t>:</w:t>
      </w:r>
    </w:p>
    <w:p w14:paraId="48CA870C" w14:textId="77777777" w:rsidR="00022A00" w:rsidRDefault="00022A00" w:rsidP="00022A00">
      <w:pPr>
        <w:spacing w:after="0"/>
      </w:pPr>
      <w:r>
        <w:t>Die Schule/OGS erstellt Ihre Menüpläne selbständig. Hierzu ist die Auswahl einzelner Komponenten aus einem Artikel-Rahmen des Dienstleisters, idealerweise über ein von diesem bereitgestellten Internetportal, möglich aus der die Schule dann die Menüs individuell zusammenstellt.</w:t>
      </w:r>
    </w:p>
    <w:p w14:paraId="1CABA3F0" w14:textId="77777777" w:rsidR="00022A00" w:rsidRDefault="00022A00" w:rsidP="00022A00">
      <w:pPr>
        <w:spacing w:after="0"/>
      </w:pPr>
      <w:r>
        <w:t>Bei der Beachtung von Nahrungsmittelunverträglichkeiten / Allergien ist die Unterstützung in diesem Prozess durch den Dienstleister gefordert.</w:t>
      </w:r>
    </w:p>
    <w:p w14:paraId="34491FCD" w14:textId="0FD31E46" w:rsidR="00022A00" w:rsidRDefault="00022A00" w:rsidP="00022A00">
      <w:pPr>
        <w:spacing w:after="0"/>
        <w:rPr>
          <w:b/>
          <w:u w:val="single"/>
        </w:rPr>
      </w:pPr>
      <w:r>
        <w:t xml:space="preserve">Besonderer Wert wird bei den fleischhaltigen Gerichten auf eine Auswahl ohne Schweinefleisch gelegt. </w:t>
      </w:r>
    </w:p>
    <w:p w14:paraId="19A089DC" w14:textId="77777777" w:rsidR="00022A00" w:rsidRDefault="00022A00" w:rsidP="001955E2">
      <w:pPr>
        <w:spacing w:after="0"/>
        <w:rPr>
          <w:b/>
          <w:u w:val="single"/>
        </w:rPr>
      </w:pPr>
    </w:p>
    <w:p w14:paraId="7A897B65" w14:textId="280DCB9D" w:rsidR="001955E2" w:rsidRPr="00BE5AF1" w:rsidRDefault="001955E2" w:rsidP="001955E2">
      <w:pPr>
        <w:spacing w:after="0"/>
        <w:rPr>
          <w:b/>
          <w:u w:val="single"/>
        </w:rPr>
      </w:pPr>
      <w:r>
        <w:rPr>
          <w:b/>
          <w:u w:val="single"/>
        </w:rPr>
        <w:t>Frischekomponenten</w:t>
      </w:r>
    </w:p>
    <w:p w14:paraId="074FBBB8" w14:textId="77777777" w:rsidR="001955E2" w:rsidRDefault="001955E2" w:rsidP="001955E2">
      <w:pPr>
        <w:spacing w:after="0"/>
      </w:pPr>
      <w:r>
        <w:lastRenderedPageBreak/>
        <w:t>Folgende Komponenten werden von der Schule wöchentlich ausgewählt und von Ihnen bei der Preiskalkulation berücksichtigt.</w:t>
      </w:r>
    </w:p>
    <w:p w14:paraId="18E13639" w14:textId="77777777" w:rsidR="001955E2" w:rsidRDefault="001955E2" w:rsidP="001955E2">
      <w:pPr>
        <w:spacing w:after="0"/>
        <w:ind w:left="452"/>
      </w:pPr>
      <w:r>
        <w:t>2 x Dessert in der Woche (in Form von Milch oder Milchprodukten)</w:t>
      </w:r>
    </w:p>
    <w:p w14:paraId="12E9DAE9" w14:textId="77777777" w:rsidR="001955E2" w:rsidRDefault="001955E2" w:rsidP="001955E2">
      <w:pPr>
        <w:spacing w:after="0"/>
        <w:ind w:left="452"/>
      </w:pPr>
      <w:r>
        <w:t>2 x Obst in der Woche</w:t>
      </w:r>
    </w:p>
    <w:p w14:paraId="307FEAF2" w14:textId="77777777" w:rsidR="001955E2" w:rsidRDefault="001955E2" w:rsidP="001955E2">
      <w:pPr>
        <w:spacing w:after="0"/>
        <w:ind w:left="452"/>
      </w:pPr>
      <w:r>
        <w:t>5 x Rohkost in der Woche (mit Dip)</w:t>
      </w:r>
    </w:p>
    <w:p w14:paraId="366518A3" w14:textId="77777777" w:rsidR="001955E2" w:rsidRDefault="001955E2" w:rsidP="001955E2">
      <w:pPr>
        <w:spacing w:after="0"/>
        <w:ind w:left="452"/>
      </w:pPr>
      <w:r>
        <w:t>5 x Salat in der Woche (mit separater Sauce)</w:t>
      </w:r>
    </w:p>
    <w:p w14:paraId="5F6EED12" w14:textId="77777777" w:rsidR="001955E2" w:rsidRDefault="001955E2" w:rsidP="001955E2">
      <w:pPr>
        <w:spacing w:after="0"/>
        <w:ind w:left="452"/>
      </w:pPr>
      <w:r>
        <w:t>4 x Extra-Obst für den Nachmittag/Woche</w:t>
      </w:r>
    </w:p>
    <w:p w14:paraId="1101BB53" w14:textId="77777777" w:rsidR="00D22C14" w:rsidRDefault="00D22C14" w:rsidP="001955E2">
      <w:pPr>
        <w:spacing w:after="0"/>
        <w:rPr>
          <w:u w:val="single"/>
        </w:rPr>
      </w:pPr>
    </w:p>
    <w:p w14:paraId="3D89ACCC" w14:textId="1FB58024" w:rsidR="001955E2" w:rsidRPr="00F85784" w:rsidRDefault="001955E2" w:rsidP="001955E2">
      <w:pPr>
        <w:spacing w:after="0"/>
        <w:rPr>
          <w:u w:val="single"/>
        </w:rPr>
      </w:pPr>
      <w:r w:rsidRPr="00F85784">
        <w:rPr>
          <w:u w:val="single"/>
        </w:rPr>
        <w:t xml:space="preserve">Folgende Besonderheiten </w:t>
      </w:r>
      <w:r>
        <w:rPr>
          <w:u w:val="single"/>
        </w:rPr>
        <w:t>sind zu berücksichtigen</w:t>
      </w:r>
      <w:r w:rsidRPr="00F85784">
        <w:rPr>
          <w:u w:val="single"/>
        </w:rPr>
        <w:t>:</w:t>
      </w:r>
    </w:p>
    <w:p w14:paraId="65B6DF1B" w14:textId="77777777" w:rsidR="001955E2" w:rsidRDefault="001955E2" w:rsidP="001955E2">
      <w:pPr>
        <w:tabs>
          <w:tab w:val="left" w:pos="323"/>
        </w:tabs>
        <w:spacing w:after="0"/>
      </w:pPr>
      <w:r>
        <w:t>Die Schule erhält alle 14 Tage eine Aufstellung für Obst, Rohkostgemüse und Salat aus denen durch die Schule mindestens 6 Obst-, 5 Rohkost- und 3 Salatarten für den täglichen Bedarf ausgewählt werden.</w:t>
      </w:r>
      <w:r w:rsidRPr="006159BE">
        <w:rPr>
          <w:b/>
        </w:rPr>
        <w:t xml:space="preserve"> Obst, Rohkost und Salat werden ungeschnitten (als Stückware) angeliefert.</w:t>
      </w:r>
    </w:p>
    <w:p w14:paraId="3399F636" w14:textId="77777777" w:rsidR="001955E2" w:rsidRDefault="001955E2" w:rsidP="001955E2">
      <w:pPr>
        <w:spacing w:after="0"/>
      </w:pPr>
      <w:r>
        <w:t xml:space="preserve">Die Anlieferung der einzelnen Arten von Frischekomponenten hat zu dem Tag zu erfolgen, der in der Bestellung von der Schule angegeben wird. Dessert aus Milch oder Milchprodukten wie Stippmilch, Fruchtjoghurt o.ä. wird grundsätzlich montags mitangeliefert. </w:t>
      </w:r>
    </w:p>
    <w:p w14:paraId="34874292" w14:textId="77777777" w:rsidR="001955E2" w:rsidRDefault="001955E2" w:rsidP="001955E2">
      <w:pPr>
        <w:spacing w:after="0"/>
      </w:pPr>
      <w:r>
        <w:t xml:space="preserve">Da nach derzeitigem Stand grundsätzlich von einer </w:t>
      </w:r>
      <w:r w:rsidRPr="00C23362">
        <w:rPr>
          <w:u w:val="single"/>
        </w:rPr>
        <w:t xml:space="preserve">Anlieferung </w:t>
      </w:r>
      <w:r>
        <w:rPr>
          <w:u w:val="single"/>
        </w:rPr>
        <w:t>1-</w:t>
      </w:r>
      <w:r w:rsidRPr="00C23362">
        <w:rPr>
          <w:u w:val="single"/>
        </w:rPr>
        <w:t>2x pro Woche</w:t>
      </w:r>
      <w:r>
        <w:t xml:space="preserve"> (bei anschließend ordnungsgemäßer Lagerung vor Ort) auszugehen ist, muss der Caterer eine dem Lieferintervall entsprechende Qualität und Haltbarkeit der jeweils gelieferten Lebensmittel gewährleisten.</w:t>
      </w:r>
    </w:p>
    <w:p w14:paraId="4411A36B" w14:textId="77777777" w:rsidR="001955E2" w:rsidRDefault="001955E2" w:rsidP="001955E2">
      <w:pPr>
        <w:spacing w:after="0"/>
      </w:pPr>
      <w:r>
        <w:t>Die Schule steht in ständigem Austausch mit dem Dienstleister, so dass bei der Speisenplanung auch kurzfristige Wünsche berücksichtig werden können.</w:t>
      </w:r>
    </w:p>
    <w:p w14:paraId="73B72B8A" w14:textId="77777777" w:rsidR="001955E2" w:rsidRPr="00AE4894" w:rsidRDefault="001955E2" w:rsidP="001955E2">
      <w:pPr>
        <w:spacing w:after="0" w:line="240" w:lineRule="auto"/>
        <w:jc w:val="both"/>
        <w:rPr>
          <w:rFonts w:eastAsia="Times New Roman"/>
          <w:lang w:eastAsia="de-DE"/>
        </w:rPr>
      </w:pPr>
      <w:r w:rsidRPr="00AE4894">
        <w:rPr>
          <w:rFonts w:eastAsia="Times New Roman"/>
          <w:lang w:eastAsia="de-DE"/>
        </w:rPr>
        <w:t>Für das täglich Getränkeangebot von Trink- und Mineralwasser steh</w:t>
      </w:r>
      <w:r>
        <w:rPr>
          <w:rFonts w:eastAsia="Times New Roman"/>
          <w:lang w:eastAsia="de-DE"/>
        </w:rPr>
        <w:t>t</w:t>
      </w:r>
      <w:r w:rsidRPr="00AE4894">
        <w:rPr>
          <w:rFonts w:eastAsia="Times New Roman"/>
          <w:lang w:eastAsia="de-DE"/>
        </w:rPr>
        <w:t xml:space="preserve"> kostenlos </w:t>
      </w:r>
      <w:r>
        <w:rPr>
          <w:rFonts w:eastAsia="Times New Roman"/>
          <w:lang w:eastAsia="de-DE"/>
        </w:rPr>
        <w:t>eine Wasserspenderstation</w:t>
      </w:r>
      <w:r w:rsidRPr="00AE4894">
        <w:rPr>
          <w:rFonts w:eastAsia="Times New Roman"/>
          <w:lang w:eastAsia="de-DE"/>
        </w:rPr>
        <w:t>. D</w:t>
      </w:r>
      <w:r>
        <w:rPr>
          <w:rFonts w:eastAsia="Times New Roman"/>
          <w:lang w:eastAsia="de-DE"/>
        </w:rPr>
        <w:t>er Dienstleister</w:t>
      </w:r>
      <w:r w:rsidRPr="00AE4894">
        <w:rPr>
          <w:rFonts w:eastAsia="Times New Roman"/>
          <w:lang w:eastAsia="de-DE"/>
        </w:rPr>
        <w:t xml:space="preserve"> sorgt für </w:t>
      </w:r>
      <w:r>
        <w:rPr>
          <w:rFonts w:eastAsia="Times New Roman"/>
          <w:lang w:eastAsia="de-DE"/>
        </w:rPr>
        <w:t>den</w:t>
      </w:r>
      <w:r w:rsidRPr="00AE4894">
        <w:rPr>
          <w:rFonts w:eastAsia="Times New Roman"/>
          <w:lang w:eastAsia="de-DE"/>
        </w:rPr>
        <w:t xml:space="preserve"> Ersatz der Kohlesäurekartuschen</w:t>
      </w:r>
      <w:r>
        <w:rPr>
          <w:rFonts w:eastAsia="Times New Roman"/>
          <w:lang w:eastAsia="de-DE"/>
        </w:rPr>
        <w:t xml:space="preserve"> und die </w:t>
      </w:r>
      <w:r w:rsidRPr="00AE4894">
        <w:rPr>
          <w:rFonts w:eastAsia="Times New Roman"/>
          <w:lang w:eastAsia="de-DE"/>
        </w:rPr>
        <w:t>regelmäßige halbjährliche Wartung</w:t>
      </w:r>
      <w:r>
        <w:rPr>
          <w:rFonts w:eastAsia="Times New Roman"/>
          <w:lang w:eastAsia="de-DE"/>
        </w:rPr>
        <w:t xml:space="preserve">. </w:t>
      </w:r>
      <w:r w:rsidRPr="00AE4894">
        <w:rPr>
          <w:rFonts w:eastAsia="Times New Roman"/>
          <w:lang w:eastAsia="de-DE"/>
        </w:rPr>
        <w:t>Die Wartungsprotokolle sind dem Amt für Schule und Weiterbildung vorzulegen.</w:t>
      </w:r>
    </w:p>
    <w:p w14:paraId="22316E65" w14:textId="77777777" w:rsidR="008A4A4F" w:rsidRDefault="008A4A4F" w:rsidP="00F10650">
      <w:pPr>
        <w:spacing w:after="0" w:line="240" w:lineRule="auto"/>
        <w:jc w:val="both"/>
        <w:rPr>
          <w:rFonts w:eastAsia="Times New Roman" w:cs="Times New Roman"/>
          <w:szCs w:val="28"/>
          <w:u w:val="single"/>
          <w:lang w:eastAsia="de-DE"/>
        </w:rPr>
      </w:pPr>
    </w:p>
    <w:p w14:paraId="7D82A76E" w14:textId="3F0AFCAC" w:rsidR="00F10650" w:rsidRPr="00921ACF" w:rsidRDefault="00F10650" w:rsidP="00921ACF">
      <w:pPr>
        <w:rPr>
          <w:u w:val="single"/>
        </w:rPr>
      </w:pPr>
      <w:r w:rsidRPr="00921ACF">
        <w:rPr>
          <w:u w:val="single"/>
        </w:rPr>
        <w:t>7.1.2</w:t>
      </w:r>
      <w:r w:rsidRPr="00921ACF">
        <w:rPr>
          <w:u w:val="single"/>
        </w:rPr>
        <w:tab/>
        <w:t>Verpflegungs- und Ausgabesystem</w:t>
      </w:r>
    </w:p>
    <w:p w14:paraId="44143CC2" w14:textId="77777777" w:rsidR="00FF7370" w:rsidRDefault="00FF7370" w:rsidP="00FF7370">
      <w:pPr>
        <w:spacing w:after="0" w:line="240" w:lineRule="auto"/>
        <w:jc w:val="both"/>
        <w:rPr>
          <w:rFonts w:eastAsia="Times New Roman"/>
          <w:lang w:eastAsia="de-DE"/>
        </w:rPr>
      </w:pPr>
      <w:r w:rsidRPr="00EF6562">
        <w:rPr>
          <w:rFonts w:eastAsia="Times New Roman"/>
          <w:lang w:eastAsia="de-DE"/>
        </w:rPr>
        <w:t xml:space="preserve">Verpflegungssystem </w:t>
      </w:r>
      <w:r w:rsidRPr="00EF6562">
        <w:rPr>
          <w:rFonts w:eastAsia="Times New Roman"/>
          <w:b/>
          <w:lang w:eastAsia="de-DE"/>
        </w:rPr>
        <w:t>„Tiefkühlkostsystem Cook &amp; Freeze“</w:t>
      </w:r>
      <w:r w:rsidRPr="00EF6562">
        <w:rPr>
          <w:rFonts w:eastAsia="Times New Roman"/>
          <w:lang w:eastAsia="de-DE"/>
        </w:rPr>
        <w:t xml:space="preserve"> </w:t>
      </w:r>
      <w:r>
        <w:rPr>
          <w:rFonts w:eastAsia="Times New Roman"/>
          <w:lang w:eastAsia="de-DE"/>
        </w:rPr>
        <w:t>ergänzt mit einem hohen Anteil an frischen Lebensmitteln/Frischekomponenten (Salat, Dessert).</w:t>
      </w:r>
    </w:p>
    <w:p w14:paraId="576BC534" w14:textId="77777777" w:rsidR="00FF7370" w:rsidRDefault="00FF7370" w:rsidP="00FF7370">
      <w:pPr>
        <w:spacing w:after="0" w:line="240" w:lineRule="auto"/>
        <w:jc w:val="both"/>
        <w:rPr>
          <w:rFonts w:eastAsia="Times New Roman"/>
          <w:lang w:eastAsia="de-DE"/>
        </w:rPr>
      </w:pPr>
    </w:p>
    <w:p w14:paraId="5C7936DA" w14:textId="7750C26A" w:rsidR="00FF7370" w:rsidRDefault="00FF7370" w:rsidP="00FF7370">
      <w:pPr>
        <w:spacing w:after="0" w:line="240" w:lineRule="auto"/>
        <w:jc w:val="both"/>
        <w:rPr>
          <w:rFonts w:eastAsia="Times New Roman"/>
          <w:b/>
          <w:lang w:eastAsia="de-DE"/>
        </w:rPr>
      </w:pPr>
      <w:r w:rsidRPr="00E94961">
        <w:rPr>
          <w:rFonts w:eastAsia="Times New Roman"/>
          <w:lang w:eastAsia="de-DE"/>
        </w:rPr>
        <w:t xml:space="preserve">Anlieferungsintervall: </w:t>
      </w:r>
      <w:r w:rsidR="0082514B">
        <w:rPr>
          <w:rFonts w:eastAsia="Times New Roman"/>
          <w:lang w:eastAsia="de-DE"/>
        </w:rPr>
        <w:t>1-</w:t>
      </w:r>
      <w:r w:rsidRPr="009804A4">
        <w:rPr>
          <w:rFonts w:eastAsia="Times New Roman"/>
          <w:b/>
          <w:lang w:eastAsia="de-DE"/>
        </w:rPr>
        <w:t>2x in der Woche</w:t>
      </w:r>
    </w:p>
    <w:p w14:paraId="313A36AB" w14:textId="77777777" w:rsidR="00FF7370" w:rsidRDefault="00FF7370" w:rsidP="00FF7370">
      <w:pPr>
        <w:spacing w:after="0" w:line="240" w:lineRule="auto"/>
        <w:jc w:val="both"/>
        <w:rPr>
          <w:rFonts w:eastAsia="Times New Roman"/>
          <w:b/>
          <w:lang w:eastAsia="de-DE"/>
        </w:rPr>
      </w:pPr>
    </w:p>
    <w:p w14:paraId="2150000F" w14:textId="77777777" w:rsidR="00FF7370" w:rsidRDefault="00FF7370" w:rsidP="00FF7370">
      <w:pPr>
        <w:spacing w:after="0" w:line="240" w:lineRule="auto"/>
        <w:jc w:val="both"/>
        <w:rPr>
          <w:rFonts w:eastAsia="Times New Roman"/>
          <w:lang w:eastAsia="de-DE"/>
        </w:rPr>
      </w:pPr>
      <w:r w:rsidRPr="00556FD6">
        <w:rPr>
          <w:rFonts w:eastAsia="Times New Roman"/>
          <w:lang w:eastAsia="de-DE"/>
        </w:rPr>
        <w:t>A</w:t>
      </w:r>
      <w:r>
        <w:rPr>
          <w:rFonts w:eastAsia="Times New Roman"/>
          <w:lang w:eastAsia="de-DE"/>
        </w:rPr>
        <w:t>nliefer</w:t>
      </w:r>
      <w:r w:rsidRPr="00556FD6">
        <w:rPr>
          <w:rFonts w:eastAsia="Times New Roman"/>
          <w:lang w:eastAsia="de-DE"/>
        </w:rPr>
        <w:t xml:space="preserve">ort: </w:t>
      </w:r>
      <w:r>
        <w:rPr>
          <w:rFonts w:eastAsia="Times New Roman"/>
          <w:lang w:eastAsia="de-DE"/>
        </w:rPr>
        <w:t>Küche/Mensa</w:t>
      </w:r>
    </w:p>
    <w:p w14:paraId="151F134C" w14:textId="77777777" w:rsidR="00FF7370" w:rsidRDefault="00FF7370" w:rsidP="00FF7370">
      <w:pPr>
        <w:spacing w:after="0" w:line="240" w:lineRule="auto"/>
        <w:jc w:val="both"/>
        <w:rPr>
          <w:rFonts w:eastAsia="Times New Roman"/>
          <w:lang w:eastAsia="de-DE"/>
        </w:rPr>
      </w:pPr>
    </w:p>
    <w:p w14:paraId="643407E6" w14:textId="77777777" w:rsidR="00FF7370" w:rsidRPr="00545A33" w:rsidRDefault="00FF7370" w:rsidP="00FF7370">
      <w:pPr>
        <w:spacing w:after="0" w:line="240" w:lineRule="auto"/>
        <w:jc w:val="both"/>
        <w:rPr>
          <w:rFonts w:eastAsia="Times New Roman"/>
          <w:color w:val="FF0000"/>
          <w:lang w:eastAsia="de-DE"/>
        </w:rPr>
      </w:pPr>
      <w:r>
        <w:rPr>
          <w:rFonts w:eastAsia="Times New Roman"/>
          <w:lang w:eastAsia="de-DE"/>
        </w:rPr>
        <w:t xml:space="preserve">Die Anlieferungszeiten sind mit den Schulen bzw. der Leitung der Küche/Mensa abzustimmen. Insbesondere bei den Frischekomponenten ist eine Absprache der Zeiten sinnvoll. </w:t>
      </w:r>
    </w:p>
    <w:p w14:paraId="3B1FF2B9" w14:textId="77777777" w:rsidR="00FF7370" w:rsidRPr="00EF6562" w:rsidRDefault="00FF7370" w:rsidP="00FF7370">
      <w:pPr>
        <w:spacing w:after="0" w:line="240" w:lineRule="auto"/>
        <w:jc w:val="both"/>
        <w:rPr>
          <w:rFonts w:eastAsia="Times New Roman"/>
          <w:lang w:eastAsia="de-DE"/>
        </w:rPr>
      </w:pPr>
    </w:p>
    <w:p w14:paraId="53AF79D3" w14:textId="77777777" w:rsidR="00FF7370" w:rsidRDefault="00FF7370" w:rsidP="00FF7370">
      <w:pPr>
        <w:spacing w:after="0" w:line="240" w:lineRule="auto"/>
        <w:jc w:val="both"/>
        <w:rPr>
          <w:rFonts w:eastAsia="Times New Roman"/>
          <w:lang w:eastAsia="de-DE"/>
        </w:rPr>
      </w:pPr>
      <w:r w:rsidRPr="00AE4894">
        <w:rPr>
          <w:rFonts w:eastAsia="Times New Roman"/>
          <w:lang w:eastAsia="de-DE"/>
        </w:rPr>
        <w:t>Die Essensausgabe erfolgt über 2 eingerichtete Menüausgaben im Cafeteria-/Tablettsystem über eine Ausgabetheke.</w:t>
      </w:r>
    </w:p>
    <w:p w14:paraId="54079D2A" w14:textId="4706FC52" w:rsidR="00F10650" w:rsidRPr="00921ACF" w:rsidRDefault="00F10650" w:rsidP="00921ACF">
      <w:pPr>
        <w:rPr>
          <w:u w:val="single"/>
        </w:rPr>
      </w:pPr>
      <w:r w:rsidRPr="00921ACF">
        <w:rPr>
          <w:u w:val="single"/>
        </w:rPr>
        <w:t>7.1.3</w:t>
      </w:r>
      <w:r w:rsidRPr="00921ACF">
        <w:rPr>
          <w:u w:val="single"/>
        </w:rPr>
        <w:tab/>
      </w:r>
      <w:r w:rsidR="00E82B8C" w:rsidRPr="00921ACF">
        <w:rPr>
          <w:u w:val="single"/>
        </w:rPr>
        <w:t>Bestell- und Abrechn</w:t>
      </w:r>
      <w:r w:rsidR="00C27A92" w:rsidRPr="00921ACF">
        <w:rPr>
          <w:u w:val="single"/>
        </w:rPr>
        <w:t>un</w:t>
      </w:r>
      <w:r w:rsidR="00E82B8C" w:rsidRPr="00921ACF">
        <w:rPr>
          <w:u w:val="single"/>
        </w:rPr>
        <w:t>gsverfahren</w:t>
      </w:r>
    </w:p>
    <w:p w14:paraId="6B0079E1" w14:textId="77777777" w:rsidR="00FF7370" w:rsidRPr="00AE4894" w:rsidRDefault="00FF7370" w:rsidP="00FF7370">
      <w:pPr>
        <w:spacing w:after="0" w:line="240" w:lineRule="auto"/>
        <w:jc w:val="both"/>
        <w:rPr>
          <w:rFonts w:eastAsia="Times New Roman"/>
          <w:lang w:eastAsia="de-DE"/>
        </w:rPr>
      </w:pPr>
      <w:r w:rsidRPr="00AE4894">
        <w:rPr>
          <w:rFonts w:eastAsia="Times New Roman"/>
          <w:lang w:eastAsia="de-DE"/>
        </w:rPr>
        <w:t>Eine Umbestellung des Essens ist mindestens bis Mittwoch (9.30 Uhr) der vorangehenden Woche möglich.</w:t>
      </w:r>
    </w:p>
    <w:p w14:paraId="0C508A1A" w14:textId="718AFC98" w:rsidR="00FF7370" w:rsidRPr="00AE4894" w:rsidRDefault="00FF7370" w:rsidP="00FF7370">
      <w:pPr>
        <w:spacing w:after="0" w:line="240" w:lineRule="auto"/>
        <w:jc w:val="both"/>
        <w:rPr>
          <w:rFonts w:eastAsia="Times New Roman"/>
          <w:lang w:eastAsia="de-DE"/>
        </w:rPr>
      </w:pPr>
      <w:r w:rsidRPr="00AE4894">
        <w:rPr>
          <w:rFonts w:eastAsia="Times New Roman"/>
          <w:lang w:eastAsia="de-DE"/>
        </w:rPr>
        <w:t xml:space="preserve">Änderungen in der Anzahl der Essensteilnehmer (Bestellungen/Abbestellungen) sollten noch kurzfristig (täglich bis </w:t>
      </w:r>
      <w:r w:rsidR="00A72C6F">
        <w:rPr>
          <w:rFonts w:eastAsia="Times New Roman"/>
          <w:lang w:eastAsia="de-DE"/>
        </w:rPr>
        <w:t>8</w:t>
      </w:r>
      <w:r w:rsidRPr="00AE4894">
        <w:rPr>
          <w:rFonts w:eastAsia="Times New Roman"/>
          <w:lang w:eastAsia="de-DE"/>
        </w:rPr>
        <w:t xml:space="preserve"> Uhr) möglich sein – sh. Ziffer 1.2.</w:t>
      </w:r>
    </w:p>
    <w:p w14:paraId="37D906BD" w14:textId="77777777" w:rsidR="00F455AC" w:rsidRPr="0043124C" w:rsidRDefault="00F455AC" w:rsidP="00F10650">
      <w:pPr>
        <w:spacing w:after="0" w:line="240" w:lineRule="auto"/>
        <w:jc w:val="both"/>
        <w:rPr>
          <w:rFonts w:eastAsia="Times New Roman" w:cs="Times New Roman"/>
          <w:szCs w:val="28"/>
          <w:lang w:eastAsia="de-DE"/>
        </w:rPr>
      </w:pPr>
    </w:p>
    <w:p w14:paraId="26D4CCB4" w14:textId="787CEDC1" w:rsidR="00FF7370" w:rsidRDefault="00FF7370" w:rsidP="00FF7370">
      <w:pPr>
        <w:spacing w:after="0" w:line="240" w:lineRule="auto"/>
        <w:jc w:val="both"/>
        <w:rPr>
          <w:rFonts w:eastAsia="Times New Roman"/>
          <w:lang w:eastAsia="de-DE"/>
        </w:rPr>
      </w:pPr>
      <w:r>
        <w:rPr>
          <w:rFonts w:eastAsia="Times New Roman" w:cs="Times New Roman"/>
          <w:szCs w:val="28"/>
          <w:u w:val="single"/>
          <w:lang w:eastAsia="de-DE"/>
        </w:rPr>
        <w:t>7</w:t>
      </w:r>
      <w:r w:rsidRPr="00870E03">
        <w:rPr>
          <w:rFonts w:eastAsia="Times New Roman" w:cs="Times New Roman"/>
          <w:szCs w:val="28"/>
          <w:u w:val="single"/>
          <w:lang w:eastAsia="de-DE"/>
        </w:rPr>
        <w:t>.1.</w:t>
      </w:r>
      <w:r>
        <w:rPr>
          <w:rFonts w:eastAsia="Times New Roman" w:cs="Times New Roman"/>
          <w:szCs w:val="28"/>
          <w:u w:val="single"/>
          <w:lang w:eastAsia="de-DE"/>
        </w:rPr>
        <w:t>4</w:t>
      </w:r>
      <w:r w:rsidRPr="00870E03">
        <w:rPr>
          <w:rFonts w:eastAsia="Times New Roman" w:cs="Times New Roman"/>
          <w:szCs w:val="28"/>
          <w:u w:val="single"/>
          <w:lang w:eastAsia="de-DE"/>
        </w:rPr>
        <w:tab/>
      </w:r>
      <w:r>
        <w:rPr>
          <w:rFonts w:eastAsia="Times New Roman" w:cs="Times New Roman"/>
          <w:szCs w:val="28"/>
          <w:u w:val="single"/>
          <w:lang w:eastAsia="de-DE"/>
        </w:rPr>
        <w:t>Personal</w:t>
      </w:r>
    </w:p>
    <w:p w14:paraId="568552F9" w14:textId="77777777" w:rsidR="00921ACF" w:rsidRPr="00870E03" w:rsidRDefault="00921ACF" w:rsidP="00FF7370">
      <w:pPr>
        <w:spacing w:after="0" w:line="240" w:lineRule="auto"/>
        <w:jc w:val="both"/>
        <w:rPr>
          <w:rFonts w:eastAsia="Times New Roman"/>
          <w:lang w:eastAsia="de-DE"/>
        </w:rPr>
      </w:pPr>
    </w:p>
    <w:p w14:paraId="4CBDDC92" w14:textId="77777777" w:rsidR="00FF7370" w:rsidRDefault="00FF7370" w:rsidP="00FF7370">
      <w:pPr>
        <w:spacing w:after="0" w:line="240" w:lineRule="auto"/>
        <w:jc w:val="both"/>
        <w:rPr>
          <w:rFonts w:eastAsia="Times New Roman" w:cs="Times New Roman"/>
          <w:szCs w:val="28"/>
          <w:lang w:eastAsia="de-DE"/>
        </w:rPr>
      </w:pPr>
      <w:r w:rsidRPr="00891370">
        <w:rPr>
          <w:rFonts w:eastAsia="Times New Roman" w:cs="Times New Roman"/>
          <w:szCs w:val="28"/>
          <w:lang w:eastAsia="de-DE"/>
        </w:rPr>
        <w:t>Die Küche wird mit städtischem Personal bewirtschaftet.</w:t>
      </w:r>
      <w:r>
        <w:rPr>
          <w:rFonts w:eastAsia="Times New Roman" w:cs="Times New Roman"/>
          <w:szCs w:val="28"/>
          <w:lang w:eastAsia="de-DE"/>
        </w:rPr>
        <w:t xml:space="preserve"> </w:t>
      </w:r>
    </w:p>
    <w:p w14:paraId="1BE45C86" w14:textId="6DD79184" w:rsidR="00F10650" w:rsidRPr="0043124C" w:rsidRDefault="00F10650" w:rsidP="00F10650">
      <w:pPr>
        <w:spacing w:after="0" w:line="240" w:lineRule="auto"/>
        <w:jc w:val="both"/>
        <w:rPr>
          <w:rFonts w:eastAsia="Times New Roman" w:cs="Times New Roman"/>
          <w:szCs w:val="28"/>
          <w:lang w:eastAsia="de-DE"/>
        </w:rPr>
      </w:pPr>
    </w:p>
    <w:p w14:paraId="10A42CFF" w14:textId="77777777" w:rsidR="009D251F" w:rsidRDefault="009D251F" w:rsidP="00F455AC">
      <w:pPr>
        <w:spacing w:after="0" w:line="240" w:lineRule="auto"/>
        <w:jc w:val="both"/>
        <w:rPr>
          <w:rFonts w:eastAsia="Times New Roman" w:cs="Times New Roman"/>
          <w:szCs w:val="28"/>
          <w:u w:val="single"/>
          <w:lang w:eastAsia="de-DE"/>
        </w:rPr>
      </w:pPr>
    </w:p>
    <w:p w14:paraId="79DD466B" w14:textId="77777777" w:rsidR="00F455AC" w:rsidRDefault="00F455AC" w:rsidP="00F10650">
      <w:pPr>
        <w:spacing w:after="0" w:line="240" w:lineRule="auto"/>
        <w:jc w:val="both"/>
        <w:rPr>
          <w:rFonts w:eastAsia="Times New Roman" w:cs="Times New Roman"/>
          <w:szCs w:val="28"/>
          <w:lang w:eastAsia="de-DE"/>
        </w:rPr>
      </w:pPr>
    </w:p>
    <w:p w14:paraId="38E37593" w14:textId="243EE674" w:rsidR="00F10650" w:rsidRPr="0043124C" w:rsidRDefault="00F10650" w:rsidP="00F10650">
      <w:pPr>
        <w:spacing w:after="0" w:line="240" w:lineRule="auto"/>
        <w:jc w:val="both"/>
        <w:rPr>
          <w:rFonts w:eastAsia="Times New Roman" w:cs="Times New Roman"/>
          <w:szCs w:val="28"/>
          <w:lang w:eastAsia="de-DE"/>
        </w:rPr>
      </w:pPr>
      <w:r w:rsidRPr="0043124C">
        <w:rPr>
          <w:rFonts w:eastAsia="Times New Roman" w:cs="Times New Roman"/>
          <w:szCs w:val="28"/>
          <w:lang w:eastAsia="de-DE"/>
        </w:rPr>
        <w:br w:type="page"/>
      </w:r>
    </w:p>
    <w:p w14:paraId="696C40B4" w14:textId="77777777" w:rsidR="00F455AC" w:rsidRPr="0043124C" w:rsidRDefault="00F455AC" w:rsidP="00F455AC">
      <w:pPr>
        <w:spacing w:after="0" w:line="240" w:lineRule="auto"/>
        <w:jc w:val="both"/>
        <w:rPr>
          <w:rFonts w:eastAsia="Times New Roman"/>
          <w:lang w:eastAsia="de-DE"/>
        </w:rPr>
      </w:pPr>
    </w:p>
    <w:p w14:paraId="78FB2B81" w14:textId="4D4B5CF4" w:rsidR="00F10650" w:rsidRPr="0043124C" w:rsidRDefault="00F10650" w:rsidP="004A3DCF">
      <w:pPr>
        <w:pStyle w:val="berschrift1"/>
      </w:pPr>
      <w:bookmarkStart w:id="95" w:name="_Toc40337667"/>
      <w:bookmarkStart w:id="96" w:name="_Toc231999772"/>
      <w:bookmarkStart w:id="97" w:name="_Toc407699903"/>
      <w:bookmarkStart w:id="98" w:name="_Toc409505144"/>
      <w:r w:rsidRPr="0043124C">
        <w:t>7.</w:t>
      </w:r>
      <w:r>
        <w:t>2</w:t>
      </w:r>
      <w:r w:rsidRPr="0043124C">
        <w:tab/>
      </w:r>
      <w:bookmarkEnd w:id="95"/>
      <w:r w:rsidR="00C6017F">
        <w:t>Grundschule am Kinderbach im Schulzentrum Kinderhaus</w:t>
      </w:r>
      <w:r w:rsidR="00E82B8C">
        <w:t xml:space="preserve"> - Dienstleistungsvertrag</w:t>
      </w:r>
      <w:r w:rsidR="000B137E">
        <w:t xml:space="preserve"> (Los</w:t>
      </w:r>
      <w:r w:rsidR="00DB0F2C">
        <w:t xml:space="preserve"> </w:t>
      </w:r>
      <w:r w:rsidR="000B137E">
        <w:t>2)</w:t>
      </w:r>
      <w:bookmarkEnd w:id="96"/>
    </w:p>
    <w:bookmarkEnd w:id="97"/>
    <w:bookmarkEnd w:id="98"/>
    <w:p w14:paraId="7588B9CB" w14:textId="77777777" w:rsidR="005C6706" w:rsidRDefault="005C6706" w:rsidP="00F10650">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50"/>
        <w:gridCol w:w="443"/>
        <w:gridCol w:w="2268"/>
        <w:gridCol w:w="1984"/>
      </w:tblGrid>
      <w:tr w:rsidR="005C6706" w:rsidRPr="00481F19" w14:paraId="53BD9B4F" w14:textId="77777777" w:rsidTr="009F3554">
        <w:trPr>
          <w:trHeight w:val="1461"/>
        </w:trPr>
        <w:tc>
          <w:tcPr>
            <w:tcW w:w="2235" w:type="dxa"/>
            <w:tcBorders>
              <w:bottom w:val="single" w:sz="4" w:space="0" w:color="auto"/>
            </w:tcBorders>
            <w:shd w:val="clear" w:color="auto" w:fill="8DB3E2" w:themeFill="text2" w:themeFillTint="66"/>
          </w:tcPr>
          <w:p w14:paraId="4BE958EE" w14:textId="77777777" w:rsidR="005C6706" w:rsidRPr="006E23B3" w:rsidRDefault="005C6706" w:rsidP="009F3554">
            <w:pPr>
              <w:spacing w:after="120"/>
              <w:rPr>
                <w:sz w:val="16"/>
                <w:szCs w:val="16"/>
              </w:rPr>
            </w:pPr>
            <w:r w:rsidRPr="006E23B3">
              <w:rPr>
                <w:sz w:val="16"/>
                <w:szCs w:val="16"/>
              </w:rPr>
              <w:t>Name der Schule</w:t>
            </w:r>
            <w:r>
              <w:rPr>
                <w:sz w:val="16"/>
                <w:szCs w:val="16"/>
              </w:rPr>
              <w:t>n</w:t>
            </w:r>
          </w:p>
          <w:p w14:paraId="52057123" w14:textId="77777777" w:rsidR="005C6706" w:rsidRPr="006E23B3" w:rsidRDefault="005C6706" w:rsidP="009F3554">
            <w:pPr>
              <w:spacing w:after="120"/>
            </w:pPr>
            <w:r>
              <w:t xml:space="preserve">Grundschule am Kinderbach </w:t>
            </w:r>
          </w:p>
        </w:tc>
        <w:tc>
          <w:tcPr>
            <w:tcW w:w="2693" w:type="dxa"/>
            <w:gridSpan w:val="2"/>
            <w:tcBorders>
              <w:bottom w:val="single" w:sz="4" w:space="0" w:color="auto"/>
            </w:tcBorders>
            <w:shd w:val="clear" w:color="auto" w:fill="auto"/>
          </w:tcPr>
          <w:p w14:paraId="35D21AEA" w14:textId="77777777" w:rsidR="005C6706" w:rsidRPr="006E23B3" w:rsidRDefault="005C6706" w:rsidP="009F3554">
            <w:pPr>
              <w:spacing w:after="120"/>
              <w:rPr>
                <w:sz w:val="16"/>
                <w:szCs w:val="16"/>
              </w:rPr>
            </w:pPr>
            <w:r w:rsidRPr="006E23B3">
              <w:rPr>
                <w:sz w:val="16"/>
                <w:szCs w:val="16"/>
              </w:rPr>
              <w:t>Anschrift</w:t>
            </w:r>
          </w:p>
          <w:p w14:paraId="585F5C9F" w14:textId="77777777" w:rsidR="005C6706" w:rsidRDefault="005C6706" w:rsidP="007113DF">
            <w:pPr>
              <w:spacing w:after="0" w:line="240" w:lineRule="auto"/>
            </w:pPr>
            <w:r>
              <w:t>Von-Humboldt-Straße 14</w:t>
            </w:r>
          </w:p>
          <w:p w14:paraId="5D7122E4" w14:textId="77777777" w:rsidR="005C6706" w:rsidRPr="006E23B3" w:rsidRDefault="005C6706" w:rsidP="007113DF">
            <w:pPr>
              <w:spacing w:after="0" w:line="240" w:lineRule="auto"/>
            </w:pPr>
            <w:r>
              <w:t>48159 Münster</w:t>
            </w:r>
          </w:p>
        </w:tc>
        <w:tc>
          <w:tcPr>
            <w:tcW w:w="2268" w:type="dxa"/>
            <w:tcBorders>
              <w:bottom w:val="single" w:sz="4" w:space="0" w:color="auto"/>
            </w:tcBorders>
            <w:shd w:val="clear" w:color="auto" w:fill="auto"/>
          </w:tcPr>
          <w:p w14:paraId="58546A94" w14:textId="77777777" w:rsidR="005C6706" w:rsidRPr="006E23B3" w:rsidRDefault="005C6706" w:rsidP="009F3554">
            <w:pPr>
              <w:spacing w:after="120"/>
              <w:rPr>
                <w:sz w:val="16"/>
                <w:szCs w:val="16"/>
              </w:rPr>
            </w:pPr>
            <w:r w:rsidRPr="006E23B3">
              <w:rPr>
                <w:sz w:val="16"/>
                <w:szCs w:val="16"/>
              </w:rPr>
              <w:t>Ansprechpartner</w:t>
            </w:r>
          </w:p>
          <w:p w14:paraId="3989A33B" w14:textId="615B5B94" w:rsidR="005C6706" w:rsidRPr="006B3C7D" w:rsidRDefault="005C6706" w:rsidP="007113DF">
            <w:pPr>
              <w:spacing w:after="0"/>
            </w:pPr>
            <w:r w:rsidRPr="006B3C7D">
              <w:t xml:space="preserve">Herr Holtwick </w:t>
            </w:r>
            <w:r w:rsidR="00823268">
              <w:t>(Schulleitung)</w:t>
            </w:r>
          </w:p>
          <w:p w14:paraId="7047E4C0" w14:textId="3EC0CCFA" w:rsidR="005C6706" w:rsidRPr="006E23B3" w:rsidRDefault="005C6706" w:rsidP="007113DF">
            <w:pPr>
              <w:spacing w:after="0"/>
            </w:pPr>
            <w:r>
              <w:t>Frau Freitag (Küche</w:t>
            </w:r>
            <w:r w:rsidR="00823268">
              <w:t>nleitung</w:t>
            </w:r>
            <w:r>
              <w:t>)</w:t>
            </w:r>
          </w:p>
        </w:tc>
        <w:tc>
          <w:tcPr>
            <w:tcW w:w="1984" w:type="dxa"/>
            <w:tcBorders>
              <w:bottom w:val="single" w:sz="4" w:space="0" w:color="auto"/>
            </w:tcBorders>
            <w:shd w:val="clear" w:color="auto" w:fill="auto"/>
          </w:tcPr>
          <w:p w14:paraId="111F7D2F" w14:textId="77777777" w:rsidR="005C6706" w:rsidRPr="006E23B3" w:rsidRDefault="005C6706" w:rsidP="009F3554">
            <w:pPr>
              <w:spacing w:after="120"/>
              <w:rPr>
                <w:sz w:val="16"/>
                <w:szCs w:val="16"/>
              </w:rPr>
            </w:pPr>
            <w:r w:rsidRPr="006E23B3">
              <w:rPr>
                <w:sz w:val="16"/>
                <w:szCs w:val="16"/>
              </w:rPr>
              <w:t>Telefonnummer</w:t>
            </w:r>
          </w:p>
          <w:p w14:paraId="152618BF" w14:textId="77777777" w:rsidR="005C6706" w:rsidRDefault="005C6706" w:rsidP="007113DF">
            <w:pPr>
              <w:spacing w:after="0"/>
            </w:pPr>
            <w:r>
              <w:t xml:space="preserve">0251/ </w:t>
            </w:r>
            <w:r w:rsidR="00635F40">
              <w:t>98623170</w:t>
            </w:r>
          </w:p>
          <w:p w14:paraId="75CD7C11" w14:textId="77777777" w:rsidR="00823268" w:rsidRDefault="00823268" w:rsidP="007113DF">
            <w:pPr>
              <w:spacing w:after="0"/>
            </w:pPr>
          </w:p>
          <w:p w14:paraId="0012290E" w14:textId="08D53135" w:rsidR="009F0F14" w:rsidRPr="006E23B3" w:rsidRDefault="009F0F14" w:rsidP="007113DF">
            <w:pPr>
              <w:spacing w:after="0"/>
            </w:pPr>
            <w:r>
              <w:t>0251/ 98623187</w:t>
            </w:r>
          </w:p>
        </w:tc>
      </w:tr>
      <w:tr w:rsidR="005C6706" w:rsidRPr="00AA5506" w14:paraId="6F61E8C2" w14:textId="77777777" w:rsidTr="009F3554">
        <w:trPr>
          <w:trHeight w:val="738"/>
        </w:trPr>
        <w:tc>
          <w:tcPr>
            <w:tcW w:w="4485" w:type="dxa"/>
            <w:gridSpan w:val="2"/>
            <w:tcBorders>
              <w:top w:val="single" w:sz="4" w:space="0" w:color="auto"/>
            </w:tcBorders>
            <w:shd w:val="clear" w:color="auto" w:fill="auto"/>
          </w:tcPr>
          <w:p w14:paraId="2BFBF966" w14:textId="77777777" w:rsidR="005C6706" w:rsidRPr="0088545F" w:rsidRDefault="005C6706" w:rsidP="009F3554">
            <w:pPr>
              <w:spacing w:line="240" w:lineRule="auto"/>
            </w:pPr>
            <w:r w:rsidRPr="00945E47">
              <w:rPr>
                <w:b/>
              </w:rPr>
              <w:t xml:space="preserve">Anzahl </w:t>
            </w:r>
            <w:r w:rsidRPr="0088545F">
              <w:t xml:space="preserve">der voraussichtlich im nächsten Schuljahr </w:t>
            </w:r>
            <w:r>
              <w:rPr>
                <w:b/>
              </w:rPr>
              <w:t xml:space="preserve">täglich </w:t>
            </w:r>
            <w:r w:rsidRPr="0088545F">
              <w:t xml:space="preserve">ausgegebenen Mittagessen </w:t>
            </w:r>
            <w:r>
              <w:rPr>
                <w:b/>
              </w:rPr>
              <w:t xml:space="preserve">an 5 </w:t>
            </w:r>
            <w:r w:rsidRPr="0088545F">
              <w:rPr>
                <w:b/>
              </w:rPr>
              <w:t>Tagen</w:t>
            </w:r>
            <w:r w:rsidRPr="0088545F">
              <w:t xml:space="preserve"> (Montag bis Freitag):</w:t>
            </w:r>
          </w:p>
          <w:p w14:paraId="7C9B7B0B" w14:textId="00CB1BCD" w:rsidR="005C6706" w:rsidRPr="001204F9" w:rsidRDefault="005C6706" w:rsidP="009F3554">
            <w:pPr>
              <w:pStyle w:val="Fuzeile"/>
              <w:jc w:val="center"/>
            </w:pPr>
            <w:r w:rsidRPr="009D251F">
              <w:rPr>
                <w:b/>
              </w:rPr>
              <w:t>1</w:t>
            </w:r>
            <w:r w:rsidR="00D708FA">
              <w:rPr>
                <w:b/>
              </w:rPr>
              <w:t>6</w:t>
            </w:r>
            <w:r w:rsidR="009D251F" w:rsidRPr="009D251F">
              <w:rPr>
                <w:b/>
              </w:rPr>
              <w:t>0</w:t>
            </w:r>
          </w:p>
        </w:tc>
        <w:tc>
          <w:tcPr>
            <w:tcW w:w="4695" w:type="dxa"/>
            <w:gridSpan w:val="3"/>
            <w:tcBorders>
              <w:top w:val="single" w:sz="4" w:space="0" w:color="auto"/>
            </w:tcBorders>
            <w:shd w:val="clear" w:color="auto" w:fill="auto"/>
          </w:tcPr>
          <w:p w14:paraId="73CC4FA7" w14:textId="77777777" w:rsidR="005C6706" w:rsidRPr="00083899" w:rsidRDefault="005C6706" w:rsidP="009F3554">
            <w:pPr>
              <w:pStyle w:val="Sprechblasentext"/>
              <w:rPr>
                <w:rFonts w:ascii="Arial" w:hAnsi="Arial" w:cs="Arial"/>
                <w:sz w:val="22"/>
                <w:szCs w:val="22"/>
                <w:u w:val="single"/>
              </w:rPr>
            </w:pPr>
            <w:r w:rsidRPr="00083899">
              <w:rPr>
                <w:rFonts w:ascii="Arial" w:hAnsi="Arial" w:cs="Arial"/>
                <w:sz w:val="22"/>
                <w:szCs w:val="22"/>
                <w:u w:val="single"/>
              </w:rPr>
              <w:t>Das Verpflegungssystem:</w:t>
            </w:r>
          </w:p>
          <w:p w14:paraId="0018A0D9" w14:textId="77777777" w:rsidR="005C6706" w:rsidRDefault="005C6706" w:rsidP="009F3554">
            <w:pPr>
              <w:pStyle w:val="Sprechblasentext"/>
              <w:rPr>
                <w:rFonts w:ascii="Arial" w:hAnsi="Arial" w:cs="Arial"/>
                <w:sz w:val="22"/>
                <w:szCs w:val="22"/>
              </w:rPr>
            </w:pPr>
            <w:r>
              <w:rPr>
                <w:rFonts w:ascii="Arial" w:hAnsi="Arial" w:cs="Arial"/>
                <w:sz w:val="22"/>
                <w:szCs w:val="22"/>
              </w:rPr>
              <w:t>Tiefkühlkost (Cook &amp; Freeze)</w:t>
            </w:r>
          </w:p>
          <w:p w14:paraId="4BDF5CF4" w14:textId="77777777" w:rsidR="005C6706" w:rsidRPr="00D15330" w:rsidRDefault="005C6706" w:rsidP="009F3554">
            <w:pPr>
              <w:pStyle w:val="Sprechblasentext"/>
              <w:jc w:val="center"/>
              <w:rPr>
                <w:rFonts w:ascii="Arial" w:hAnsi="Arial" w:cs="Arial"/>
                <w:b/>
                <w:sz w:val="22"/>
                <w:szCs w:val="22"/>
                <w:u w:val="single"/>
              </w:rPr>
            </w:pPr>
            <w:r w:rsidRPr="00D15330">
              <w:rPr>
                <w:rFonts w:ascii="Arial" w:hAnsi="Arial" w:cs="Arial"/>
                <w:b/>
                <w:sz w:val="22"/>
                <w:szCs w:val="22"/>
                <w:u w:val="single"/>
              </w:rPr>
              <w:t>und</w:t>
            </w:r>
          </w:p>
          <w:p w14:paraId="52FDD85A" w14:textId="77777777" w:rsidR="005C6706" w:rsidRPr="0088545F" w:rsidRDefault="005C6706" w:rsidP="009F3554">
            <w:pPr>
              <w:pStyle w:val="Sprechblasentext"/>
              <w:rPr>
                <w:rFonts w:ascii="Arial" w:hAnsi="Arial" w:cs="Arial"/>
                <w:sz w:val="22"/>
                <w:szCs w:val="22"/>
              </w:rPr>
            </w:pPr>
            <w:r>
              <w:rPr>
                <w:rFonts w:ascii="Arial" w:hAnsi="Arial" w:cs="Arial"/>
                <w:sz w:val="22"/>
                <w:szCs w:val="22"/>
              </w:rPr>
              <w:t>Frischekomponenten (davon Obst, Rohkost und Salat als ungeschnittene Stückware)</w:t>
            </w:r>
          </w:p>
        </w:tc>
      </w:tr>
      <w:tr w:rsidR="007C732E" w:rsidRPr="00AA5506" w14:paraId="51712B07" w14:textId="77777777" w:rsidTr="00441BE8">
        <w:trPr>
          <w:trHeight w:val="738"/>
        </w:trPr>
        <w:tc>
          <w:tcPr>
            <w:tcW w:w="9180" w:type="dxa"/>
            <w:gridSpan w:val="5"/>
            <w:tcBorders>
              <w:top w:val="single" w:sz="4" w:space="0" w:color="auto"/>
            </w:tcBorders>
            <w:shd w:val="clear" w:color="auto" w:fill="auto"/>
          </w:tcPr>
          <w:p w14:paraId="2DFEFC9B" w14:textId="77777777" w:rsidR="007C732E" w:rsidRDefault="007C732E" w:rsidP="009F3554">
            <w:pPr>
              <w:pStyle w:val="Sprechblasentext"/>
              <w:rPr>
                <w:rFonts w:ascii="Arial" w:hAnsi="Arial" w:cs="Arial"/>
                <w:sz w:val="22"/>
                <w:szCs w:val="22"/>
              </w:rPr>
            </w:pPr>
            <w:r>
              <w:rPr>
                <w:rFonts w:ascii="Arial" w:hAnsi="Arial" w:cs="Arial"/>
                <w:sz w:val="22"/>
                <w:szCs w:val="22"/>
              </w:rPr>
              <w:t>Form und Organisation des Ganztags</w:t>
            </w:r>
          </w:p>
          <w:p w14:paraId="778927A7" w14:textId="77777777" w:rsidR="007C732E" w:rsidRDefault="007C732E" w:rsidP="009F3554">
            <w:pPr>
              <w:pStyle w:val="Sprechblasentext"/>
              <w:rPr>
                <w:rFonts w:ascii="Arial" w:hAnsi="Arial" w:cs="Arial"/>
                <w:sz w:val="22"/>
                <w:szCs w:val="22"/>
              </w:rPr>
            </w:pPr>
            <w:r>
              <w:rPr>
                <w:rFonts w:ascii="Arial" w:hAnsi="Arial" w:cs="Arial"/>
                <w:sz w:val="22"/>
                <w:szCs w:val="22"/>
              </w:rPr>
              <w:t>Offene Ganztagsschule Träger Diakonie</w:t>
            </w:r>
          </w:p>
          <w:p w14:paraId="57CC3DF1" w14:textId="51F59A81" w:rsidR="007C732E" w:rsidRPr="007C732E" w:rsidRDefault="007C732E" w:rsidP="009F3554">
            <w:pPr>
              <w:pStyle w:val="Sprechblasentext"/>
              <w:rPr>
                <w:rFonts w:ascii="Arial" w:hAnsi="Arial" w:cs="Arial"/>
                <w:sz w:val="22"/>
                <w:szCs w:val="22"/>
              </w:rPr>
            </w:pPr>
            <w:r>
              <w:rPr>
                <w:rFonts w:ascii="Arial" w:hAnsi="Arial" w:cs="Arial"/>
                <w:sz w:val="22"/>
                <w:szCs w:val="22"/>
              </w:rPr>
              <w:t xml:space="preserve">Träger der Mensa: Stadt Münster </w:t>
            </w:r>
            <w:r w:rsidRPr="007C732E">
              <w:rPr>
                <w:rFonts w:ascii="Arial" w:hAnsi="Arial" w:cs="Arial"/>
                <w:b/>
                <w:bCs/>
                <w:sz w:val="22"/>
                <w:szCs w:val="22"/>
              </w:rPr>
              <w:t>Sonderform wegen der Kooperation von Gymnasium, Realschule und Grundschule – Essenausgabe für OGS Klasse 4 im Wuddi</w:t>
            </w:r>
          </w:p>
        </w:tc>
      </w:tr>
      <w:tr w:rsidR="008564DB" w:rsidRPr="00481F19" w14:paraId="20952198" w14:textId="77777777" w:rsidTr="009F3554">
        <w:trPr>
          <w:trHeight w:val="372"/>
        </w:trPr>
        <w:tc>
          <w:tcPr>
            <w:tcW w:w="9180" w:type="dxa"/>
            <w:gridSpan w:val="5"/>
            <w:tcBorders>
              <w:top w:val="single" w:sz="4" w:space="0" w:color="auto"/>
              <w:bottom w:val="single" w:sz="4" w:space="0" w:color="auto"/>
            </w:tcBorders>
            <w:shd w:val="clear" w:color="auto" w:fill="auto"/>
          </w:tcPr>
          <w:p w14:paraId="1DF82BF5" w14:textId="77777777" w:rsidR="008564DB" w:rsidRPr="0077058F" w:rsidRDefault="008564DB" w:rsidP="008564DB">
            <w:r w:rsidRPr="0077058F">
              <w:rPr>
                <w:b/>
              </w:rPr>
              <w:t>Zeiten der Essensausgabe / Durchgänge</w:t>
            </w:r>
            <w:r w:rsidRPr="0077058F">
              <w:t xml:space="preserve"> </w:t>
            </w:r>
          </w:p>
          <w:p w14:paraId="54BB1CBC" w14:textId="77777777" w:rsidR="008564DB" w:rsidRDefault="008564DB" w:rsidP="008564DB">
            <w:r w:rsidRPr="0077058F">
              <w:t xml:space="preserve">montags bis freitags in der Zeit von </w:t>
            </w:r>
            <w:r>
              <w:t>12</w:t>
            </w:r>
            <w:r w:rsidRPr="0077058F">
              <w:t xml:space="preserve"> Uhr – 1</w:t>
            </w:r>
            <w:r>
              <w:t>3:30</w:t>
            </w:r>
            <w:r w:rsidRPr="0077058F">
              <w:t xml:space="preserve"> Uhr in </w:t>
            </w:r>
            <w:r>
              <w:t>4</w:t>
            </w:r>
            <w:r w:rsidRPr="0077058F">
              <w:t xml:space="preserve"> Durchgängen</w:t>
            </w:r>
          </w:p>
          <w:p w14:paraId="294A441F" w14:textId="77777777" w:rsidR="008564DB" w:rsidRPr="00635F40" w:rsidRDefault="008564DB" w:rsidP="008564DB">
            <w:pPr>
              <w:spacing w:after="40"/>
              <w:rPr>
                <w:bCs/>
              </w:rPr>
            </w:pPr>
            <w:r w:rsidRPr="00635F40">
              <w:rPr>
                <w:bCs/>
              </w:rPr>
              <w:t>1. Durchgang von 11:30 bis 11:55 Uhr</w:t>
            </w:r>
          </w:p>
          <w:p w14:paraId="21241B5A" w14:textId="77777777" w:rsidR="008564DB" w:rsidRPr="00635F40" w:rsidRDefault="008564DB" w:rsidP="008564DB">
            <w:pPr>
              <w:spacing w:after="40"/>
              <w:rPr>
                <w:bCs/>
              </w:rPr>
            </w:pPr>
            <w:r w:rsidRPr="00635F40">
              <w:rPr>
                <w:bCs/>
              </w:rPr>
              <w:t>2. Durchgang von 12 bis 12:25 Uhr</w:t>
            </w:r>
          </w:p>
          <w:p w14:paraId="013A071E" w14:textId="77777777" w:rsidR="008564DB" w:rsidRDefault="008564DB" w:rsidP="008564DB">
            <w:pPr>
              <w:spacing w:after="40"/>
              <w:rPr>
                <w:bCs/>
              </w:rPr>
            </w:pPr>
            <w:r w:rsidRPr="00635F40">
              <w:rPr>
                <w:bCs/>
              </w:rPr>
              <w:t>3. Durchgang von 12:30 bis 13 Uhr</w:t>
            </w:r>
          </w:p>
          <w:p w14:paraId="0C7FDEDB" w14:textId="2A2FBEF3" w:rsidR="008564DB" w:rsidRPr="00556FD6" w:rsidRDefault="008564DB" w:rsidP="008564DB">
            <w:pPr>
              <w:spacing w:after="0" w:line="240" w:lineRule="auto"/>
              <w:jc w:val="both"/>
              <w:rPr>
                <w:rFonts w:eastAsia="Times New Roman"/>
                <w:lang w:eastAsia="de-DE"/>
              </w:rPr>
            </w:pPr>
            <w:r w:rsidRPr="009D251F">
              <w:t>4. Durchgang von 13:00 bis 13:30 Uhr</w:t>
            </w:r>
          </w:p>
        </w:tc>
      </w:tr>
      <w:tr w:rsidR="00B16D39" w:rsidRPr="00481F19" w14:paraId="0C8E6463" w14:textId="77777777" w:rsidTr="009F3554">
        <w:trPr>
          <w:trHeight w:val="372"/>
        </w:trPr>
        <w:tc>
          <w:tcPr>
            <w:tcW w:w="9180" w:type="dxa"/>
            <w:gridSpan w:val="5"/>
            <w:tcBorders>
              <w:top w:val="single" w:sz="4" w:space="0" w:color="auto"/>
              <w:bottom w:val="single" w:sz="4" w:space="0" w:color="auto"/>
            </w:tcBorders>
            <w:shd w:val="clear" w:color="auto" w:fill="auto"/>
          </w:tcPr>
          <w:p w14:paraId="4DADD3C6" w14:textId="77777777" w:rsidR="00B16D39" w:rsidRDefault="00B16D39" w:rsidP="00B16D39">
            <w:pPr>
              <w:spacing w:after="0" w:line="240" w:lineRule="auto"/>
              <w:jc w:val="both"/>
              <w:rPr>
                <w:rFonts w:eastAsia="Times New Roman"/>
                <w:lang w:eastAsia="de-DE"/>
              </w:rPr>
            </w:pPr>
            <w:r w:rsidRPr="00556FD6">
              <w:rPr>
                <w:rFonts w:eastAsia="Times New Roman"/>
                <w:lang w:eastAsia="de-DE"/>
              </w:rPr>
              <w:t>A</w:t>
            </w:r>
            <w:r>
              <w:rPr>
                <w:rFonts w:eastAsia="Times New Roman"/>
                <w:lang w:eastAsia="de-DE"/>
              </w:rPr>
              <w:t>nliefer</w:t>
            </w:r>
            <w:r w:rsidRPr="00556FD6">
              <w:rPr>
                <w:rFonts w:eastAsia="Times New Roman"/>
                <w:lang w:eastAsia="de-DE"/>
              </w:rPr>
              <w:t xml:space="preserve">ort: </w:t>
            </w:r>
            <w:r>
              <w:rPr>
                <w:rFonts w:eastAsia="Times New Roman"/>
                <w:lang w:eastAsia="de-DE"/>
              </w:rPr>
              <w:t>Küche/Mensa</w:t>
            </w:r>
          </w:p>
          <w:p w14:paraId="20A23A68" w14:textId="77777777" w:rsidR="00B16D39" w:rsidRDefault="00B16D39" w:rsidP="00B16D39">
            <w:pPr>
              <w:spacing w:after="0" w:line="240" w:lineRule="auto"/>
              <w:jc w:val="both"/>
              <w:rPr>
                <w:rFonts w:eastAsia="Times New Roman"/>
                <w:lang w:eastAsia="de-DE"/>
              </w:rPr>
            </w:pPr>
          </w:p>
          <w:p w14:paraId="0B77C35C" w14:textId="0AA77BB4" w:rsidR="00B16D39" w:rsidRPr="0077058F" w:rsidRDefault="00B16D39" w:rsidP="00B16D39">
            <w:pPr>
              <w:rPr>
                <w:b/>
              </w:rPr>
            </w:pPr>
            <w:r>
              <w:rPr>
                <w:rFonts w:eastAsia="Times New Roman"/>
                <w:lang w:eastAsia="de-DE"/>
              </w:rPr>
              <w:t>Die Anlieferungszeiten sind mit den Schulen bzw. der Leitung der Küche/Mensa abzustimmen. Insbesondere bei den Frischekomponenten ist eine Absprache der Zeiten sinnvoll.</w:t>
            </w:r>
          </w:p>
        </w:tc>
      </w:tr>
      <w:tr w:rsidR="005C6706" w:rsidRPr="00481F19" w14:paraId="5FEC7DDB" w14:textId="77777777" w:rsidTr="009F3554">
        <w:trPr>
          <w:trHeight w:val="372"/>
        </w:trPr>
        <w:tc>
          <w:tcPr>
            <w:tcW w:w="9180" w:type="dxa"/>
            <w:gridSpan w:val="5"/>
            <w:tcBorders>
              <w:top w:val="single" w:sz="4" w:space="0" w:color="auto"/>
              <w:bottom w:val="single" w:sz="4" w:space="0" w:color="auto"/>
            </w:tcBorders>
            <w:shd w:val="clear" w:color="auto" w:fill="auto"/>
          </w:tcPr>
          <w:p w14:paraId="34774DB2" w14:textId="66E4E02E" w:rsidR="005C6706" w:rsidRPr="00083899" w:rsidRDefault="005C6706" w:rsidP="009F3554">
            <w:pPr>
              <w:spacing w:after="0"/>
            </w:pPr>
            <w:r w:rsidRPr="00083899">
              <w:t xml:space="preserve">Die </w:t>
            </w:r>
            <w:r w:rsidRPr="00BE5AF1">
              <w:rPr>
                <w:b/>
              </w:rPr>
              <w:t xml:space="preserve">Tiefkühlkost </w:t>
            </w:r>
            <w:r w:rsidRPr="00083899">
              <w:t>wird u.a. mit verzehr</w:t>
            </w:r>
            <w:r>
              <w:t xml:space="preserve">- und genussbereiten </w:t>
            </w:r>
            <w:r w:rsidRPr="00083899">
              <w:t>bzw. ungeschnittene</w:t>
            </w:r>
            <w:r>
              <w:t>n</w:t>
            </w:r>
            <w:r w:rsidRPr="00083899">
              <w:t xml:space="preserve"> </w:t>
            </w:r>
            <w:r w:rsidRPr="00BE5AF1">
              <w:rPr>
                <w:b/>
              </w:rPr>
              <w:t>Frischekomponenten</w:t>
            </w:r>
            <w:r w:rsidRPr="00083899">
              <w:t xml:space="preserve"> ergänzt. Dabei plant die Schule selbständig auf Grundlage von erprobten</w:t>
            </w:r>
            <w:r>
              <w:t>/mehrwöchigen</w:t>
            </w:r>
            <w:r w:rsidRPr="00083899">
              <w:t xml:space="preserve"> Menüplänen</w:t>
            </w:r>
            <w:r w:rsidR="00107C21">
              <w:t xml:space="preserve"> mit mindestens </w:t>
            </w:r>
            <w:r w:rsidR="00107C21" w:rsidRPr="007C732E">
              <w:rPr>
                <w:b/>
                <w:bCs/>
              </w:rPr>
              <w:t>3</w:t>
            </w:r>
            <w:r w:rsidR="00107C21">
              <w:t xml:space="preserve"> Menülinien</w:t>
            </w:r>
            <w:r w:rsidR="00FA6E1B">
              <w:t xml:space="preserve"> </w:t>
            </w:r>
            <w:r w:rsidR="00FA6E1B" w:rsidRPr="00AE4894">
              <w:rPr>
                <w:rFonts w:eastAsia="Times New Roman"/>
                <w:lang w:eastAsia="de-DE"/>
              </w:rPr>
              <w:t>(eine davon vegetarisch)</w:t>
            </w:r>
            <w:r w:rsidR="00107C21">
              <w:t xml:space="preserve">. </w:t>
            </w:r>
          </w:p>
        </w:tc>
      </w:tr>
      <w:tr w:rsidR="005C6706" w:rsidRPr="00481F19" w14:paraId="24B778A4" w14:textId="77777777" w:rsidTr="009F3554">
        <w:trPr>
          <w:trHeight w:val="372"/>
        </w:trPr>
        <w:tc>
          <w:tcPr>
            <w:tcW w:w="9180" w:type="dxa"/>
            <w:gridSpan w:val="5"/>
            <w:tcBorders>
              <w:top w:val="single" w:sz="4" w:space="0" w:color="auto"/>
              <w:bottom w:val="single" w:sz="4" w:space="0" w:color="auto"/>
            </w:tcBorders>
            <w:shd w:val="clear" w:color="auto" w:fill="auto"/>
          </w:tcPr>
          <w:p w14:paraId="6E9208AC" w14:textId="77777777" w:rsidR="005C6706" w:rsidRPr="00BE5AF1" w:rsidRDefault="005C6706" w:rsidP="009F3554">
            <w:pPr>
              <w:spacing w:after="0"/>
              <w:rPr>
                <w:b/>
                <w:u w:val="single"/>
              </w:rPr>
            </w:pPr>
            <w:r w:rsidRPr="00BE5AF1">
              <w:rPr>
                <w:b/>
                <w:u w:val="single"/>
              </w:rPr>
              <w:t>Tiefkühlkost</w:t>
            </w:r>
          </w:p>
          <w:p w14:paraId="7363AAF0" w14:textId="77777777" w:rsidR="005C6706" w:rsidRDefault="005C6706" w:rsidP="009F3554">
            <w:pPr>
              <w:spacing w:after="0"/>
            </w:pPr>
            <w:r>
              <w:t>Besonderheit: 1x wöchentlich wird abwechselnd Kuchen oder Eis aus dem Angebot des Tiefkühllieferanten ausgewählt. Dies ist bei den Angeboten/in der gewichteten Angebotsliste/in den Menüplänen zu beachten.</w:t>
            </w:r>
            <w:r w:rsidRPr="00083899">
              <w:t xml:space="preserve"> </w:t>
            </w:r>
          </w:p>
          <w:p w14:paraId="51A1AE26" w14:textId="77777777" w:rsidR="005C6706" w:rsidRDefault="005C6706" w:rsidP="009F3554">
            <w:pPr>
              <w:spacing w:after="0"/>
            </w:pPr>
            <w:r>
              <w:t>Diese Menüpläne sowie der vom Lieferanten aufgestellte und kalkulierte Artikel-Rahmen, der die Bedingungen aus dem allgemeinen Teil des Leistungsverzeichnisses umfasst, sind Grundlage der Abstimmung zu Beginn der Laufzeit.</w:t>
            </w:r>
          </w:p>
          <w:p w14:paraId="42A2D679" w14:textId="544E9171" w:rsidR="005C6706" w:rsidRPr="00F85784" w:rsidRDefault="005C6706" w:rsidP="009F3554">
            <w:pPr>
              <w:spacing w:after="0"/>
              <w:rPr>
                <w:u w:val="single"/>
              </w:rPr>
            </w:pPr>
            <w:r w:rsidRPr="00F85784">
              <w:rPr>
                <w:u w:val="single"/>
              </w:rPr>
              <w:t xml:space="preserve">Folgende Besonderheiten </w:t>
            </w:r>
            <w:r w:rsidR="00D06A14">
              <w:rPr>
                <w:u w:val="single"/>
              </w:rPr>
              <w:t>sind zu berücksichtigen</w:t>
            </w:r>
            <w:r w:rsidRPr="00F85784">
              <w:rPr>
                <w:u w:val="single"/>
              </w:rPr>
              <w:t>:</w:t>
            </w:r>
          </w:p>
          <w:p w14:paraId="7C0AC4A8" w14:textId="77777777" w:rsidR="005C6706" w:rsidRDefault="005C6706" w:rsidP="009F3554">
            <w:pPr>
              <w:spacing w:after="0"/>
            </w:pPr>
            <w:r>
              <w:t>Die Schule/OGS erstellt Ihre Menüpläne selbständig. Hierzu ist die Auswahl einzelner Komponenten aus einem Artikel-Rahmen des Dienstleisters, idealerweise über ein von diesem bereitgestellten Internetportal, möglich aus der die Schule dann die Menüs individuell zusammenstellt.</w:t>
            </w:r>
          </w:p>
          <w:p w14:paraId="36820445" w14:textId="299F44B5" w:rsidR="005C6706" w:rsidRDefault="005C6706" w:rsidP="009F3554">
            <w:pPr>
              <w:spacing w:after="0"/>
            </w:pPr>
            <w:r>
              <w:t xml:space="preserve">Bei der Beachtung von Nahrungsmittelunverträglichkeiten / Allergien ist die Unterstützung in diesem Prozess durch den </w:t>
            </w:r>
            <w:r w:rsidR="00C828DF">
              <w:t>Dienstleister</w:t>
            </w:r>
            <w:r>
              <w:t xml:space="preserve"> </w:t>
            </w:r>
            <w:r w:rsidR="00B91E26">
              <w:t>gefordert</w:t>
            </w:r>
            <w:r>
              <w:t>.</w:t>
            </w:r>
          </w:p>
          <w:p w14:paraId="34EA89DB" w14:textId="00BDE1A9" w:rsidR="00823268" w:rsidRPr="00083899" w:rsidRDefault="005C6706" w:rsidP="009F3554">
            <w:pPr>
              <w:spacing w:after="0"/>
            </w:pPr>
            <w:r>
              <w:lastRenderedPageBreak/>
              <w:t>Besonder</w:t>
            </w:r>
            <w:r w:rsidR="00D06A14">
              <w:t xml:space="preserve">er </w:t>
            </w:r>
            <w:r>
              <w:t>Wert wird bei den fleischhaltigen Gerichten auf eine Auswahl ohne Schweinefleisch</w:t>
            </w:r>
            <w:r w:rsidR="000A220D">
              <w:t xml:space="preserve"> gelegt. </w:t>
            </w:r>
          </w:p>
        </w:tc>
      </w:tr>
      <w:tr w:rsidR="005C6706" w:rsidRPr="00481F19" w14:paraId="634DB8CC" w14:textId="77777777" w:rsidTr="009F3554">
        <w:trPr>
          <w:trHeight w:val="372"/>
        </w:trPr>
        <w:tc>
          <w:tcPr>
            <w:tcW w:w="9180" w:type="dxa"/>
            <w:gridSpan w:val="5"/>
            <w:tcBorders>
              <w:top w:val="single" w:sz="4" w:space="0" w:color="auto"/>
              <w:left w:val="single" w:sz="4" w:space="0" w:color="auto"/>
              <w:bottom w:val="single" w:sz="4" w:space="0" w:color="auto"/>
              <w:right w:val="single" w:sz="4" w:space="0" w:color="auto"/>
            </w:tcBorders>
            <w:shd w:val="clear" w:color="auto" w:fill="auto"/>
          </w:tcPr>
          <w:p w14:paraId="54329AEF" w14:textId="525EBD86" w:rsidR="005C6706" w:rsidRPr="00BE5AF1" w:rsidRDefault="005C6706" w:rsidP="009F3554">
            <w:pPr>
              <w:spacing w:after="0"/>
              <w:rPr>
                <w:b/>
                <w:u w:val="single"/>
              </w:rPr>
            </w:pPr>
            <w:r>
              <w:rPr>
                <w:b/>
                <w:u w:val="single"/>
              </w:rPr>
              <w:lastRenderedPageBreak/>
              <w:t>Frischekomponenten</w:t>
            </w:r>
          </w:p>
          <w:p w14:paraId="346E93E6" w14:textId="77777777" w:rsidR="005C6706" w:rsidRDefault="005C6706" w:rsidP="009F3554">
            <w:pPr>
              <w:spacing w:after="0"/>
            </w:pPr>
            <w:r>
              <w:t>Folgende Komponenten werden von der Schule wöchentlich ausgewählt und von Ihnen bei der Preiskalkulation berücksichtigt.</w:t>
            </w:r>
          </w:p>
          <w:p w14:paraId="112CA690" w14:textId="77777777" w:rsidR="005C6706" w:rsidRDefault="005C6706" w:rsidP="009F3554">
            <w:pPr>
              <w:spacing w:after="0"/>
              <w:ind w:left="452"/>
            </w:pPr>
            <w:r>
              <w:t>2 x Dessert in der Woche (in Form von Milch oder Milchprodukten)</w:t>
            </w:r>
          </w:p>
          <w:p w14:paraId="78FEAB24" w14:textId="77777777" w:rsidR="005C6706" w:rsidRDefault="005C6706" w:rsidP="009F3554">
            <w:pPr>
              <w:spacing w:after="0"/>
              <w:ind w:left="452"/>
            </w:pPr>
            <w:r>
              <w:t>2 x Obst in der Woche</w:t>
            </w:r>
          </w:p>
          <w:p w14:paraId="5CF87332" w14:textId="77777777" w:rsidR="005C6706" w:rsidRDefault="005C6706" w:rsidP="009F3554">
            <w:pPr>
              <w:spacing w:after="0"/>
              <w:ind w:left="452"/>
            </w:pPr>
            <w:r>
              <w:t>5 x Rohkost in der Woche (mit Dip)</w:t>
            </w:r>
          </w:p>
          <w:p w14:paraId="42682D64" w14:textId="77777777" w:rsidR="005C6706" w:rsidRDefault="005C6706" w:rsidP="009F3554">
            <w:pPr>
              <w:spacing w:after="0"/>
              <w:ind w:left="452"/>
            </w:pPr>
            <w:r>
              <w:t>5 x Salat in der Woche (mit separater Sauce)</w:t>
            </w:r>
          </w:p>
          <w:p w14:paraId="31A22235" w14:textId="77777777" w:rsidR="005C6706" w:rsidRDefault="005C6706" w:rsidP="009F3554">
            <w:pPr>
              <w:spacing w:after="0"/>
              <w:ind w:left="452"/>
            </w:pPr>
            <w:r>
              <w:t>4 x Extra-Obst für den Nachmittag/Woche</w:t>
            </w:r>
          </w:p>
          <w:p w14:paraId="34070CAB" w14:textId="798C7CB2" w:rsidR="005C6706" w:rsidRPr="00F85784" w:rsidRDefault="005C6706" w:rsidP="009F3554">
            <w:pPr>
              <w:spacing w:after="0"/>
              <w:rPr>
                <w:u w:val="single"/>
              </w:rPr>
            </w:pPr>
            <w:r w:rsidRPr="00F85784">
              <w:rPr>
                <w:u w:val="single"/>
              </w:rPr>
              <w:t xml:space="preserve">Folgende Besonderheiten </w:t>
            </w:r>
            <w:r w:rsidR="00D06A14">
              <w:rPr>
                <w:u w:val="single"/>
              </w:rPr>
              <w:t>sind zu berücksichtigen</w:t>
            </w:r>
            <w:r w:rsidRPr="00F85784">
              <w:rPr>
                <w:u w:val="single"/>
              </w:rPr>
              <w:t>:</w:t>
            </w:r>
          </w:p>
          <w:p w14:paraId="0D7DC58E" w14:textId="77777777" w:rsidR="005C6706" w:rsidRDefault="005C6706" w:rsidP="009F3554">
            <w:pPr>
              <w:tabs>
                <w:tab w:val="left" w:pos="323"/>
              </w:tabs>
              <w:spacing w:after="0"/>
            </w:pPr>
            <w:r>
              <w:t>Die Schule erhält alle 14 Tage eine Aufstellung für Obst, Rohkostgemüse und Salat aus denen durch die Schule mindestens 6 Obst-, 5 Rohkost- und 3 Salatarten für den täglichen Bedarf ausgewählt werden.</w:t>
            </w:r>
            <w:r w:rsidRPr="006159BE">
              <w:rPr>
                <w:b/>
              </w:rPr>
              <w:t xml:space="preserve"> Obst, Rohkost und Salat werden ungeschnitten (als Stückware) angeliefert.</w:t>
            </w:r>
          </w:p>
          <w:p w14:paraId="2D108C5D" w14:textId="77777777" w:rsidR="005C6706" w:rsidRDefault="005C6706" w:rsidP="009F3554">
            <w:pPr>
              <w:spacing w:after="0"/>
            </w:pPr>
            <w:r>
              <w:t xml:space="preserve">Die Anlieferung der einzelnen Arten von Frischekomponenten hat zu dem Tag zu erfolgen, der in der Bestellung von der Schule angegeben wird. Dessert aus Milch oder Milchprodukten wie Stippmilch, Fruchtjoghurt o.ä. wird grundsätzlich montags mitangeliefert. </w:t>
            </w:r>
          </w:p>
          <w:p w14:paraId="6EE592F7" w14:textId="0F3AD3BE" w:rsidR="005C6706" w:rsidRDefault="005C6706" w:rsidP="009F3554">
            <w:pPr>
              <w:spacing w:after="0"/>
            </w:pPr>
            <w:r>
              <w:t xml:space="preserve">Da nach derzeitigem Stand grundsätzlich von einer </w:t>
            </w:r>
            <w:r w:rsidRPr="00C23362">
              <w:rPr>
                <w:u w:val="single"/>
              </w:rPr>
              <w:t xml:space="preserve">Anlieferung </w:t>
            </w:r>
            <w:r w:rsidR="009C1684">
              <w:rPr>
                <w:u w:val="single"/>
              </w:rPr>
              <w:t>1-</w:t>
            </w:r>
            <w:r w:rsidRPr="00C23362">
              <w:rPr>
                <w:u w:val="single"/>
              </w:rPr>
              <w:t>2x pro Woche</w:t>
            </w:r>
            <w:r>
              <w:t xml:space="preserve"> (bei anschließend ordnungsgemäßer Lagerung vor Ort) auszugehen ist, muss der Caterer eine dem Lieferintervall entsprechende Qualität und Haltbarkeit der jeweils gelieferten Lebensmittel gewährleisten.</w:t>
            </w:r>
          </w:p>
          <w:p w14:paraId="01A801AE" w14:textId="77777777" w:rsidR="005C6706" w:rsidRDefault="005C6706" w:rsidP="009F3554">
            <w:pPr>
              <w:spacing w:after="0"/>
            </w:pPr>
            <w:r>
              <w:t xml:space="preserve">Die Schule steht in ständigem Austausch mit dem Dienstleister, so dass bei der Speisenplanung auch kurzfristige Wünsche </w:t>
            </w:r>
            <w:r w:rsidR="0052396D">
              <w:t>berücksichtig</w:t>
            </w:r>
            <w:r>
              <w:t xml:space="preserve"> werden können.</w:t>
            </w:r>
          </w:p>
          <w:p w14:paraId="2555281C" w14:textId="77777777" w:rsidR="002F2135" w:rsidRPr="00AE4894" w:rsidRDefault="002F2135" w:rsidP="002F2135">
            <w:pPr>
              <w:spacing w:after="0" w:line="240" w:lineRule="auto"/>
              <w:jc w:val="both"/>
              <w:rPr>
                <w:rFonts w:eastAsia="Times New Roman"/>
                <w:lang w:eastAsia="de-DE"/>
              </w:rPr>
            </w:pPr>
            <w:r w:rsidRPr="00AE4894">
              <w:rPr>
                <w:rFonts w:eastAsia="Times New Roman"/>
                <w:lang w:eastAsia="de-DE"/>
              </w:rPr>
              <w:t>Für das täglich Getränkeangebot von Trink- und Mineralwasser steh</w:t>
            </w:r>
            <w:r>
              <w:rPr>
                <w:rFonts w:eastAsia="Times New Roman"/>
                <w:lang w:eastAsia="de-DE"/>
              </w:rPr>
              <w:t>t</w:t>
            </w:r>
            <w:r w:rsidRPr="00AE4894">
              <w:rPr>
                <w:rFonts w:eastAsia="Times New Roman"/>
                <w:lang w:eastAsia="de-DE"/>
              </w:rPr>
              <w:t xml:space="preserve"> kostenlos </w:t>
            </w:r>
            <w:r>
              <w:rPr>
                <w:rFonts w:eastAsia="Times New Roman"/>
                <w:lang w:eastAsia="de-DE"/>
              </w:rPr>
              <w:t>eine Wasserspenderstation</w:t>
            </w:r>
            <w:r w:rsidRPr="00AE4894">
              <w:rPr>
                <w:rFonts w:eastAsia="Times New Roman"/>
                <w:lang w:eastAsia="de-DE"/>
              </w:rPr>
              <w:t>. D</w:t>
            </w:r>
            <w:r>
              <w:rPr>
                <w:rFonts w:eastAsia="Times New Roman"/>
                <w:lang w:eastAsia="de-DE"/>
              </w:rPr>
              <w:t>er Dienstleister</w:t>
            </w:r>
            <w:r w:rsidRPr="00AE4894">
              <w:rPr>
                <w:rFonts w:eastAsia="Times New Roman"/>
                <w:lang w:eastAsia="de-DE"/>
              </w:rPr>
              <w:t xml:space="preserve"> sorgt für </w:t>
            </w:r>
            <w:r>
              <w:rPr>
                <w:rFonts w:eastAsia="Times New Roman"/>
                <w:lang w:eastAsia="de-DE"/>
              </w:rPr>
              <w:t>den</w:t>
            </w:r>
            <w:r w:rsidRPr="00AE4894">
              <w:rPr>
                <w:rFonts w:eastAsia="Times New Roman"/>
                <w:lang w:eastAsia="de-DE"/>
              </w:rPr>
              <w:t xml:space="preserve"> Ersatz der Kohlesäurekartuschen</w:t>
            </w:r>
            <w:r>
              <w:rPr>
                <w:rFonts w:eastAsia="Times New Roman"/>
                <w:lang w:eastAsia="de-DE"/>
              </w:rPr>
              <w:t xml:space="preserve"> und die </w:t>
            </w:r>
            <w:r w:rsidRPr="00AE4894">
              <w:rPr>
                <w:rFonts w:eastAsia="Times New Roman"/>
                <w:lang w:eastAsia="de-DE"/>
              </w:rPr>
              <w:t>regelmäßige halbjährliche Wartung</w:t>
            </w:r>
            <w:r>
              <w:rPr>
                <w:rFonts w:eastAsia="Times New Roman"/>
                <w:lang w:eastAsia="de-DE"/>
              </w:rPr>
              <w:t xml:space="preserve">. </w:t>
            </w:r>
            <w:r w:rsidRPr="00AE4894">
              <w:rPr>
                <w:rFonts w:eastAsia="Times New Roman"/>
                <w:lang w:eastAsia="de-DE"/>
              </w:rPr>
              <w:t>Die Wartungsprotokolle sind dem Amt für Schule und Weiterbildung vorzulegen.</w:t>
            </w:r>
          </w:p>
          <w:p w14:paraId="7843FCFF" w14:textId="3930FF2E" w:rsidR="002F2135" w:rsidRPr="006159BE" w:rsidRDefault="002F2135" w:rsidP="009F3554">
            <w:pPr>
              <w:spacing w:after="0"/>
            </w:pPr>
          </w:p>
        </w:tc>
      </w:tr>
      <w:tr w:rsidR="005C6706" w:rsidRPr="00481F19" w14:paraId="3B5E5BDD" w14:textId="77777777" w:rsidTr="009F3554">
        <w:trPr>
          <w:trHeight w:val="372"/>
        </w:trPr>
        <w:tc>
          <w:tcPr>
            <w:tcW w:w="9180" w:type="dxa"/>
            <w:gridSpan w:val="5"/>
            <w:tcBorders>
              <w:top w:val="single" w:sz="4" w:space="0" w:color="auto"/>
              <w:left w:val="single" w:sz="4" w:space="0" w:color="auto"/>
              <w:bottom w:val="single" w:sz="4" w:space="0" w:color="auto"/>
              <w:right w:val="single" w:sz="4" w:space="0" w:color="auto"/>
            </w:tcBorders>
            <w:shd w:val="clear" w:color="auto" w:fill="auto"/>
          </w:tcPr>
          <w:p w14:paraId="37B7552F" w14:textId="77777777" w:rsidR="005C6706" w:rsidRDefault="005C6706" w:rsidP="009F3554">
            <w:pPr>
              <w:spacing w:after="0"/>
            </w:pPr>
          </w:p>
          <w:p w14:paraId="0F4BB535" w14:textId="77777777" w:rsidR="005C6706" w:rsidRPr="00171063" w:rsidRDefault="005C6706" w:rsidP="009F3554">
            <w:pPr>
              <w:spacing w:after="0"/>
              <w:rPr>
                <w:b/>
                <w:color w:val="FF0000"/>
              </w:rPr>
            </w:pPr>
            <w:r w:rsidRPr="00171063">
              <w:rPr>
                <w:b/>
                <w:color w:val="FF0000"/>
              </w:rPr>
              <w:t>WICHTIGE HINWEISE</w:t>
            </w:r>
          </w:p>
          <w:p w14:paraId="57824358" w14:textId="338449ED" w:rsidR="005C6706" w:rsidRPr="00980DAA" w:rsidRDefault="005C6706" w:rsidP="009A3AAF">
            <w:pPr>
              <w:pStyle w:val="Listenabsatz"/>
              <w:numPr>
                <w:ilvl w:val="0"/>
                <w:numId w:val="17"/>
              </w:numPr>
              <w:spacing w:after="0"/>
            </w:pPr>
            <w:r w:rsidRPr="00FC23F4">
              <w:t xml:space="preserve">Bei Abgabe eines Angebotes für das Los 2 (Grundschule am Kinderbach) ist aus organisatorischen Gründen vom Bieter auch ein Angebot für das Los 1 (Geschwister-Scholl-Realschule und Geschwister-Scholl-Gymnasium) abzugeben. </w:t>
            </w:r>
            <w:r w:rsidRPr="00FA49B5">
              <w:rPr>
                <w:b/>
                <w:bCs/>
                <w:u w:val="single"/>
              </w:rPr>
              <w:t>Die Vergabe für die Lose 1 und 2 kann nur für beide zusammen an denselben Dienstleister erfolgen.</w:t>
            </w:r>
          </w:p>
        </w:tc>
      </w:tr>
      <w:tr w:rsidR="00980DAA" w:rsidRPr="00481F19" w14:paraId="37034FD5" w14:textId="77777777" w:rsidTr="009F3554">
        <w:trPr>
          <w:trHeight w:val="372"/>
        </w:trPr>
        <w:tc>
          <w:tcPr>
            <w:tcW w:w="9180" w:type="dxa"/>
            <w:gridSpan w:val="5"/>
            <w:tcBorders>
              <w:top w:val="single" w:sz="4" w:space="0" w:color="auto"/>
              <w:left w:val="single" w:sz="4" w:space="0" w:color="auto"/>
              <w:bottom w:val="single" w:sz="4" w:space="0" w:color="auto"/>
              <w:right w:val="single" w:sz="4" w:space="0" w:color="auto"/>
            </w:tcBorders>
            <w:shd w:val="clear" w:color="auto" w:fill="auto"/>
          </w:tcPr>
          <w:p w14:paraId="08C29B2B" w14:textId="77777777" w:rsidR="00980DAA" w:rsidRDefault="00980DAA" w:rsidP="00980DAA">
            <w:pPr>
              <w:pStyle w:val="Listenabsatz"/>
              <w:numPr>
                <w:ilvl w:val="0"/>
                <w:numId w:val="17"/>
              </w:numPr>
              <w:spacing w:after="0"/>
            </w:pPr>
            <w:r>
              <w:t xml:space="preserve">Bei der Schule handelt es sich um eine </w:t>
            </w:r>
            <w:r w:rsidRPr="007A76CE">
              <w:rPr>
                <w:u w:val="single"/>
              </w:rPr>
              <w:t>Grundschule</w:t>
            </w:r>
            <w:r>
              <w:t xml:space="preserve">. </w:t>
            </w:r>
          </w:p>
          <w:p w14:paraId="19218BF7" w14:textId="7514EA9D" w:rsidR="00980DAA" w:rsidRDefault="00980DAA" w:rsidP="00980DAA">
            <w:pPr>
              <w:pStyle w:val="Listenabsatz"/>
              <w:spacing w:after="0"/>
            </w:pPr>
            <w:r>
              <w:t>Bitte beachten Sie, auch im Rahmen des Preisangebotsblattes, das z.B. die Orientierungswerte für Lebensmittelmengen über 5 Verpflegungstage pro Schüler*in der Deutschen Gesellschaft für Ernährung e.V., Bonn für Primarstufe und Sekundarstufe jeweils unterschiedlich sind.</w:t>
            </w:r>
          </w:p>
        </w:tc>
      </w:tr>
      <w:tr w:rsidR="00980DAA" w:rsidRPr="00481F19" w14:paraId="4EC396E0" w14:textId="77777777" w:rsidTr="009F3554">
        <w:trPr>
          <w:trHeight w:val="372"/>
        </w:trPr>
        <w:tc>
          <w:tcPr>
            <w:tcW w:w="9180" w:type="dxa"/>
            <w:gridSpan w:val="5"/>
            <w:tcBorders>
              <w:top w:val="single" w:sz="4" w:space="0" w:color="auto"/>
              <w:left w:val="single" w:sz="4" w:space="0" w:color="auto"/>
              <w:bottom w:val="single" w:sz="4" w:space="0" w:color="auto"/>
              <w:right w:val="single" w:sz="4" w:space="0" w:color="auto"/>
            </w:tcBorders>
            <w:shd w:val="clear" w:color="auto" w:fill="auto"/>
          </w:tcPr>
          <w:p w14:paraId="407FFECB" w14:textId="77777777" w:rsidR="00980DAA" w:rsidRDefault="00980DAA" w:rsidP="00980DAA">
            <w:pPr>
              <w:pStyle w:val="Listenabsatz"/>
              <w:numPr>
                <w:ilvl w:val="0"/>
                <w:numId w:val="17"/>
              </w:numPr>
              <w:spacing w:after="0"/>
            </w:pPr>
            <w:r>
              <w:t xml:space="preserve">Bei der Schule handelt es sich um eine </w:t>
            </w:r>
            <w:r w:rsidRPr="007A76CE">
              <w:rPr>
                <w:u w:val="single"/>
              </w:rPr>
              <w:t>Grundschule</w:t>
            </w:r>
            <w:r>
              <w:t xml:space="preserve">. </w:t>
            </w:r>
          </w:p>
          <w:p w14:paraId="57075137" w14:textId="55E68281" w:rsidR="00980DAA" w:rsidRDefault="00980DAA" w:rsidP="00980DAA">
            <w:pPr>
              <w:pStyle w:val="Listenabsatz"/>
              <w:spacing w:after="0"/>
            </w:pPr>
            <w:r>
              <w:t>Bitte beachten Sie, auch im Rahmen des Preisangebotsblattes, das z.B. die Orientierungswerte für Lebensmittelmengen über 5 Verpflegungstage pro Schüler*in der Deutschen Gesellschaft für Ernährung e.V., Bonn für Primarstufe und Sekundarstufe jeweils unterschiedlich sind.</w:t>
            </w:r>
          </w:p>
        </w:tc>
      </w:tr>
      <w:tr w:rsidR="00980DAA" w:rsidRPr="00481F19" w14:paraId="20D5B84D" w14:textId="77777777" w:rsidTr="009F3554">
        <w:trPr>
          <w:trHeight w:val="372"/>
        </w:trPr>
        <w:tc>
          <w:tcPr>
            <w:tcW w:w="9180" w:type="dxa"/>
            <w:gridSpan w:val="5"/>
            <w:tcBorders>
              <w:top w:val="single" w:sz="4" w:space="0" w:color="auto"/>
              <w:left w:val="single" w:sz="4" w:space="0" w:color="auto"/>
              <w:bottom w:val="single" w:sz="4" w:space="0" w:color="auto"/>
              <w:right w:val="single" w:sz="4" w:space="0" w:color="auto"/>
            </w:tcBorders>
            <w:shd w:val="clear" w:color="auto" w:fill="auto"/>
          </w:tcPr>
          <w:p w14:paraId="1F3073C3" w14:textId="420C237F" w:rsidR="00980DAA" w:rsidRDefault="00980DAA" w:rsidP="00980DAA">
            <w:pPr>
              <w:pStyle w:val="Listenabsatz"/>
              <w:numPr>
                <w:ilvl w:val="0"/>
                <w:numId w:val="17"/>
              </w:numPr>
              <w:spacing w:after="0"/>
            </w:pPr>
            <w:r w:rsidRPr="00403D18">
              <w:rPr>
                <w:color w:val="000000" w:themeColor="text1"/>
              </w:rPr>
              <w:t xml:space="preserve">Ansprechpartnerin für </w:t>
            </w:r>
            <w:r w:rsidRPr="00403D18">
              <w:rPr>
                <w:color w:val="000000" w:themeColor="text1"/>
                <w:u w:val="single"/>
              </w:rPr>
              <w:t>alle</w:t>
            </w:r>
            <w:r w:rsidRPr="00403D18">
              <w:rPr>
                <w:color w:val="000000" w:themeColor="text1"/>
              </w:rPr>
              <w:t xml:space="preserve"> Schulen ist Frau Freitag (Leitung Küche)!</w:t>
            </w:r>
          </w:p>
        </w:tc>
      </w:tr>
    </w:tbl>
    <w:p w14:paraId="1B0F8664" w14:textId="0F75BD0D" w:rsidR="008D26EF" w:rsidRPr="0043124C" w:rsidRDefault="008D26EF" w:rsidP="008D26EF">
      <w:pPr>
        <w:pStyle w:val="berschrift1"/>
      </w:pPr>
      <w:bookmarkStart w:id="99" w:name="_Toc231999773"/>
      <w:r w:rsidRPr="0043124C">
        <w:lastRenderedPageBreak/>
        <w:t>7.</w:t>
      </w:r>
      <w:r>
        <w:t>3</w:t>
      </w:r>
      <w:r w:rsidRPr="0043124C">
        <w:tab/>
      </w:r>
      <w:r>
        <w:t>Ratsgymnasium (Los 3)</w:t>
      </w:r>
      <w:bookmarkEnd w:id="99"/>
    </w:p>
    <w:p w14:paraId="37A16D86" w14:textId="120C88EE" w:rsidR="00C06478" w:rsidRDefault="00C06478" w:rsidP="00C0647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67"/>
        <w:gridCol w:w="1134"/>
        <w:gridCol w:w="1559"/>
        <w:gridCol w:w="2268"/>
        <w:gridCol w:w="1984"/>
      </w:tblGrid>
      <w:tr w:rsidR="000D6306" w:rsidRPr="00481F19" w14:paraId="53A3F424" w14:textId="77777777" w:rsidTr="00483E49">
        <w:trPr>
          <w:trHeight w:val="1461"/>
        </w:trPr>
        <w:tc>
          <w:tcPr>
            <w:tcW w:w="2235" w:type="dxa"/>
            <w:gridSpan w:val="2"/>
            <w:tcBorders>
              <w:bottom w:val="single" w:sz="4" w:space="0" w:color="auto"/>
            </w:tcBorders>
            <w:shd w:val="clear" w:color="auto" w:fill="E5B8B7" w:themeFill="accent2" w:themeFillTint="66"/>
          </w:tcPr>
          <w:p w14:paraId="7D52F04E" w14:textId="77777777" w:rsidR="000D6306" w:rsidRPr="006E23B3" w:rsidRDefault="000D6306" w:rsidP="009F3554">
            <w:pPr>
              <w:spacing w:after="120"/>
              <w:rPr>
                <w:sz w:val="16"/>
                <w:szCs w:val="16"/>
              </w:rPr>
            </w:pPr>
            <w:r w:rsidRPr="006E23B3">
              <w:rPr>
                <w:sz w:val="16"/>
                <w:szCs w:val="16"/>
              </w:rPr>
              <w:t>Name der Schule</w:t>
            </w:r>
          </w:p>
          <w:p w14:paraId="71D9DEAA" w14:textId="77777777" w:rsidR="000D6306" w:rsidRPr="006E23B3" w:rsidRDefault="000D6306" w:rsidP="009F3554">
            <w:pPr>
              <w:spacing w:after="120"/>
            </w:pPr>
            <w:r w:rsidRPr="006E23B3">
              <w:t>Ratsgymnasium</w:t>
            </w:r>
          </w:p>
        </w:tc>
        <w:tc>
          <w:tcPr>
            <w:tcW w:w="2693" w:type="dxa"/>
            <w:gridSpan w:val="2"/>
            <w:tcBorders>
              <w:bottom w:val="single" w:sz="4" w:space="0" w:color="auto"/>
            </w:tcBorders>
            <w:shd w:val="clear" w:color="auto" w:fill="auto"/>
          </w:tcPr>
          <w:p w14:paraId="4E400330" w14:textId="77777777" w:rsidR="000D6306" w:rsidRPr="006E23B3" w:rsidRDefault="000D6306" w:rsidP="009F3554">
            <w:pPr>
              <w:spacing w:after="120"/>
              <w:rPr>
                <w:sz w:val="16"/>
                <w:szCs w:val="16"/>
              </w:rPr>
            </w:pPr>
            <w:r w:rsidRPr="006E23B3">
              <w:rPr>
                <w:sz w:val="16"/>
                <w:szCs w:val="16"/>
              </w:rPr>
              <w:t>Anschrift</w:t>
            </w:r>
          </w:p>
          <w:p w14:paraId="08C723C7" w14:textId="77777777" w:rsidR="000D6306" w:rsidRDefault="000D6306" w:rsidP="009F3554">
            <w:pPr>
              <w:spacing w:after="120"/>
            </w:pPr>
            <w:r w:rsidRPr="006E23B3">
              <w:t xml:space="preserve">Bohlweg 7          </w:t>
            </w:r>
          </w:p>
          <w:p w14:paraId="5AB44CE1" w14:textId="77777777" w:rsidR="000D6306" w:rsidRPr="006E23B3" w:rsidRDefault="000D6306" w:rsidP="009F3554">
            <w:pPr>
              <w:spacing w:after="120"/>
            </w:pPr>
            <w:r w:rsidRPr="006E23B3">
              <w:t>48147 Münster</w:t>
            </w:r>
          </w:p>
        </w:tc>
        <w:tc>
          <w:tcPr>
            <w:tcW w:w="2268" w:type="dxa"/>
            <w:tcBorders>
              <w:bottom w:val="single" w:sz="4" w:space="0" w:color="auto"/>
            </w:tcBorders>
            <w:shd w:val="clear" w:color="auto" w:fill="auto"/>
          </w:tcPr>
          <w:p w14:paraId="51F6276F" w14:textId="77777777" w:rsidR="000D6306" w:rsidRPr="006E23B3" w:rsidRDefault="000D6306" w:rsidP="009F3554">
            <w:pPr>
              <w:spacing w:after="120"/>
              <w:rPr>
                <w:sz w:val="16"/>
                <w:szCs w:val="16"/>
              </w:rPr>
            </w:pPr>
            <w:r w:rsidRPr="006E23B3">
              <w:rPr>
                <w:sz w:val="16"/>
                <w:szCs w:val="16"/>
              </w:rPr>
              <w:t>Ansprechpartner</w:t>
            </w:r>
          </w:p>
          <w:p w14:paraId="6B53A30A" w14:textId="77777777" w:rsidR="000D6306" w:rsidRPr="006E23B3" w:rsidRDefault="000D6306" w:rsidP="009F3554">
            <w:pPr>
              <w:spacing w:after="120"/>
            </w:pPr>
            <w:r w:rsidRPr="006E23B3">
              <w:t xml:space="preserve">Herr Snethkamp (Schulleiter) </w:t>
            </w:r>
            <w:r>
              <w:t xml:space="preserve">      </w:t>
            </w:r>
            <w:r w:rsidRPr="006E23B3">
              <w:t>Frau Picard (Ganz</w:t>
            </w:r>
            <w:r>
              <w:t>-tagsk</w:t>
            </w:r>
            <w:r w:rsidRPr="006E23B3">
              <w:t>oordinatorin)</w:t>
            </w:r>
          </w:p>
        </w:tc>
        <w:tc>
          <w:tcPr>
            <w:tcW w:w="1984" w:type="dxa"/>
            <w:tcBorders>
              <w:bottom w:val="single" w:sz="4" w:space="0" w:color="auto"/>
            </w:tcBorders>
            <w:shd w:val="clear" w:color="auto" w:fill="auto"/>
          </w:tcPr>
          <w:p w14:paraId="02A2AF0C" w14:textId="77777777" w:rsidR="000D6306" w:rsidRPr="006E23B3" w:rsidRDefault="000D6306" w:rsidP="009F3554">
            <w:pPr>
              <w:spacing w:after="120"/>
              <w:rPr>
                <w:sz w:val="16"/>
                <w:szCs w:val="16"/>
              </w:rPr>
            </w:pPr>
            <w:r w:rsidRPr="006E23B3">
              <w:rPr>
                <w:sz w:val="16"/>
                <w:szCs w:val="16"/>
              </w:rPr>
              <w:t>Telefonnummer</w:t>
            </w:r>
          </w:p>
          <w:p w14:paraId="36220EF1" w14:textId="77777777" w:rsidR="000D6306" w:rsidRPr="006E23B3" w:rsidRDefault="000D6306" w:rsidP="009F3554">
            <w:pPr>
              <w:spacing w:after="120"/>
            </w:pPr>
            <w:r w:rsidRPr="006E23B3">
              <w:t>0251/399040</w:t>
            </w:r>
          </w:p>
        </w:tc>
      </w:tr>
      <w:tr w:rsidR="000D6306" w:rsidRPr="00481F19" w14:paraId="5287A639" w14:textId="77777777" w:rsidTr="009F3554">
        <w:trPr>
          <w:trHeight w:val="646"/>
        </w:trPr>
        <w:tc>
          <w:tcPr>
            <w:tcW w:w="2235" w:type="dxa"/>
            <w:gridSpan w:val="2"/>
            <w:tcBorders>
              <w:bottom w:val="single" w:sz="4" w:space="0" w:color="auto"/>
            </w:tcBorders>
            <w:shd w:val="clear" w:color="auto" w:fill="auto"/>
          </w:tcPr>
          <w:p w14:paraId="53D9E996" w14:textId="77777777" w:rsidR="000D6306" w:rsidRPr="00945E47" w:rsidRDefault="000D6306" w:rsidP="009F3554">
            <w:pPr>
              <w:spacing w:after="120"/>
              <w:rPr>
                <w:sz w:val="16"/>
                <w:szCs w:val="16"/>
              </w:rPr>
            </w:pPr>
            <w:r w:rsidRPr="00945E47">
              <w:rPr>
                <w:sz w:val="16"/>
                <w:szCs w:val="16"/>
              </w:rPr>
              <w:t>Schülerzahl Sek I</w:t>
            </w:r>
          </w:p>
          <w:p w14:paraId="69E2F788" w14:textId="0CE816C5" w:rsidR="000D6306" w:rsidRPr="00945E47" w:rsidRDefault="00F02127" w:rsidP="009F3554">
            <w:pPr>
              <w:spacing w:after="120"/>
            </w:pPr>
            <w:r>
              <w:t>6</w:t>
            </w:r>
            <w:r w:rsidR="000E7442">
              <w:t>90</w:t>
            </w:r>
          </w:p>
        </w:tc>
        <w:tc>
          <w:tcPr>
            <w:tcW w:w="2693" w:type="dxa"/>
            <w:gridSpan w:val="2"/>
            <w:tcBorders>
              <w:bottom w:val="single" w:sz="4" w:space="0" w:color="auto"/>
            </w:tcBorders>
            <w:shd w:val="clear" w:color="auto" w:fill="auto"/>
          </w:tcPr>
          <w:p w14:paraId="433F06A8" w14:textId="77777777" w:rsidR="000D6306" w:rsidRPr="00945E47" w:rsidRDefault="000D6306" w:rsidP="009F3554">
            <w:pPr>
              <w:spacing w:after="120"/>
              <w:rPr>
                <w:sz w:val="16"/>
                <w:szCs w:val="16"/>
              </w:rPr>
            </w:pPr>
            <w:r w:rsidRPr="00945E47">
              <w:t xml:space="preserve"> </w:t>
            </w:r>
            <w:r w:rsidRPr="00945E47">
              <w:rPr>
                <w:sz w:val="16"/>
                <w:szCs w:val="16"/>
              </w:rPr>
              <w:t>Schülerzahl Sek II</w:t>
            </w:r>
          </w:p>
          <w:p w14:paraId="63EF243C" w14:textId="2AE299FA" w:rsidR="000D6306" w:rsidRPr="00945E47" w:rsidRDefault="000E7442" w:rsidP="009F3554">
            <w:pPr>
              <w:spacing w:after="120"/>
            </w:pPr>
            <w:r>
              <w:t>260</w:t>
            </w:r>
          </w:p>
        </w:tc>
        <w:tc>
          <w:tcPr>
            <w:tcW w:w="2268" w:type="dxa"/>
            <w:tcBorders>
              <w:bottom w:val="single" w:sz="4" w:space="0" w:color="auto"/>
            </w:tcBorders>
            <w:shd w:val="clear" w:color="auto" w:fill="auto"/>
          </w:tcPr>
          <w:p w14:paraId="684DFD64" w14:textId="77777777" w:rsidR="000D6306" w:rsidRPr="00945E47" w:rsidRDefault="000D6306" w:rsidP="009F3554">
            <w:pPr>
              <w:spacing w:after="120"/>
              <w:rPr>
                <w:sz w:val="16"/>
                <w:szCs w:val="16"/>
              </w:rPr>
            </w:pPr>
            <w:r w:rsidRPr="00945E47">
              <w:rPr>
                <w:sz w:val="16"/>
                <w:szCs w:val="16"/>
              </w:rPr>
              <w:t>Anzahl der Lehrkräfte</w:t>
            </w:r>
          </w:p>
          <w:p w14:paraId="12FEDF3D" w14:textId="70FC840C" w:rsidR="000D6306" w:rsidRPr="00945E47" w:rsidRDefault="000E7442" w:rsidP="009F3554">
            <w:pPr>
              <w:spacing w:after="120"/>
            </w:pPr>
            <w:r>
              <w:t>85</w:t>
            </w:r>
          </w:p>
        </w:tc>
        <w:tc>
          <w:tcPr>
            <w:tcW w:w="1984" w:type="dxa"/>
            <w:tcBorders>
              <w:bottom w:val="single" w:sz="4" w:space="0" w:color="auto"/>
            </w:tcBorders>
            <w:shd w:val="clear" w:color="auto" w:fill="auto"/>
          </w:tcPr>
          <w:p w14:paraId="56C6EEF1" w14:textId="77777777" w:rsidR="000D6306" w:rsidRPr="00945E47" w:rsidRDefault="000D6306" w:rsidP="009F3554">
            <w:pPr>
              <w:spacing w:after="120"/>
              <w:rPr>
                <w:sz w:val="16"/>
                <w:szCs w:val="16"/>
              </w:rPr>
            </w:pPr>
            <w:r w:rsidRPr="00945E47">
              <w:rPr>
                <w:sz w:val="16"/>
                <w:szCs w:val="16"/>
              </w:rPr>
              <w:t xml:space="preserve">Mensasitzplätze </w:t>
            </w:r>
          </w:p>
          <w:p w14:paraId="28C96DD7" w14:textId="77777777" w:rsidR="000D6306" w:rsidRPr="00945E47" w:rsidRDefault="000D6306" w:rsidP="009F3554">
            <w:pPr>
              <w:spacing w:after="120"/>
            </w:pPr>
            <w:r w:rsidRPr="00945E47">
              <w:t>168</w:t>
            </w:r>
          </w:p>
        </w:tc>
      </w:tr>
      <w:tr w:rsidR="000D6306" w:rsidRPr="00481F19" w14:paraId="37D357CF" w14:textId="77777777" w:rsidTr="009F3554">
        <w:trPr>
          <w:trHeight w:val="757"/>
        </w:trPr>
        <w:tc>
          <w:tcPr>
            <w:tcW w:w="9180" w:type="dxa"/>
            <w:gridSpan w:val="6"/>
            <w:tcBorders>
              <w:bottom w:val="single" w:sz="4" w:space="0" w:color="auto"/>
            </w:tcBorders>
            <w:shd w:val="clear" w:color="auto" w:fill="auto"/>
          </w:tcPr>
          <w:p w14:paraId="3900BFBC" w14:textId="51ABF7A2" w:rsidR="000D6306" w:rsidRPr="00D9060C" w:rsidRDefault="000D6306" w:rsidP="009F3554">
            <w:pPr>
              <w:spacing w:after="0"/>
              <w:rPr>
                <w:b/>
              </w:rPr>
            </w:pPr>
            <w:r w:rsidRPr="00D9060C">
              <w:rPr>
                <w:b/>
              </w:rPr>
              <w:t xml:space="preserve">Form </w:t>
            </w:r>
            <w:r w:rsidR="006A4C6B" w:rsidRPr="006A4C6B">
              <w:rPr>
                <w:bCs/>
              </w:rPr>
              <w:t xml:space="preserve">(offen, gebunden) </w:t>
            </w:r>
            <w:r w:rsidRPr="006A4C6B">
              <w:rPr>
                <w:bCs/>
              </w:rPr>
              <w:t>und</w:t>
            </w:r>
            <w:r w:rsidRPr="00D9060C">
              <w:rPr>
                <w:b/>
              </w:rPr>
              <w:t xml:space="preserve"> Organisation</w:t>
            </w:r>
            <w:r w:rsidR="006A4C6B">
              <w:rPr>
                <w:b/>
              </w:rPr>
              <w:t xml:space="preserve"> </w:t>
            </w:r>
            <w:r w:rsidR="006A4C6B" w:rsidRPr="006A4C6B">
              <w:rPr>
                <w:bCs/>
              </w:rPr>
              <w:t>(Tage und Zeiten)</w:t>
            </w:r>
            <w:r w:rsidRPr="006A4C6B">
              <w:rPr>
                <w:bCs/>
              </w:rPr>
              <w:t xml:space="preserve"> des</w:t>
            </w:r>
            <w:r w:rsidRPr="00D9060C">
              <w:rPr>
                <w:b/>
              </w:rPr>
              <w:t xml:space="preserve"> Ganztags</w:t>
            </w:r>
          </w:p>
          <w:p w14:paraId="6CC85FC4" w14:textId="5895AFBE" w:rsidR="000D6306" w:rsidRDefault="000D6306" w:rsidP="009F3554">
            <w:pPr>
              <w:spacing w:after="0"/>
            </w:pPr>
            <w:r>
              <w:t>g</w:t>
            </w:r>
            <w:r w:rsidRPr="00FC1DB3">
              <w:t>ebundene Ganztagsschule</w:t>
            </w:r>
            <w:r>
              <w:t xml:space="preserve"> –</w:t>
            </w:r>
            <w:r w:rsidR="00C73FAD">
              <w:t xml:space="preserve"> </w:t>
            </w:r>
            <w:r>
              <w:t xml:space="preserve">Mittagessen </w:t>
            </w:r>
            <w:r w:rsidR="00C73FAD">
              <w:t>Montag-Freitag</w:t>
            </w:r>
          </w:p>
          <w:p w14:paraId="5E0EE58D" w14:textId="4C223770" w:rsidR="000D6306" w:rsidRDefault="000D6306" w:rsidP="009F3554">
            <w:pPr>
              <w:spacing w:after="0"/>
            </w:pPr>
            <w:r>
              <w:t>Unterricht M</w:t>
            </w:r>
            <w:r w:rsidR="00C73FAD">
              <w:t>ontag</w:t>
            </w:r>
            <w:r>
              <w:t>, M</w:t>
            </w:r>
            <w:r w:rsidR="00C73FAD">
              <w:t>ittwoch</w:t>
            </w:r>
            <w:r>
              <w:t xml:space="preserve"> und D</w:t>
            </w:r>
            <w:r w:rsidR="00C73FAD">
              <w:t>onnerstag: 7:50-15:30 Uhr</w:t>
            </w:r>
          </w:p>
          <w:p w14:paraId="2FC22193" w14:textId="77777777" w:rsidR="000D6306" w:rsidRDefault="000D6306" w:rsidP="009F3554">
            <w:pPr>
              <w:spacing w:after="0"/>
            </w:pPr>
            <w:r>
              <w:t xml:space="preserve">Unterricht </w:t>
            </w:r>
            <w:r w:rsidR="00C73FAD">
              <w:t>Dienstag: 7:50-14:30 Uhr</w:t>
            </w:r>
          </w:p>
          <w:p w14:paraId="7C893C18" w14:textId="0E8B8103" w:rsidR="00C73FAD" w:rsidRPr="00FC1DB3" w:rsidRDefault="00C73FAD" w:rsidP="009F3554">
            <w:pPr>
              <w:spacing w:after="0"/>
            </w:pPr>
            <w:r>
              <w:t>Unterricht Freitag: 7:50-13 Uhr</w:t>
            </w:r>
          </w:p>
        </w:tc>
      </w:tr>
      <w:tr w:rsidR="000D6306" w:rsidRPr="00481F19" w14:paraId="4242A34E" w14:textId="77777777" w:rsidTr="009F3554">
        <w:trPr>
          <w:trHeight w:val="364"/>
        </w:trPr>
        <w:tc>
          <w:tcPr>
            <w:tcW w:w="91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1DC7A0A" w14:textId="77777777" w:rsidR="000D6306" w:rsidRPr="00945E47" w:rsidRDefault="000D6306" w:rsidP="009F3554">
            <w:pPr>
              <w:spacing w:line="240" w:lineRule="auto"/>
              <w:rPr>
                <w:b/>
              </w:rPr>
            </w:pPr>
            <w:r w:rsidRPr="00945E47">
              <w:rPr>
                <w:b/>
              </w:rPr>
              <w:t>Anzahl der zurzeit durchschnittlich ausgegebenen Mittagessen</w:t>
            </w:r>
          </w:p>
        </w:tc>
      </w:tr>
      <w:tr w:rsidR="000D6306" w:rsidRPr="00481F19" w14:paraId="0BFAD42F" w14:textId="77777777" w:rsidTr="00B16D39">
        <w:trPr>
          <w:trHeight w:val="652"/>
        </w:trPr>
        <w:tc>
          <w:tcPr>
            <w:tcW w:w="1668" w:type="dxa"/>
            <w:tcBorders>
              <w:top w:val="single" w:sz="4" w:space="0" w:color="auto"/>
              <w:bottom w:val="single" w:sz="4" w:space="0" w:color="auto"/>
            </w:tcBorders>
            <w:shd w:val="clear" w:color="auto" w:fill="auto"/>
          </w:tcPr>
          <w:p w14:paraId="117FC0BB" w14:textId="77777777" w:rsidR="000D6306" w:rsidRPr="00945E47" w:rsidRDefault="000D6306" w:rsidP="009F3554">
            <w:pPr>
              <w:spacing w:after="120"/>
              <w:rPr>
                <w:sz w:val="16"/>
                <w:szCs w:val="16"/>
              </w:rPr>
            </w:pPr>
            <w:r w:rsidRPr="00945E47">
              <w:rPr>
                <w:sz w:val="16"/>
                <w:szCs w:val="16"/>
              </w:rPr>
              <w:t>Montag</w:t>
            </w:r>
          </w:p>
          <w:p w14:paraId="6D116DCB" w14:textId="799261A3" w:rsidR="000D6306" w:rsidRPr="00945E47" w:rsidRDefault="00F02127" w:rsidP="009F3554">
            <w:pPr>
              <w:tabs>
                <w:tab w:val="left" w:pos="1002"/>
              </w:tabs>
              <w:spacing w:after="120"/>
            </w:pPr>
            <w:r>
              <w:t>430</w:t>
            </w:r>
            <w:r w:rsidR="000D6306" w:rsidRPr="00945E47">
              <w:tab/>
            </w:r>
          </w:p>
        </w:tc>
        <w:tc>
          <w:tcPr>
            <w:tcW w:w="1701" w:type="dxa"/>
            <w:gridSpan w:val="2"/>
            <w:tcBorders>
              <w:top w:val="single" w:sz="4" w:space="0" w:color="auto"/>
              <w:bottom w:val="single" w:sz="4" w:space="0" w:color="auto"/>
            </w:tcBorders>
            <w:shd w:val="clear" w:color="auto" w:fill="auto"/>
          </w:tcPr>
          <w:p w14:paraId="50ADF6DC" w14:textId="77777777" w:rsidR="000D6306" w:rsidRPr="00945E47" w:rsidRDefault="000D6306" w:rsidP="009F3554">
            <w:pPr>
              <w:spacing w:after="120"/>
              <w:rPr>
                <w:sz w:val="16"/>
                <w:szCs w:val="16"/>
              </w:rPr>
            </w:pPr>
            <w:r w:rsidRPr="00945E47">
              <w:rPr>
                <w:sz w:val="16"/>
                <w:szCs w:val="16"/>
              </w:rPr>
              <w:t>Dienstag</w:t>
            </w:r>
          </w:p>
          <w:p w14:paraId="3CE44856" w14:textId="6C010A83" w:rsidR="000D6306" w:rsidRPr="00945E47" w:rsidRDefault="000D6306" w:rsidP="009F3554">
            <w:pPr>
              <w:spacing w:after="120"/>
            </w:pPr>
            <w:r w:rsidRPr="00945E47">
              <w:t>1</w:t>
            </w:r>
            <w:r w:rsidR="00F02127">
              <w:t>8</w:t>
            </w:r>
            <w:r w:rsidRPr="00945E47">
              <w:t>0</w:t>
            </w:r>
          </w:p>
        </w:tc>
        <w:tc>
          <w:tcPr>
            <w:tcW w:w="1559" w:type="dxa"/>
            <w:tcBorders>
              <w:top w:val="single" w:sz="4" w:space="0" w:color="auto"/>
              <w:bottom w:val="single" w:sz="4" w:space="0" w:color="auto"/>
            </w:tcBorders>
            <w:shd w:val="clear" w:color="auto" w:fill="auto"/>
          </w:tcPr>
          <w:p w14:paraId="1CB7F318" w14:textId="77777777" w:rsidR="000D6306" w:rsidRPr="00945E47" w:rsidRDefault="000D6306" w:rsidP="009F3554">
            <w:pPr>
              <w:spacing w:after="120"/>
              <w:rPr>
                <w:sz w:val="16"/>
                <w:szCs w:val="16"/>
              </w:rPr>
            </w:pPr>
            <w:r w:rsidRPr="00945E47">
              <w:rPr>
                <w:sz w:val="16"/>
                <w:szCs w:val="16"/>
              </w:rPr>
              <w:t>Mittwoch</w:t>
            </w:r>
          </w:p>
          <w:p w14:paraId="57F5B01E" w14:textId="0327E90E" w:rsidR="000D6306" w:rsidRPr="00945E47" w:rsidRDefault="00F02127" w:rsidP="009F3554">
            <w:pPr>
              <w:spacing w:after="120"/>
            </w:pPr>
            <w:r>
              <w:t>430</w:t>
            </w:r>
          </w:p>
        </w:tc>
        <w:tc>
          <w:tcPr>
            <w:tcW w:w="2268" w:type="dxa"/>
            <w:tcBorders>
              <w:top w:val="single" w:sz="4" w:space="0" w:color="auto"/>
              <w:bottom w:val="single" w:sz="4" w:space="0" w:color="auto"/>
            </w:tcBorders>
            <w:shd w:val="clear" w:color="auto" w:fill="auto"/>
          </w:tcPr>
          <w:p w14:paraId="077244EB" w14:textId="77777777" w:rsidR="000D6306" w:rsidRPr="00945E47" w:rsidRDefault="000D6306" w:rsidP="009F3554">
            <w:pPr>
              <w:spacing w:after="120"/>
              <w:rPr>
                <w:sz w:val="16"/>
                <w:szCs w:val="16"/>
              </w:rPr>
            </w:pPr>
            <w:r w:rsidRPr="00945E47">
              <w:rPr>
                <w:sz w:val="16"/>
                <w:szCs w:val="16"/>
              </w:rPr>
              <w:t xml:space="preserve">Donnerstag </w:t>
            </w:r>
          </w:p>
          <w:p w14:paraId="45CAB2ED" w14:textId="06524B8F" w:rsidR="000D6306" w:rsidRPr="00945E47" w:rsidRDefault="00F02127" w:rsidP="009F3554">
            <w:pPr>
              <w:spacing w:after="120"/>
            </w:pPr>
            <w:r>
              <w:t>430</w:t>
            </w:r>
          </w:p>
        </w:tc>
        <w:tc>
          <w:tcPr>
            <w:tcW w:w="1984" w:type="dxa"/>
            <w:tcBorders>
              <w:top w:val="single" w:sz="4" w:space="0" w:color="auto"/>
              <w:bottom w:val="single" w:sz="4" w:space="0" w:color="auto"/>
            </w:tcBorders>
            <w:shd w:val="clear" w:color="auto" w:fill="auto"/>
          </w:tcPr>
          <w:p w14:paraId="0C3F19D9" w14:textId="77777777" w:rsidR="000D6306" w:rsidRPr="00945E47" w:rsidRDefault="000D6306" w:rsidP="009F3554">
            <w:pPr>
              <w:spacing w:after="120"/>
              <w:rPr>
                <w:sz w:val="16"/>
                <w:szCs w:val="16"/>
              </w:rPr>
            </w:pPr>
            <w:r w:rsidRPr="00945E47">
              <w:rPr>
                <w:sz w:val="16"/>
                <w:szCs w:val="16"/>
              </w:rPr>
              <w:t>Freitag</w:t>
            </w:r>
          </w:p>
          <w:p w14:paraId="6BCF54F3" w14:textId="33AFEF6B" w:rsidR="000D6306" w:rsidRPr="00945E47" w:rsidRDefault="000D6306" w:rsidP="009F3554">
            <w:pPr>
              <w:spacing w:after="120"/>
            </w:pPr>
            <w:r w:rsidRPr="00945E47">
              <w:t>1</w:t>
            </w:r>
            <w:r w:rsidR="00F02127">
              <w:t>8</w:t>
            </w:r>
            <w:r w:rsidRPr="00945E47">
              <w:t>0</w:t>
            </w:r>
          </w:p>
        </w:tc>
      </w:tr>
      <w:tr w:rsidR="00B16D39" w:rsidRPr="00481F19" w14:paraId="5263946A" w14:textId="77777777" w:rsidTr="00B16D39">
        <w:trPr>
          <w:trHeight w:val="652"/>
        </w:trPr>
        <w:tc>
          <w:tcPr>
            <w:tcW w:w="9180" w:type="dxa"/>
            <w:gridSpan w:val="6"/>
            <w:tcBorders>
              <w:top w:val="single" w:sz="4" w:space="0" w:color="auto"/>
              <w:bottom w:val="single" w:sz="4" w:space="0" w:color="auto"/>
            </w:tcBorders>
            <w:shd w:val="clear" w:color="auto" w:fill="auto"/>
          </w:tcPr>
          <w:p w14:paraId="41F0EA91" w14:textId="0C803345" w:rsidR="00B16D39" w:rsidRPr="00945E47" w:rsidRDefault="00B16D39" w:rsidP="00B16D39">
            <w:pPr>
              <w:spacing w:after="120"/>
              <w:rPr>
                <w:sz w:val="16"/>
                <w:szCs w:val="16"/>
              </w:rPr>
            </w:pPr>
            <w:r w:rsidRPr="00945E47">
              <w:rPr>
                <w:b/>
              </w:rPr>
              <w:t>Zeiten der Essensausgabe</w:t>
            </w:r>
            <w:r>
              <w:rPr>
                <w:b/>
              </w:rPr>
              <w:t xml:space="preserve"> / Durchgänge</w:t>
            </w:r>
          </w:p>
        </w:tc>
      </w:tr>
      <w:tr w:rsidR="00B16D39" w:rsidRPr="00481F19" w14:paraId="44E16404" w14:textId="77777777" w:rsidTr="002607D7">
        <w:trPr>
          <w:trHeight w:val="652"/>
        </w:trPr>
        <w:tc>
          <w:tcPr>
            <w:tcW w:w="9180" w:type="dxa"/>
            <w:gridSpan w:val="6"/>
            <w:tcBorders>
              <w:top w:val="single" w:sz="4" w:space="0" w:color="auto"/>
            </w:tcBorders>
            <w:shd w:val="clear" w:color="auto" w:fill="auto"/>
          </w:tcPr>
          <w:p w14:paraId="79AF483B" w14:textId="77777777" w:rsidR="00B16D39" w:rsidRDefault="00B16D39" w:rsidP="00B16D39">
            <w:pPr>
              <w:spacing w:after="0"/>
            </w:pPr>
            <w:r>
              <w:t>m</w:t>
            </w:r>
            <w:r w:rsidRPr="00FC1DB3">
              <w:t xml:space="preserve">ontags, mittwochs und donnerstags von 12.15 bis </w:t>
            </w:r>
            <w:r>
              <w:t>14</w:t>
            </w:r>
            <w:r w:rsidRPr="00FC1DB3">
              <w:t>.</w:t>
            </w:r>
            <w:r>
              <w:t>00</w:t>
            </w:r>
            <w:r w:rsidRPr="00FC1DB3">
              <w:t xml:space="preserve"> Uhr</w:t>
            </w:r>
            <w:r>
              <w:t xml:space="preserve"> --- 5 Durchgänge</w:t>
            </w:r>
          </w:p>
          <w:p w14:paraId="5472FCB6" w14:textId="77777777" w:rsidR="00B16D39" w:rsidRDefault="00B16D39" w:rsidP="00B16D39">
            <w:pPr>
              <w:pStyle w:val="Listenabsatz"/>
              <w:numPr>
                <w:ilvl w:val="0"/>
                <w:numId w:val="22"/>
              </w:numPr>
              <w:spacing w:after="0"/>
            </w:pPr>
            <w:r>
              <w:t>Durchgang von 12.15 – 12.35 Uhr</w:t>
            </w:r>
          </w:p>
          <w:p w14:paraId="5A55C6EE" w14:textId="77777777" w:rsidR="00B16D39" w:rsidRDefault="00B16D39" w:rsidP="00B16D39">
            <w:pPr>
              <w:pStyle w:val="Listenabsatz"/>
              <w:numPr>
                <w:ilvl w:val="0"/>
                <w:numId w:val="22"/>
              </w:numPr>
              <w:spacing w:after="0"/>
            </w:pPr>
            <w:r>
              <w:t>Durchgang von 12.35 – 12.55 Uhr</w:t>
            </w:r>
          </w:p>
          <w:p w14:paraId="27BD791F" w14:textId="77777777" w:rsidR="00B16D39" w:rsidRDefault="00B16D39" w:rsidP="00B16D39">
            <w:pPr>
              <w:pStyle w:val="Listenabsatz"/>
              <w:numPr>
                <w:ilvl w:val="0"/>
                <w:numId w:val="22"/>
              </w:numPr>
              <w:spacing w:after="0"/>
            </w:pPr>
            <w:r>
              <w:t>Durchgang von 13.00 – 13.20 Uhr</w:t>
            </w:r>
          </w:p>
          <w:p w14:paraId="2ADC59E1" w14:textId="77777777" w:rsidR="00B16D39" w:rsidRDefault="00B16D39" w:rsidP="00B16D39">
            <w:pPr>
              <w:pStyle w:val="Listenabsatz"/>
              <w:numPr>
                <w:ilvl w:val="0"/>
                <w:numId w:val="22"/>
              </w:numPr>
              <w:spacing w:after="0"/>
            </w:pPr>
            <w:r>
              <w:t>Durchgang von 13.20 – 13.40 Uhr</w:t>
            </w:r>
          </w:p>
          <w:p w14:paraId="6270C861" w14:textId="77777777" w:rsidR="00B16D39" w:rsidRPr="001E3E3B" w:rsidRDefault="00B16D39" w:rsidP="00B16D39">
            <w:pPr>
              <w:pStyle w:val="Listenabsatz"/>
              <w:numPr>
                <w:ilvl w:val="0"/>
                <w:numId w:val="22"/>
              </w:numPr>
              <w:spacing w:after="0"/>
            </w:pPr>
            <w:r>
              <w:t>Durchgang von 13:40 – 13.55 Uhr</w:t>
            </w:r>
          </w:p>
          <w:p w14:paraId="1FDB8DF3" w14:textId="1BC4218F" w:rsidR="00B16D39" w:rsidRPr="00945E47" w:rsidRDefault="00B16D39" w:rsidP="00B16D39">
            <w:pPr>
              <w:spacing w:after="120"/>
              <w:rPr>
                <w:b/>
              </w:rPr>
            </w:pPr>
            <w:r>
              <w:t>d</w:t>
            </w:r>
            <w:r w:rsidRPr="00FC1DB3">
              <w:t>ienstags und freitags von 13.00 Uhr bis 14.00 Uhr</w:t>
            </w:r>
            <w:r>
              <w:t xml:space="preserve"> --- 1 Durchgang</w:t>
            </w:r>
          </w:p>
        </w:tc>
      </w:tr>
    </w:tbl>
    <w:p w14:paraId="6BF462C4" w14:textId="77777777" w:rsidR="00F10650" w:rsidRDefault="00F10650" w:rsidP="00F10650">
      <w:pPr>
        <w:jc w:val="both"/>
      </w:pPr>
    </w:p>
    <w:p w14:paraId="197DDA2A" w14:textId="77777777" w:rsidR="00474293" w:rsidRPr="00474293" w:rsidRDefault="007D3DDC" w:rsidP="00474293">
      <w:pPr>
        <w:keepNext/>
        <w:spacing w:after="0" w:line="240" w:lineRule="auto"/>
        <w:jc w:val="both"/>
        <w:rPr>
          <w:szCs w:val="28"/>
          <w:u w:val="single"/>
        </w:rPr>
      </w:pPr>
      <w:r>
        <w:rPr>
          <w:szCs w:val="28"/>
          <w:u w:val="single"/>
        </w:rPr>
        <w:t>7.3</w:t>
      </w:r>
      <w:r w:rsidR="00474293" w:rsidRPr="00474293">
        <w:rPr>
          <w:szCs w:val="28"/>
          <w:u w:val="single"/>
        </w:rPr>
        <w:t>.1</w:t>
      </w:r>
      <w:r w:rsidR="00474293" w:rsidRPr="00474293">
        <w:rPr>
          <w:szCs w:val="28"/>
          <w:u w:val="single"/>
        </w:rPr>
        <w:tab/>
        <w:t>Verpflegungsangebot</w:t>
      </w:r>
    </w:p>
    <w:p w14:paraId="0C273289" w14:textId="77777777" w:rsidR="00474293" w:rsidRPr="00474293" w:rsidRDefault="00474293" w:rsidP="00474293">
      <w:pPr>
        <w:spacing w:after="0" w:line="240" w:lineRule="auto"/>
        <w:jc w:val="both"/>
      </w:pPr>
    </w:p>
    <w:p w14:paraId="71745563" w14:textId="77777777" w:rsidR="000D6306" w:rsidRPr="00766CA1" w:rsidRDefault="000D6306" w:rsidP="000D6306">
      <w:pPr>
        <w:spacing w:after="0" w:line="240" w:lineRule="auto"/>
        <w:jc w:val="both"/>
        <w:rPr>
          <w:rFonts w:eastAsia="Times New Roman"/>
          <w:lang w:eastAsia="de-DE"/>
        </w:rPr>
      </w:pPr>
      <w:r w:rsidRPr="00766CA1">
        <w:rPr>
          <w:rFonts w:eastAsia="Times New Roman"/>
          <w:lang w:eastAsia="de-DE"/>
        </w:rPr>
        <w:t xml:space="preserve">Am Ratsgymnasium werden jeweils </w:t>
      </w:r>
      <w:r>
        <w:rPr>
          <w:rFonts w:eastAsia="Times New Roman"/>
          <w:lang w:eastAsia="de-DE"/>
        </w:rPr>
        <w:t xml:space="preserve">mindestens </w:t>
      </w:r>
      <w:r w:rsidRPr="00766CA1">
        <w:rPr>
          <w:rFonts w:eastAsia="Times New Roman"/>
          <w:lang w:eastAsia="de-DE"/>
        </w:rPr>
        <w:t xml:space="preserve">zwei Menülinien </w:t>
      </w:r>
      <w:r>
        <w:rPr>
          <w:rFonts w:eastAsia="Times New Roman"/>
          <w:lang w:eastAsia="de-DE"/>
        </w:rPr>
        <w:t xml:space="preserve">(eine davon vegetarisch) </w:t>
      </w:r>
      <w:r w:rsidRPr="00766CA1">
        <w:rPr>
          <w:rFonts w:eastAsia="Times New Roman"/>
          <w:lang w:eastAsia="de-DE"/>
        </w:rPr>
        <w:t xml:space="preserve">mit einem Angebot an Gemüse, gegart oder als Rohkost entsprechend den vorgenannten Qualitätsanforderungen und ein täglich wechselndes Dessertangebot </w:t>
      </w:r>
      <w:r>
        <w:rPr>
          <w:rFonts w:eastAsia="Times New Roman"/>
          <w:lang w:eastAsia="de-DE"/>
        </w:rPr>
        <w:t xml:space="preserve">an mindestens 4 Tagen </w:t>
      </w:r>
      <w:r w:rsidRPr="00766CA1">
        <w:rPr>
          <w:rFonts w:eastAsia="Times New Roman"/>
          <w:lang w:eastAsia="de-DE"/>
        </w:rPr>
        <w:t>angeboten.</w:t>
      </w:r>
    </w:p>
    <w:p w14:paraId="16FC98E6" w14:textId="77777777" w:rsidR="000D6306" w:rsidRPr="00766CA1" w:rsidRDefault="000D6306" w:rsidP="000D6306">
      <w:pPr>
        <w:spacing w:after="0" w:line="240" w:lineRule="auto"/>
        <w:jc w:val="both"/>
        <w:rPr>
          <w:rFonts w:eastAsia="Times New Roman"/>
          <w:lang w:eastAsia="de-DE"/>
        </w:rPr>
      </w:pPr>
    </w:p>
    <w:p w14:paraId="7382729D" w14:textId="77777777" w:rsidR="000D6306" w:rsidRDefault="000D6306" w:rsidP="000D6306">
      <w:pPr>
        <w:spacing w:after="0" w:line="240" w:lineRule="auto"/>
        <w:jc w:val="both"/>
        <w:rPr>
          <w:rFonts w:eastAsia="Times New Roman"/>
          <w:lang w:eastAsia="de-DE"/>
        </w:rPr>
      </w:pPr>
      <w:r w:rsidRPr="00766CA1">
        <w:rPr>
          <w:rFonts w:eastAsia="Times New Roman"/>
          <w:lang w:eastAsia="de-DE"/>
        </w:rPr>
        <w:t>Salat wird täglich als Beilage am Salatbüffet angeboten. Er besteht aus mindestens 6 abwechslungsreichen Komponenten und ist auch als mögliche Hauptmahlzeit anzubieten.</w:t>
      </w:r>
    </w:p>
    <w:p w14:paraId="6E73E0AD" w14:textId="77777777" w:rsidR="000D6306" w:rsidRDefault="000D6306" w:rsidP="000D6306">
      <w:pPr>
        <w:spacing w:after="0" w:line="240" w:lineRule="auto"/>
        <w:jc w:val="both"/>
        <w:rPr>
          <w:rFonts w:eastAsia="Times New Roman"/>
          <w:lang w:eastAsia="de-DE"/>
        </w:rPr>
      </w:pPr>
    </w:p>
    <w:p w14:paraId="6E7F3F8F" w14:textId="77777777" w:rsidR="000D6306" w:rsidRPr="00766CA1" w:rsidRDefault="000D6306" w:rsidP="000D6306">
      <w:pPr>
        <w:spacing w:after="0" w:line="240" w:lineRule="auto"/>
        <w:jc w:val="both"/>
        <w:rPr>
          <w:rFonts w:eastAsia="Times New Roman"/>
          <w:lang w:eastAsia="de-DE"/>
        </w:rPr>
      </w:pPr>
      <w:r>
        <w:rPr>
          <w:rFonts w:eastAsia="Times New Roman"/>
          <w:lang w:eastAsia="de-DE"/>
        </w:rPr>
        <w:t>Am Ratsgymnasium gab es bisher „Sonderaktionen“ wie z.B. Klassenwunschessen. Solche Aktionen werden weiterhin – in Absprache mit dem Arbeitskreis Mensa – angeboten. Weiterhin wird es die Möglichkeit von Essensnachschlag geben.</w:t>
      </w:r>
    </w:p>
    <w:p w14:paraId="22B654C0" w14:textId="77777777" w:rsidR="000D6306" w:rsidRPr="00481F19" w:rsidRDefault="000D6306" w:rsidP="000D6306">
      <w:pPr>
        <w:spacing w:after="0" w:line="240" w:lineRule="auto"/>
        <w:jc w:val="both"/>
        <w:rPr>
          <w:rFonts w:eastAsia="Times New Roman"/>
          <w:highlight w:val="yellow"/>
          <w:lang w:eastAsia="de-DE"/>
        </w:rPr>
      </w:pPr>
    </w:p>
    <w:p w14:paraId="3F55348F" w14:textId="77777777" w:rsidR="002F2135" w:rsidRPr="00AE4894" w:rsidRDefault="002F2135" w:rsidP="002F2135">
      <w:pPr>
        <w:spacing w:after="0" w:line="240" w:lineRule="auto"/>
        <w:jc w:val="both"/>
        <w:rPr>
          <w:rFonts w:eastAsia="Times New Roman"/>
          <w:lang w:eastAsia="de-DE"/>
        </w:rPr>
      </w:pPr>
      <w:r w:rsidRPr="00AE4894">
        <w:rPr>
          <w:rFonts w:eastAsia="Times New Roman"/>
          <w:lang w:eastAsia="de-DE"/>
        </w:rPr>
        <w:t>Für das täglich Getränkeangebot von Trink- und Mineralwasser steh</w:t>
      </w:r>
      <w:r>
        <w:rPr>
          <w:rFonts w:eastAsia="Times New Roman"/>
          <w:lang w:eastAsia="de-DE"/>
        </w:rPr>
        <w:t>t</w:t>
      </w:r>
      <w:r w:rsidRPr="00AE4894">
        <w:rPr>
          <w:rFonts w:eastAsia="Times New Roman"/>
          <w:lang w:eastAsia="de-DE"/>
        </w:rPr>
        <w:t xml:space="preserve"> kostenlos </w:t>
      </w:r>
      <w:r>
        <w:rPr>
          <w:rFonts w:eastAsia="Times New Roman"/>
          <w:lang w:eastAsia="de-DE"/>
        </w:rPr>
        <w:t>eine Wasserspenderstation</w:t>
      </w:r>
      <w:r w:rsidRPr="00AE4894">
        <w:rPr>
          <w:rFonts w:eastAsia="Times New Roman"/>
          <w:lang w:eastAsia="de-DE"/>
        </w:rPr>
        <w:t>. D</w:t>
      </w:r>
      <w:r>
        <w:rPr>
          <w:rFonts w:eastAsia="Times New Roman"/>
          <w:lang w:eastAsia="de-DE"/>
        </w:rPr>
        <w:t>er Dienstleister</w:t>
      </w:r>
      <w:r w:rsidRPr="00AE4894">
        <w:rPr>
          <w:rFonts w:eastAsia="Times New Roman"/>
          <w:lang w:eastAsia="de-DE"/>
        </w:rPr>
        <w:t xml:space="preserve"> sorgt für </w:t>
      </w:r>
      <w:r>
        <w:rPr>
          <w:rFonts w:eastAsia="Times New Roman"/>
          <w:lang w:eastAsia="de-DE"/>
        </w:rPr>
        <w:t>den</w:t>
      </w:r>
      <w:r w:rsidRPr="00AE4894">
        <w:rPr>
          <w:rFonts w:eastAsia="Times New Roman"/>
          <w:lang w:eastAsia="de-DE"/>
        </w:rPr>
        <w:t xml:space="preserve"> Ersatz der Kohlesäurekartuschen</w:t>
      </w:r>
      <w:r>
        <w:rPr>
          <w:rFonts w:eastAsia="Times New Roman"/>
          <w:lang w:eastAsia="de-DE"/>
        </w:rPr>
        <w:t xml:space="preserve"> und die </w:t>
      </w:r>
      <w:r w:rsidRPr="00AE4894">
        <w:rPr>
          <w:rFonts w:eastAsia="Times New Roman"/>
          <w:lang w:eastAsia="de-DE"/>
        </w:rPr>
        <w:t>regelmäßige halbjährliche Wartung</w:t>
      </w:r>
      <w:r>
        <w:rPr>
          <w:rFonts w:eastAsia="Times New Roman"/>
          <w:lang w:eastAsia="de-DE"/>
        </w:rPr>
        <w:t xml:space="preserve">. </w:t>
      </w:r>
      <w:r w:rsidRPr="00AE4894">
        <w:rPr>
          <w:rFonts w:eastAsia="Times New Roman"/>
          <w:lang w:eastAsia="de-DE"/>
        </w:rPr>
        <w:t>Die Wartungsprotokolle sind dem Amt für Schule und Weiterbildung vorzulegen.</w:t>
      </w:r>
    </w:p>
    <w:p w14:paraId="02E254DA" w14:textId="77777777" w:rsidR="002F2135" w:rsidRDefault="002F2135" w:rsidP="000D6306">
      <w:pPr>
        <w:spacing w:after="0" w:line="240" w:lineRule="auto"/>
        <w:jc w:val="both"/>
        <w:rPr>
          <w:rFonts w:eastAsia="Times New Roman"/>
          <w:lang w:eastAsia="de-DE"/>
        </w:rPr>
      </w:pPr>
    </w:p>
    <w:p w14:paraId="62EFD0DF" w14:textId="77777777" w:rsidR="00474293" w:rsidRPr="00921ACF" w:rsidRDefault="007D3DDC" w:rsidP="00921ACF">
      <w:pPr>
        <w:rPr>
          <w:u w:val="single"/>
        </w:rPr>
      </w:pPr>
      <w:bookmarkStart w:id="100" w:name="_Toc373483373"/>
      <w:bookmarkStart w:id="101" w:name="_Toc506903609"/>
      <w:r w:rsidRPr="00921ACF">
        <w:rPr>
          <w:u w:val="single"/>
        </w:rPr>
        <w:lastRenderedPageBreak/>
        <w:t>7.3</w:t>
      </w:r>
      <w:r w:rsidR="00474293" w:rsidRPr="00921ACF">
        <w:rPr>
          <w:u w:val="single"/>
        </w:rPr>
        <w:t>.2</w:t>
      </w:r>
      <w:r w:rsidR="00474293" w:rsidRPr="00921ACF">
        <w:rPr>
          <w:u w:val="single"/>
        </w:rPr>
        <w:tab/>
        <w:t>Verpflegungs- und Ausgabesystem</w:t>
      </w:r>
      <w:bookmarkEnd w:id="100"/>
      <w:bookmarkEnd w:id="101"/>
    </w:p>
    <w:p w14:paraId="252CE603" w14:textId="77777777" w:rsidR="00474293" w:rsidRPr="00474293" w:rsidRDefault="00474293" w:rsidP="00474293">
      <w:pPr>
        <w:spacing w:after="0" w:line="240" w:lineRule="auto"/>
        <w:jc w:val="both"/>
      </w:pPr>
    </w:p>
    <w:p w14:paraId="7B1113C0" w14:textId="52CA6B84" w:rsidR="000D6306" w:rsidRDefault="000D6306" w:rsidP="000D6306">
      <w:pPr>
        <w:spacing w:after="0" w:line="240" w:lineRule="auto"/>
        <w:jc w:val="both"/>
        <w:rPr>
          <w:rFonts w:eastAsia="Times New Roman"/>
          <w:lang w:eastAsia="de-DE"/>
        </w:rPr>
      </w:pPr>
      <w:r w:rsidRPr="00EF6562">
        <w:rPr>
          <w:rFonts w:eastAsia="Times New Roman"/>
          <w:lang w:eastAsia="de-DE"/>
        </w:rPr>
        <w:t xml:space="preserve">Verpflegungssystem </w:t>
      </w:r>
      <w:r w:rsidRPr="00EF6562">
        <w:rPr>
          <w:rFonts w:eastAsia="Times New Roman"/>
          <w:b/>
          <w:lang w:eastAsia="de-DE"/>
        </w:rPr>
        <w:t>„Tiefkühlkostsystem Cook &amp; Freeze“</w:t>
      </w:r>
      <w:r w:rsidRPr="00EF6562">
        <w:rPr>
          <w:rFonts w:eastAsia="Times New Roman"/>
          <w:lang w:eastAsia="de-DE"/>
        </w:rPr>
        <w:t xml:space="preserve"> </w:t>
      </w:r>
      <w:r>
        <w:rPr>
          <w:rFonts w:eastAsia="Times New Roman"/>
          <w:lang w:eastAsia="de-DE"/>
        </w:rPr>
        <w:t>ergänzt mit einem hohen Anteil an frischen Lebensmitteln/Frischekomponenten (Salat, Dessert</w:t>
      </w:r>
      <w:r w:rsidR="00B811DE">
        <w:rPr>
          <w:rFonts w:eastAsia="Times New Roman"/>
          <w:lang w:eastAsia="de-DE"/>
        </w:rPr>
        <w:t>, Obst und ggf. weiteren Produkten</w:t>
      </w:r>
      <w:r>
        <w:rPr>
          <w:rFonts w:eastAsia="Times New Roman"/>
          <w:lang w:eastAsia="de-DE"/>
        </w:rPr>
        <w:t>)</w:t>
      </w:r>
    </w:p>
    <w:p w14:paraId="592F974C" w14:textId="77777777" w:rsidR="000D6306" w:rsidRDefault="000D6306" w:rsidP="000D6306">
      <w:pPr>
        <w:spacing w:after="0" w:line="240" w:lineRule="auto"/>
        <w:jc w:val="both"/>
        <w:rPr>
          <w:rFonts w:eastAsia="Times New Roman"/>
          <w:lang w:eastAsia="de-DE"/>
        </w:rPr>
      </w:pPr>
    </w:p>
    <w:p w14:paraId="11CC23D7" w14:textId="366D71D9" w:rsidR="000D6306" w:rsidRPr="00EF6562" w:rsidRDefault="000D6306" w:rsidP="000D6306">
      <w:pPr>
        <w:spacing w:after="0" w:line="240" w:lineRule="auto"/>
        <w:jc w:val="both"/>
        <w:rPr>
          <w:rFonts w:eastAsia="Times New Roman"/>
          <w:lang w:eastAsia="de-DE"/>
        </w:rPr>
      </w:pPr>
      <w:r>
        <w:rPr>
          <w:rFonts w:eastAsia="Times New Roman"/>
          <w:lang w:eastAsia="de-DE"/>
        </w:rPr>
        <w:t xml:space="preserve">Anlieferungsintervall: </w:t>
      </w:r>
      <w:r w:rsidRPr="009804A4">
        <w:rPr>
          <w:rFonts w:eastAsia="Times New Roman"/>
          <w:b/>
          <w:lang w:eastAsia="de-DE"/>
        </w:rPr>
        <w:t>1</w:t>
      </w:r>
      <w:r w:rsidR="00C218DA" w:rsidRPr="009804A4">
        <w:rPr>
          <w:rFonts w:eastAsia="Times New Roman"/>
          <w:b/>
          <w:lang w:eastAsia="de-DE"/>
        </w:rPr>
        <w:t>x</w:t>
      </w:r>
      <w:r w:rsidRPr="009804A4">
        <w:rPr>
          <w:rFonts w:eastAsia="Times New Roman"/>
          <w:b/>
          <w:lang w:eastAsia="de-DE"/>
        </w:rPr>
        <w:t xml:space="preserve"> in der Woche</w:t>
      </w:r>
    </w:p>
    <w:p w14:paraId="69B2722C" w14:textId="77777777" w:rsidR="00474293" w:rsidRPr="00474293" w:rsidRDefault="00474293" w:rsidP="00474293">
      <w:pPr>
        <w:spacing w:after="0" w:line="240" w:lineRule="auto"/>
        <w:jc w:val="both"/>
      </w:pPr>
    </w:p>
    <w:p w14:paraId="7DD2F465" w14:textId="77777777" w:rsidR="00474293" w:rsidRPr="00474293" w:rsidRDefault="00474293" w:rsidP="00474293">
      <w:pPr>
        <w:spacing w:after="0" w:line="240" w:lineRule="auto"/>
        <w:jc w:val="both"/>
      </w:pPr>
    </w:p>
    <w:p w14:paraId="20F6D4E8" w14:textId="6024A3DA" w:rsidR="00474293" w:rsidRPr="00921ACF" w:rsidRDefault="007D3DDC" w:rsidP="00921ACF">
      <w:pPr>
        <w:rPr>
          <w:u w:val="single"/>
        </w:rPr>
      </w:pPr>
      <w:bookmarkStart w:id="102" w:name="_Toc373483374"/>
      <w:bookmarkStart w:id="103" w:name="_Toc506903610"/>
      <w:r w:rsidRPr="00921ACF">
        <w:rPr>
          <w:u w:val="single"/>
        </w:rPr>
        <w:t>7.3</w:t>
      </w:r>
      <w:r w:rsidR="00474293" w:rsidRPr="00921ACF">
        <w:rPr>
          <w:u w:val="single"/>
        </w:rPr>
        <w:t>.3</w:t>
      </w:r>
      <w:r w:rsidR="00474293" w:rsidRPr="00921ACF">
        <w:rPr>
          <w:u w:val="single"/>
        </w:rPr>
        <w:tab/>
      </w:r>
      <w:bookmarkEnd w:id="102"/>
      <w:bookmarkEnd w:id="103"/>
      <w:r w:rsidR="000D6306" w:rsidRPr="00921ACF">
        <w:rPr>
          <w:u w:val="single"/>
        </w:rPr>
        <w:t>Bestell- und Abrechnungsverfahren</w:t>
      </w:r>
    </w:p>
    <w:p w14:paraId="385298D4" w14:textId="77777777" w:rsidR="00474293" w:rsidRPr="00474293" w:rsidRDefault="00474293" w:rsidP="00474293">
      <w:pPr>
        <w:spacing w:after="0" w:line="240" w:lineRule="auto"/>
        <w:jc w:val="both"/>
      </w:pPr>
    </w:p>
    <w:p w14:paraId="5C7886A0" w14:textId="75537717" w:rsidR="000D6306" w:rsidRPr="006509FF" w:rsidRDefault="000D6306" w:rsidP="000D6306">
      <w:pPr>
        <w:spacing w:after="0" w:line="240" w:lineRule="auto"/>
        <w:jc w:val="both"/>
        <w:rPr>
          <w:rFonts w:eastAsia="Times New Roman"/>
          <w:lang w:eastAsia="de-DE"/>
        </w:rPr>
      </w:pPr>
      <w:r w:rsidRPr="006509FF">
        <w:rPr>
          <w:rFonts w:eastAsia="Times New Roman"/>
          <w:lang w:eastAsia="de-DE"/>
        </w:rPr>
        <w:t>Eine Umbestellung des Essens ist mindestens bis Mittwoch (9.</w:t>
      </w:r>
      <w:r w:rsidR="00555FFA">
        <w:rPr>
          <w:rFonts w:eastAsia="Times New Roman"/>
          <w:lang w:eastAsia="de-DE"/>
        </w:rPr>
        <w:t>0</w:t>
      </w:r>
      <w:r w:rsidRPr="006509FF">
        <w:rPr>
          <w:rFonts w:eastAsia="Times New Roman"/>
          <w:lang w:eastAsia="de-DE"/>
        </w:rPr>
        <w:t>0 Uhr) der vorangehenden Woche möglich.</w:t>
      </w:r>
    </w:p>
    <w:p w14:paraId="16D18B08" w14:textId="5340CF01" w:rsidR="000D6306" w:rsidRDefault="000D6306" w:rsidP="000D6306">
      <w:pPr>
        <w:spacing w:after="0" w:line="240" w:lineRule="auto"/>
        <w:jc w:val="both"/>
        <w:rPr>
          <w:rFonts w:eastAsia="Times New Roman"/>
          <w:lang w:eastAsia="de-DE"/>
        </w:rPr>
      </w:pPr>
      <w:r w:rsidRPr="006509FF">
        <w:rPr>
          <w:rFonts w:eastAsia="Times New Roman"/>
          <w:lang w:eastAsia="de-DE"/>
        </w:rPr>
        <w:t>Änderungen in der Anzahl der Essensteilnehmer (Bestellungen/Abbestellungen) sollten noch kurzfristig (täglich bis 9</w:t>
      </w:r>
      <w:r w:rsidR="003045A1">
        <w:rPr>
          <w:rFonts w:eastAsia="Times New Roman"/>
          <w:lang w:eastAsia="de-DE"/>
        </w:rPr>
        <w:t>:</w:t>
      </w:r>
      <w:r w:rsidR="00207724">
        <w:rPr>
          <w:rFonts w:eastAsia="Times New Roman"/>
          <w:lang w:eastAsia="de-DE"/>
        </w:rPr>
        <w:t>0</w:t>
      </w:r>
      <w:r w:rsidR="003045A1">
        <w:rPr>
          <w:rFonts w:eastAsia="Times New Roman"/>
          <w:lang w:eastAsia="de-DE"/>
        </w:rPr>
        <w:t>0</w:t>
      </w:r>
      <w:r w:rsidRPr="006509FF">
        <w:rPr>
          <w:rFonts w:eastAsia="Times New Roman"/>
          <w:lang w:eastAsia="de-DE"/>
        </w:rPr>
        <w:t xml:space="preserve"> Uhr) möglich sein – sh. Ziffer 1.2.</w:t>
      </w:r>
    </w:p>
    <w:p w14:paraId="7FCF82C0" w14:textId="77777777" w:rsidR="000D6306" w:rsidRDefault="000D6306" w:rsidP="000D6306">
      <w:pPr>
        <w:spacing w:after="0" w:line="240" w:lineRule="auto"/>
        <w:jc w:val="both"/>
        <w:rPr>
          <w:rFonts w:eastAsia="Times New Roman"/>
          <w:lang w:eastAsia="de-DE"/>
        </w:rPr>
      </w:pPr>
    </w:p>
    <w:p w14:paraId="49B71504" w14:textId="5A5F1A77" w:rsidR="000916D9" w:rsidRPr="00FF6650" w:rsidRDefault="000D6306" w:rsidP="00FF6650">
      <w:pPr>
        <w:spacing w:after="0" w:line="240" w:lineRule="auto"/>
        <w:jc w:val="both"/>
        <w:rPr>
          <w:rFonts w:eastAsia="Times New Roman"/>
          <w:lang w:eastAsia="de-DE"/>
        </w:rPr>
      </w:pPr>
      <w:r w:rsidRPr="008938FB">
        <w:rPr>
          <w:rFonts w:eastAsia="Times New Roman"/>
          <w:lang w:eastAsia="de-DE"/>
        </w:rPr>
        <w:t>Wenn eine monatliche Abrechnung/Abbuchung erfolgt, sollte die Buchung erst am Anfang des Folgemontags erfolgen, damit nur diejenigen Tage bezahlt werden, an denen tatsächlich gegessen wurde.</w:t>
      </w:r>
    </w:p>
    <w:p w14:paraId="1576B0EB" w14:textId="77777777" w:rsidR="00FF6650" w:rsidRDefault="00FF6650" w:rsidP="00473276">
      <w:pPr>
        <w:spacing w:after="0" w:line="240" w:lineRule="auto"/>
        <w:jc w:val="both"/>
      </w:pPr>
    </w:p>
    <w:p w14:paraId="396A3FF0" w14:textId="0D872A84" w:rsidR="00473276" w:rsidRPr="00921ACF" w:rsidRDefault="00473276" w:rsidP="00921ACF">
      <w:pPr>
        <w:rPr>
          <w:u w:val="single"/>
        </w:rPr>
      </w:pPr>
      <w:r w:rsidRPr="00921ACF">
        <w:rPr>
          <w:u w:val="single"/>
        </w:rPr>
        <w:t>7.</w:t>
      </w:r>
      <w:r w:rsidR="00423C36" w:rsidRPr="00921ACF">
        <w:rPr>
          <w:u w:val="single"/>
        </w:rPr>
        <w:t>4</w:t>
      </w:r>
      <w:r w:rsidRPr="00921ACF">
        <w:rPr>
          <w:u w:val="single"/>
        </w:rPr>
        <w:tab/>
        <w:t>Personal</w:t>
      </w:r>
    </w:p>
    <w:p w14:paraId="3C239D79" w14:textId="77777777" w:rsidR="00473276" w:rsidRPr="00870E03" w:rsidRDefault="00473276" w:rsidP="00473276">
      <w:pPr>
        <w:spacing w:after="0" w:line="240" w:lineRule="auto"/>
        <w:jc w:val="both"/>
        <w:rPr>
          <w:rFonts w:eastAsia="Times New Roman"/>
          <w:lang w:eastAsia="de-DE"/>
        </w:rPr>
      </w:pPr>
    </w:p>
    <w:p w14:paraId="3D5D0924" w14:textId="77777777" w:rsidR="00473276" w:rsidRDefault="00473276" w:rsidP="00473276">
      <w:pPr>
        <w:spacing w:after="0" w:line="240" w:lineRule="auto"/>
        <w:jc w:val="both"/>
        <w:rPr>
          <w:rFonts w:eastAsia="Times New Roman" w:cs="Times New Roman"/>
          <w:szCs w:val="28"/>
          <w:lang w:eastAsia="de-DE"/>
        </w:rPr>
      </w:pPr>
      <w:r w:rsidRPr="00891370">
        <w:rPr>
          <w:rFonts w:eastAsia="Times New Roman" w:cs="Times New Roman"/>
          <w:szCs w:val="28"/>
          <w:lang w:eastAsia="de-DE"/>
        </w:rPr>
        <w:t>Die Küche wird mit städtischem Personal bewirtschaftet.</w:t>
      </w:r>
      <w:r>
        <w:rPr>
          <w:rFonts w:eastAsia="Times New Roman" w:cs="Times New Roman"/>
          <w:szCs w:val="28"/>
          <w:lang w:eastAsia="de-DE"/>
        </w:rPr>
        <w:t xml:space="preserve"> </w:t>
      </w:r>
    </w:p>
    <w:p w14:paraId="044F2FF9" w14:textId="77777777" w:rsidR="009B068A" w:rsidRDefault="009B068A" w:rsidP="009B068A">
      <w:pPr>
        <w:spacing w:after="0" w:line="240" w:lineRule="auto"/>
        <w:jc w:val="both"/>
        <w:rPr>
          <w:rFonts w:eastAsia="Times New Roman" w:cs="Times New Roman"/>
          <w:szCs w:val="28"/>
          <w:u w:val="single"/>
          <w:lang w:eastAsia="de-DE"/>
        </w:rPr>
      </w:pPr>
    </w:p>
    <w:p w14:paraId="7E2CF689" w14:textId="77777777" w:rsidR="003E2E90" w:rsidRDefault="003E2E90" w:rsidP="009B068A">
      <w:pPr>
        <w:spacing w:after="0" w:line="240" w:lineRule="auto"/>
        <w:jc w:val="both"/>
        <w:rPr>
          <w:rFonts w:eastAsia="Times New Roman" w:cs="Times New Roman"/>
          <w:szCs w:val="28"/>
          <w:u w:val="single"/>
          <w:lang w:eastAsia="de-DE"/>
        </w:rPr>
      </w:pPr>
    </w:p>
    <w:p w14:paraId="3F663B68" w14:textId="77777777" w:rsidR="003E2E90" w:rsidRDefault="003E2E90" w:rsidP="003E2E90">
      <w:pPr>
        <w:spacing w:after="0" w:line="240" w:lineRule="auto"/>
        <w:jc w:val="both"/>
        <w:rPr>
          <w:rFonts w:eastAsia="Times New Roman" w:cs="Times New Roman"/>
          <w:szCs w:val="28"/>
          <w:u w:val="single"/>
          <w:lang w:eastAsia="de-DE"/>
        </w:rPr>
      </w:pPr>
    </w:p>
    <w:p w14:paraId="751950A9" w14:textId="77777777" w:rsidR="003E2E90" w:rsidRDefault="003E2E90" w:rsidP="003E2E90">
      <w:pPr>
        <w:spacing w:after="0" w:line="240" w:lineRule="auto"/>
        <w:jc w:val="both"/>
        <w:rPr>
          <w:rFonts w:eastAsia="Times New Roman" w:cs="Times New Roman"/>
          <w:szCs w:val="28"/>
          <w:u w:val="single"/>
          <w:lang w:eastAsia="de-DE"/>
        </w:rPr>
      </w:pPr>
    </w:p>
    <w:p w14:paraId="77E4A6AD" w14:textId="77777777" w:rsidR="003E2E90" w:rsidRDefault="003E2E90" w:rsidP="003E2E90">
      <w:pPr>
        <w:spacing w:after="0" w:line="240" w:lineRule="auto"/>
        <w:jc w:val="both"/>
        <w:rPr>
          <w:rFonts w:eastAsia="Times New Roman" w:cs="Times New Roman"/>
          <w:szCs w:val="28"/>
          <w:u w:val="single"/>
          <w:lang w:eastAsia="de-DE"/>
        </w:rPr>
      </w:pPr>
    </w:p>
    <w:p w14:paraId="0855EBFE" w14:textId="77777777" w:rsidR="003E2E90" w:rsidRDefault="003E2E90" w:rsidP="003E2E90">
      <w:pPr>
        <w:spacing w:after="0" w:line="240" w:lineRule="auto"/>
        <w:jc w:val="both"/>
        <w:rPr>
          <w:rFonts w:eastAsia="Times New Roman" w:cs="Times New Roman"/>
          <w:szCs w:val="28"/>
          <w:u w:val="single"/>
          <w:lang w:eastAsia="de-DE"/>
        </w:rPr>
      </w:pPr>
    </w:p>
    <w:p w14:paraId="52842850" w14:textId="77777777" w:rsidR="003E2E90" w:rsidRDefault="003E2E90" w:rsidP="003E2E90">
      <w:pPr>
        <w:spacing w:after="0" w:line="240" w:lineRule="auto"/>
        <w:jc w:val="both"/>
        <w:rPr>
          <w:rFonts w:eastAsia="Times New Roman" w:cs="Times New Roman"/>
          <w:szCs w:val="28"/>
          <w:u w:val="single"/>
          <w:lang w:eastAsia="de-DE"/>
        </w:rPr>
      </w:pPr>
    </w:p>
    <w:p w14:paraId="56477576" w14:textId="77777777" w:rsidR="003E2E90" w:rsidRDefault="003E2E90" w:rsidP="003E2E90">
      <w:pPr>
        <w:spacing w:after="0" w:line="240" w:lineRule="auto"/>
        <w:jc w:val="both"/>
        <w:rPr>
          <w:rFonts w:eastAsia="Times New Roman" w:cs="Times New Roman"/>
          <w:szCs w:val="28"/>
          <w:u w:val="single"/>
          <w:lang w:eastAsia="de-DE"/>
        </w:rPr>
      </w:pPr>
    </w:p>
    <w:p w14:paraId="473BDE51" w14:textId="77777777" w:rsidR="003E2E90" w:rsidRDefault="003E2E90" w:rsidP="003E2E90">
      <w:pPr>
        <w:spacing w:after="0" w:line="240" w:lineRule="auto"/>
        <w:jc w:val="both"/>
        <w:rPr>
          <w:rFonts w:eastAsia="Times New Roman" w:cs="Times New Roman"/>
          <w:szCs w:val="28"/>
          <w:u w:val="single"/>
          <w:lang w:eastAsia="de-DE"/>
        </w:rPr>
      </w:pPr>
    </w:p>
    <w:p w14:paraId="68FCB7C4" w14:textId="77777777" w:rsidR="003E2E90" w:rsidRDefault="003E2E90" w:rsidP="003E2E90">
      <w:pPr>
        <w:spacing w:after="0" w:line="240" w:lineRule="auto"/>
        <w:jc w:val="both"/>
        <w:rPr>
          <w:rFonts w:eastAsia="Times New Roman" w:cs="Times New Roman"/>
          <w:szCs w:val="28"/>
          <w:u w:val="single"/>
          <w:lang w:eastAsia="de-DE"/>
        </w:rPr>
      </w:pPr>
    </w:p>
    <w:p w14:paraId="49B7EC47" w14:textId="77777777" w:rsidR="003E2E90" w:rsidRDefault="003E2E90" w:rsidP="003E2E90">
      <w:pPr>
        <w:spacing w:after="0" w:line="240" w:lineRule="auto"/>
        <w:jc w:val="both"/>
        <w:rPr>
          <w:rFonts w:eastAsia="Times New Roman" w:cs="Times New Roman"/>
          <w:szCs w:val="28"/>
          <w:u w:val="single"/>
          <w:lang w:eastAsia="de-DE"/>
        </w:rPr>
      </w:pPr>
    </w:p>
    <w:p w14:paraId="2F0D9FF2" w14:textId="77777777" w:rsidR="003E2E90" w:rsidRDefault="003E2E90" w:rsidP="003E2E90">
      <w:pPr>
        <w:spacing w:after="0" w:line="240" w:lineRule="auto"/>
        <w:jc w:val="both"/>
        <w:rPr>
          <w:rFonts w:eastAsia="Times New Roman" w:cs="Times New Roman"/>
          <w:szCs w:val="28"/>
          <w:u w:val="single"/>
          <w:lang w:eastAsia="de-DE"/>
        </w:rPr>
      </w:pPr>
    </w:p>
    <w:p w14:paraId="65B7D10D" w14:textId="77777777" w:rsidR="003E2E90" w:rsidRDefault="003E2E90" w:rsidP="003E2E90">
      <w:pPr>
        <w:spacing w:after="0" w:line="240" w:lineRule="auto"/>
        <w:jc w:val="both"/>
        <w:rPr>
          <w:rFonts w:eastAsia="Times New Roman" w:cs="Times New Roman"/>
          <w:szCs w:val="28"/>
          <w:u w:val="single"/>
          <w:lang w:eastAsia="de-DE"/>
        </w:rPr>
      </w:pPr>
    </w:p>
    <w:p w14:paraId="2921B929" w14:textId="77777777" w:rsidR="003E2E90" w:rsidRDefault="003E2E90" w:rsidP="003E2E90">
      <w:pPr>
        <w:spacing w:after="0" w:line="240" w:lineRule="auto"/>
        <w:jc w:val="both"/>
        <w:rPr>
          <w:rFonts w:eastAsia="Times New Roman" w:cs="Times New Roman"/>
          <w:szCs w:val="28"/>
          <w:u w:val="single"/>
          <w:lang w:eastAsia="de-DE"/>
        </w:rPr>
      </w:pPr>
    </w:p>
    <w:p w14:paraId="76DBD29E" w14:textId="77777777" w:rsidR="003E2E90" w:rsidRDefault="003E2E90" w:rsidP="003E2E90">
      <w:pPr>
        <w:spacing w:after="0" w:line="240" w:lineRule="auto"/>
        <w:jc w:val="both"/>
        <w:rPr>
          <w:rFonts w:eastAsia="Times New Roman" w:cs="Times New Roman"/>
          <w:szCs w:val="28"/>
          <w:u w:val="single"/>
          <w:lang w:eastAsia="de-DE"/>
        </w:rPr>
      </w:pPr>
    </w:p>
    <w:p w14:paraId="333F86B2" w14:textId="77777777" w:rsidR="003E2E90" w:rsidRDefault="003E2E90" w:rsidP="003E2E90">
      <w:pPr>
        <w:spacing w:after="0" w:line="240" w:lineRule="auto"/>
        <w:jc w:val="both"/>
        <w:rPr>
          <w:rFonts w:eastAsia="Times New Roman" w:cs="Times New Roman"/>
          <w:szCs w:val="28"/>
          <w:u w:val="single"/>
          <w:lang w:eastAsia="de-DE"/>
        </w:rPr>
      </w:pPr>
    </w:p>
    <w:p w14:paraId="7364A813" w14:textId="77777777" w:rsidR="003E2E90" w:rsidRDefault="003E2E90" w:rsidP="003E2E90">
      <w:pPr>
        <w:spacing w:after="0" w:line="240" w:lineRule="auto"/>
        <w:jc w:val="both"/>
        <w:rPr>
          <w:rFonts w:eastAsia="Times New Roman" w:cs="Times New Roman"/>
          <w:szCs w:val="28"/>
          <w:u w:val="single"/>
          <w:lang w:eastAsia="de-DE"/>
        </w:rPr>
      </w:pPr>
    </w:p>
    <w:p w14:paraId="0BCAFDFA" w14:textId="77777777" w:rsidR="003E2E90" w:rsidRDefault="003E2E90" w:rsidP="003E2E90">
      <w:pPr>
        <w:spacing w:after="0" w:line="240" w:lineRule="auto"/>
        <w:jc w:val="both"/>
        <w:rPr>
          <w:rFonts w:eastAsia="Times New Roman" w:cs="Times New Roman"/>
          <w:szCs w:val="28"/>
          <w:u w:val="single"/>
          <w:lang w:eastAsia="de-DE"/>
        </w:rPr>
      </w:pPr>
    </w:p>
    <w:p w14:paraId="50162386" w14:textId="77777777" w:rsidR="003E2E90" w:rsidRDefault="003E2E90" w:rsidP="003E2E90">
      <w:pPr>
        <w:spacing w:after="0" w:line="240" w:lineRule="auto"/>
        <w:jc w:val="both"/>
        <w:rPr>
          <w:rFonts w:eastAsia="Times New Roman" w:cs="Times New Roman"/>
          <w:szCs w:val="28"/>
          <w:u w:val="single"/>
          <w:lang w:eastAsia="de-DE"/>
        </w:rPr>
      </w:pPr>
    </w:p>
    <w:p w14:paraId="2FA970BB" w14:textId="77777777" w:rsidR="003E2E90" w:rsidRDefault="003E2E90" w:rsidP="003E2E90">
      <w:pPr>
        <w:spacing w:after="0" w:line="240" w:lineRule="auto"/>
        <w:jc w:val="both"/>
        <w:rPr>
          <w:rFonts w:eastAsia="Times New Roman" w:cs="Times New Roman"/>
          <w:szCs w:val="28"/>
          <w:u w:val="single"/>
          <w:lang w:eastAsia="de-DE"/>
        </w:rPr>
      </w:pPr>
    </w:p>
    <w:p w14:paraId="1C88FF9B" w14:textId="77777777" w:rsidR="003E2E90" w:rsidRDefault="003E2E90" w:rsidP="003E2E90">
      <w:pPr>
        <w:spacing w:after="0" w:line="240" w:lineRule="auto"/>
        <w:jc w:val="both"/>
        <w:rPr>
          <w:rFonts w:eastAsia="Times New Roman" w:cs="Times New Roman"/>
          <w:szCs w:val="28"/>
          <w:u w:val="single"/>
          <w:lang w:eastAsia="de-DE"/>
        </w:rPr>
      </w:pPr>
    </w:p>
    <w:p w14:paraId="1BCE62F3" w14:textId="77777777" w:rsidR="003E2E90" w:rsidRDefault="003E2E90" w:rsidP="003E2E90">
      <w:pPr>
        <w:spacing w:after="0" w:line="240" w:lineRule="auto"/>
        <w:jc w:val="both"/>
        <w:rPr>
          <w:rFonts w:eastAsia="Times New Roman" w:cs="Times New Roman"/>
          <w:szCs w:val="28"/>
          <w:u w:val="single"/>
          <w:lang w:eastAsia="de-DE"/>
        </w:rPr>
      </w:pPr>
    </w:p>
    <w:p w14:paraId="1952262A" w14:textId="77777777" w:rsidR="003E2E90" w:rsidRDefault="003E2E90" w:rsidP="003E2E90">
      <w:pPr>
        <w:spacing w:after="0" w:line="240" w:lineRule="auto"/>
        <w:jc w:val="both"/>
        <w:rPr>
          <w:rFonts w:eastAsia="Times New Roman" w:cs="Times New Roman"/>
          <w:szCs w:val="28"/>
          <w:u w:val="single"/>
          <w:lang w:eastAsia="de-DE"/>
        </w:rPr>
      </w:pPr>
    </w:p>
    <w:p w14:paraId="274DB792" w14:textId="77777777" w:rsidR="003E2E90" w:rsidRDefault="003E2E90" w:rsidP="003E2E90">
      <w:pPr>
        <w:spacing w:after="0" w:line="240" w:lineRule="auto"/>
        <w:jc w:val="both"/>
        <w:rPr>
          <w:rFonts w:eastAsia="Times New Roman" w:cs="Times New Roman"/>
          <w:szCs w:val="28"/>
          <w:u w:val="single"/>
          <w:lang w:eastAsia="de-DE"/>
        </w:rPr>
      </w:pPr>
    </w:p>
    <w:p w14:paraId="5079DDAE" w14:textId="0AE13475" w:rsidR="00DD65EC" w:rsidRPr="00DD65EC" w:rsidRDefault="00DD65EC" w:rsidP="00DD65EC">
      <w:bookmarkStart w:id="104" w:name="_Toc93649815"/>
    </w:p>
    <w:p w14:paraId="7A6D69C6" w14:textId="4B2E1EC9" w:rsidR="00E94587" w:rsidRDefault="00DD65EC" w:rsidP="00A45F64">
      <w:pPr>
        <w:rPr>
          <w:rFonts w:eastAsia="Times New Roman" w:cs="Times New Roman"/>
          <w:szCs w:val="28"/>
          <w:u w:val="single"/>
          <w:lang w:eastAsia="de-DE"/>
        </w:rPr>
      </w:pPr>
      <w:r>
        <w:rPr>
          <w:rFonts w:eastAsia="Times New Roman" w:cs="Times New Roman"/>
          <w:szCs w:val="28"/>
          <w:u w:val="single"/>
          <w:lang w:eastAsia="de-DE"/>
        </w:rPr>
        <w:br w:type="page"/>
      </w:r>
      <w:bookmarkStart w:id="105" w:name="_Toc398798687"/>
      <w:bookmarkStart w:id="106" w:name="_Toc407699912"/>
      <w:bookmarkEnd w:id="104"/>
    </w:p>
    <w:p w14:paraId="697F3B8A" w14:textId="09681EAC" w:rsidR="005E06E9" w:rsidRPr="0097573D" w:rsidRDefault="005E06E9" w:rsidP="00401045">
      <w:pPr>
        <w:pStyle w:val="berschrift1"/>
      </w:pPr>
      <w:bookmarkStart w:id="107" w:name="_Toc231999774"/>
      <w:r w:rsidRPr="0097573D">
        <w:lastRenderedPageBreak/>
        <w:t>Separate Anlagen zum Leistungsverzeichnis</w:t>
      </w:r>
      <w:bookmarkEnd w:id="107"/>
    </w:p>
    <w:p w14:paraId="3EF1A5A1" w14:textId="77777777" w:rsidR="00B66C4F" w:rsidRPr="0097573D" w:rsidRDefault="00B66C4F" w:rsidP="00D6069F">
      <w:pPr>
        <w:pStyle w:val="Verzeichnis1"/>
      </w:pPr>
      <w:r w:rsidRPr="0097573D">
        <w:t>A</w:t>
      </w:r>
      <w:r w:rsidR="00BF0983" w:rsidRPr="0097573D">
        <w:t>nlage 1 - Preisangebot – Los 1</w:t>
      </w:r>
    </w:p>
    <w:p w14:paraId="576BDE70" w14:textId="77777777" w:rsidR="000C3CFC" w:rsidRPr="000C3CFC" w:rsidRDefault="000C3CFC" w:rsidP="00D6069F">
      <w:pPr>
        <w:pStyle w:val="Verzeichnis1"/>
      </w:pPr>
      <w:r w:rsidRPr="0097573D">
        <w:t xml:space="preserve">Anlage 2 - Preisangebot – Los 2 </w:t>
      </w:r>
    </w:p>
    <w:p w14:paraId="60415D6E" w14:textId="77777777" w:rsidR="0085320D" w:rsidRPr="0085320D" w:rsidRDefault="0085320D" w:rsidP="00D6069F">
      <w:pPr>
        <w:pStyle w:val="Verzeichnis1"/>
      </w:pPr>
      <w:r w:rsidRPr="0097573D">
        <w:t xml:space="preserve">Anlage </w:t>
      </w:r>
      <w:r>
        <w:t>3 - Preisangebot – Los 3</w:t>
      </w:r>
      <w:r w:rsidRPr="0097573D">
        <w:t xml:space="preserve"> </w:t>
      </w:r>
    </w:p>
    <w:p w14:paraId="0A18915E" w14:textId="258F07B9" w:rsidR="005E06E9" w:rsidRPr="0097573D" w:rsidRDefault="00BF0983" w:rsidP="00D6069F">
      <w:pPr>
        <w:pStyle w:val="Verzeichnis1"/>
      </w:pPr>
      <w:r w:rsidRPr="0097573D">
        <w:t xml:space="preserve">Anlage </w:t>
      </w:r>
      <w:r w:rsidR="002B1493">
        <w:t>4</w:t>
      </w:r>
      <w:r w:rsidRPr="0097573D">
        <w:t xml:space="preserve"> </w:t>
      </w:r>
      <w:r w:rsidR="00C52E10">
        <w:t xml:space="preserve">- </w:t>
      </w:r>
      <w:r w:rsidR="00CC67CA">
        <w:t>Fragebogen Qualität</w:t>
      </w:r>
      <w:r w:rsidR="00AD2918">
        <w:t xml:space="preserve"> </w:t>
      </w:r>
      <w:r w:rsidR="00CC67CA">
        <w:t>&amp;</w:t>
      </w:r>
      <w:r w:rsidR="00AD2918">
        <w:t xml:space="preserve"> </w:t>
      </w:r>
      <w:r w:rsidR="00CC67CA">
        <w:t>Nachhaltigkeit</w:t>
      </w:r>
      <w:r w:rsidR="005E06E9" w:rsidRPr="0097573D">
        <w:tab/>
      </w:r>
    </w:p>
    <w:p w14:paraId="6B8D86CE" w14:textId="45184F03" w:rsidR="005E06E9" w:rsidRPr="0097573D" w:rsidRDefault="005E06E9" w:rsidP="00D6069F">
      <w:pPr>
        <w:pStyle w:val="Verzeichnis1"/>
      </w:pPr>
      <w:r w:rsidRPr="0097573D">
        <w:t xml:space="preserve">Anlage </w:t>
      </w:r>
      <w:r w:rsidR="00CC67CA">
        <w:t>5</w:t>
      </w:r>
      <w:r w:rsidRPr="0097573D">
        <w:t xml:space="preserve"> - Erklärung zum Einsatz des geforderten Bioanteils (Muster)</w:t>
      </w:r>
      <w:r w:rsidRPr="0097573D">
        <w:tab/>
      </w:r>
    </w:p>
    <w:p w14:paraId="65442908" w14:textId="03E4B823" w:rsidR="005E06E9" w:rsidRPr="0097573D" w:rsidRDefault="005E06E9" w:rsidP="00D6069F">
      <w:pPr>
        <w:pStyle w:val="Verzeichnis1"/>
      </w:pPr>
      <w:r w:rsidRPr="0097573D">
        <w:t xml:space="preserve">Anlage </w:t>
      </w:r>
      <w:r w:rsidR="00900657">
        <w:t>6</w:t>
      </w:r>
      <w:r w:rsidR="00887B8E" w:rsidRPr="0097573D">
        <w:t xml:space="preserve"> </w:t>
      </w:r>
      <w:r w:rsidRPr="0097573D">
        <w:t xml:space="preserve">- Bewertungsschema für die </w:t>
      </w:r>
      <w:r w:rsidR="00481F19" w:rsidRPr="0097573D">
        <w:t>Menü-/</w:t>
      </w:r>
      <w:r w:rsidRPr="0097573D">
        <w:t>Speisepläne (Muster)</w:t>
      </w:r>
      <w:r w:rsidRPr="0097573D">
        <w:tab/>
      </w:r>
    </w:p>
    <w:p w14:paraId="2387E19D" w14:textId="7A4CAEF6" w:rsidR="00C52E10" w:rsidRDefault="00C52E10" w:rsidP="00D6069F">
      <w:pPr>
        <w:pStyle w:val="Verzeichnis1"/>
      </w:pPr>
      <w:r w:rsidRPr="006943EB">
        <w:t xml:space="preserve">Anlage </w:t>
      </w:r>
      <w:r>
        <w:t>7</w:t>
      </w:r>
      <w:r w:rsidRPr="006943EB">
        <w:t xml:space="preserve"> </w:t>
      </w:r>
      <w:r w:rsidR="00A45F64">
        <w:t>-</w:t>
      </w:r>
      <w:r w:rsidRPr="006943EB">
        <w:t xml:space="preserve"> </w:t>
      </w:r>
      <w:r>
        <w:t>Gesamtbewertungsüber</w:t>
      </w:r>
      <w:r w:rsidR="00A45F64">
        <w:t xml:space="preserve">sicht (Muster) </w:t>
      </w:r>
      <w:r>
        <w:t>………………………………………………….</w:t>
      </w:r>
    </w:p>
    <w:p w14:paraId="02E6F845" w14:textId="1F0DA4B0" w:rsidR="005E06E9" w:rsidRPr="006943EB" w:rsidRDefault="007030E3" w:rsidP="00D6069F">
      <w:pPr>
        <w:pStyle w:val="Verzeichnis1"/>
      </w:pPr>
      <w:r w:rsidRPr="006943EB">
        <w:t xml:space="preserve">Anlage </w:t>
      </w:r>
      <w:r w:rsidR="00C52E10">
        <w:t>8</w:t>
      </w:r>
      <w:r w:rsidR="005E06E9" w:rsidRPr="006943EB">
        <w:t xml:space="preserve"> </w:t>
      </w:r>
      <w:r w:rsidR="00405353" w:rsidRPr="006943EB">
        <w:t>-</w:t>
      </w:r>
      <w:r w:rsidR="005E06E9" w:rsidRPr="006943EB">
        <w:t xml:space="preserve"> </w:t>
      </w:r>
      <w:r w:rsidR="007D6599" w:rsidRPr="006943EB">
        <w:t>Bewirtschaftungsv</w:t>
      </w:r>
      <w:r w:rsidR="005E06E9" w:rsidRPr="006943EB">
        <w:t>ertrag</w:t>
      </w:r>
      <w:r w:rsidRPr="006943EB">
        <w:t xml:space="preserve"> </w:t>
      </w:r>
      <w:r w:rsidR="00973F83">
        <w:t xml:space="preserve">Los 1 </w:t>
      </w:r>
      <w:r w:rsidR="005E06E9" w:rsidRPr="006943EB">
        <w:t>(Muster)</w:t>
      </w:r>
      <w:r w:rsidR="005E06E9" w:rsidRPr="006943EB">
        <w:tab/>
      </w:r>
    </w:p>
    <w:bookmarkEnd w:id="105"/>
    <w:bookmarkEnd w:id="106"/>
    <w:p w14:paraId="30D68D3C" w14:textId="7D738460" w:rsidR="00973F83" w:rsidRDefault="00973F83" w:rsidP="00D6069F">
      <w:pPr>
        <w:pStyle w:val="Verzeichnis1"/>
      </w:pPr>
      <w:r w:rsidRPr="00522CA6">
        <w:t xml:space="preserve">Anlage </w:t>
      </w:r>
      <w:r w:rsidR="00C52E10">
        <w:t>9</w:t>
      </w:r>
      <w:r w:rsidRPr="00522CA6">
        <w:t xml:space="preserve"> </w:t>
      </w:r>
      <w:r w:rsidR="00C52E10">
        <w:t xml:space="preserve">- </w:t>
      </w:r>
      <w:r w:rsidRPr="00522CA6">
        <w:t>Bewirtschaftungsvertrag Los 2 (Muster)</w:t>
      </w:r>
      <w:r w:rsidRPr="00BA52AB">
        <w:tab/>
      </w:r>
    </w:p>
    <w:p w14:paraId="74DCB7CA" w14:textId="3462B9A8" w:rsidR="00973F83" w:rsidRDefault="00973F83" w:rsidP="00D6069F">
      <w:pPr>
        <w:pStyle w:val="Verzeichnis1"/>
      </w:pPr>
      <w:r w:rsidRPr="00522CA6">
        <w:t xml:space="preserve">Anlage </w:t>
      </w:r>
      <w:r w:rsidR="00C52E10">
        <w:t>10</w:t>
      </w:r>
      <w:r w:rsidRPr="00522CA6">
        <w:t xml:space="preserve"> </w:t>
      </w:r>
      <w:r w:rsidR="00C52E10">
        <w:t xml:space="preserve">- </w:t>
      </w:r>
      <w:r w:rsidRPr="00522CA6">
        <w:t xml:space="preserve">Bewirtschaftungsvertrag Los </w:t>
      </w:r>
      <w:r>
        <w:t>3</w:t>
      </w:r>
      <w:r w:rsidRPr="00522CA6">
        <w:t xml:space="preserve"> (Muster)</w:t>
      </w:r>
      <w:r w:rsidRPr="00BA52AB">
        <w:tab/>
      </w:r>
    </w:p>
    <w:p w14:paraId="106459FB" w14:textId="77777777" w:rsidR="00973F83" w:rsidRPr="00973F83" w:rsidRDefault="00973F83" w:rsidP="00973F83"/>
    <w:p w14:paraId="2DA20DE7" w14:textId="65E18552" w:rsidR="007B2E1F" w:rsidRPr="00080594" w:rsidRDefault="007B2E1F" w:rsidP="00E404E2">
      <w:pPr>
        <w:spacing w:after="0" w:line="240" w:lineRule="auto"/>
        <w:jc w:val="both"/>
        <w:rPr>
          <w:rFonts w:eastAsia="Times New Roman" w:cs="Times New Roman"/>
          <w:szCs w:val="20"/>
          <w:lang w:eastAsia="de-DE"/>
        </w:rPr>
      </w:pPr>
    </w:p>
    <w:sectPr w:rsidR="007B2E1F" w:rsidRPr="00080594" w:rsidSect="006509FF">
      <w:pgSz w:w="11906" w:h="16838"/>
      <w:pgMar w:top="1417" w:right="99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D406B" w14:textId="77777777" w:rsidR="007C2348" w:rsidRDefault="007C2348" w:rsidP="00EB11BE">
      <w:pPr>
        <w:spacing w:after="0" w:line="240" w:lineRule="auto"/>
      </w:pPr>
      <w:r>
        <w:separator/>
      </w:r>
    </w:p>
  </w:endnote>
  <w:endnote w:type="continuationSeparator" w:id="0">
    <w:p w14:paraId="742DDBC0" w14:textId="77777777" w:rsidR="007C2348" w:rsidRDefault="007C2348" w:rsidP="00EB1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163145"/>
      <w:docPartObj>
        <w:docPartGallery w:val="Page Numbers (Bottom of Page)"/>
        <w:docPartUnique/>
      </w:docPartObj>
    </w:sdtPr>
    <w:sdtEndPr/>
    <w:sdtContent>
      <w:p w14:paraId="504D6629" w14:textId="77777777" w:rsidR="007C2348" w:rsidRPr="005E3317" w:rsidRDefault="007C2348">
        <w:pPr>
          <w:pStyle w:val="Fuzeile"/>
          <w:jc w:val="right"/>
        </w:pPr>
        <w:r w:rsidRPr="005E3317">
          <w:fldChar w:fldCharType="begin"/>
        </w:r>
        <w:r w:rsidRPr="005E3317">
          <w:instrText>PAGE   \* MERGEFORMAT</w:instrText>
        </w:r>
        <w:r w:rsidRPr="005E3317">
          <w:fldChar w:fldCharType="separate"/>
        </w:r>
        <w:r w:rsidR="00B350B2">
          <w:rPr>
            <w:noProof/>
          </w:rPr>
          <w:t>21</w:t>
        </w:r>
        <w:r w:rsidRPr="005E3317">
          <w:fldChar w:fldCharType="end"/>
        </w:r>
      </w:p>
    </w:sdtContent>
  </w:sdt>
  <w:p w14:paraId="445525D6" w14:textId="47BCB415" w:rsidR="007C2348" w:rsidRPr="00987A1E" w:rsidRDefault="007C2348" w:rsidP="007F7209">
    <w:pPr>
      <w:pStyle w:val="Fuzeile"/>
      <w:jc w:val="center"/>
    </w:pPr>
    <w:r w:rsidRPr="00987A1E">
      <w:t xml:space="preserve">Leistungsverzeichnis – </w:t>
    </w:r>
    <w:r>
      <w:t xml:space="preserve">Ausschreibung </w:t>
    </w:r>
    <w:r w:rsidRPr="00B341AE">
      <w:rPr>
        <w:rFonts w:eastAsia="Times New Roman" w:cstheme="minorHAnsi"/>
        <w:lang w:eastAsia="de-DE"/>
      </w:rPr>
      <w:t>202</w:t>
    </w:r>
    <w:r w:rsidR="00326A7C">
      <w:rPr>
        <w:rFonts w:eastAsia="Times New Roman" w:cstheme="minorHAnsi"/>
        <w:lang w:eastAsia="de-DE"/>
      </w:rPr>
      <w:t>6</w:t>
    </w:r>
    <w:r w:rsidRPr="00B341AE">
      <w:rPr>
        <w:rFonts w:eastAsia="Times New Roman" w:cstheme="minorHAnsi"/>
        <w:lang w:eastAsia="de-DE"/>
      </w:rPr>
      <w:t>/0</w:t>
    </w:r>
    <w:r>
      <w:rPr>
        <w:rFonts w:eastAsia="Times New Roman" w:cstheme="minorHAnsi"/>
        <w:lang w:eastAsia="de-DE"/>
      </w:rPr>
      <w:t>1</w:t>
    </w:r>
    <w:r w:rsidRPr="00B341AE">
      <w:rPr>
        <w:rFonts w:eastAsia="Times New Roman" w:cstheme="minorHAnsi"/>
        <w:lang w:eastAsia="de-DE"/>
      </w:rPr>
      <w:t>-40.22.0</w:t>
    </w:r>
    <w:r w:rsidR="00326A7C">
      <w:rPr>
        <w:rFonts w:eastAsia="Times New Roman" w:cstheme="minorHAnsi"/>
        <w:lang w:eastAsia="de-DE"/>
      </w:rPr>
      <w:t>006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31797"/>
      <w:docPartObj>
        <w:docPartGallery w:val="Page Numbers (Bottom of Page)"/>
        <w:docPartUnique/>
      </w:docPartObj>
    </w:sdtPr>
    <w:sdtEndPr/>
    <w:sdtContent>
      <w:p w14:paraId="704D7A58" w14:textId="77777777" w:rsidR="007C2348" w:rsidRDefault="007C2348">
        <w:pPr>
          <w:pStyle w:val="Fuzeile"/>
          <w:jc w:val="right"/>
        </w:pPr>
        <w:r>
          <w:fldChar w:fldCharType="begin"/>
        </w:r>
        <w:r>
          <w:instrText>PAGE   \* MERGEFORMAT</w:instrText>
        </w:r>
        <w:r>
          <w:fldChar w:fldCharType="separate"/>
        </w:r>
        <w:r>
          <w:rPr>
            <w:noProof/>
          </w:rPr>
          <w:t>1</w:t>
        </w:r>
        <w:r>
          <w:fldChar w:fldCharType="end"/>
        </w:r>
      </w:p>
    </w:sdtContent>
  </w:sdt>
  <w:p w14:paraId="675B8611" w14:textId="77777777" w:rsidR="007C2348" w:rsidRDefault="007C2348" w:rsidP="00210DDB">
    <w:pPr>
      <w:pStyle w:val="Fuzeile"/>
      <w:jc w:val="center"/>
    </w:pPr>
    <w:r>
      <w:t>Allgemeiner Teil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B6600" w14:textId="77777777" w:rsidR="007C2348" w:rsidRDefault="007C2348" w:rsidP="00EB11BE">
      <w:pPr>
        <w:spacing w:after="0" w:line="240" w:lineRule="auto"/>
      </w:pPr>
      <w:r>
        <w:separator/>
      </w:r>
    </w:p>
  </w:footnote>
  <w:footnote w:type="continuationSeparator" w:id="0">
    <w:p w14:paraId="2F462FCF" w14:textId="77777777" w:rsidR="007C2348" w:rsidRDefault="007C2348" w:rsidP="00EB11BE">
      <w:pPr>
        <w:spacing w:after="0" w:line="240" w:lineRule="auto"/>
      </w:pPr>
      <w:r>
        <w:continuationSeparator/>
      </w:r>
    </w:p>
  </w:footnote>
  <w:footnote w:id="1">
    <w:p w14:paraId="712D9F5F" w14:textId="77777777" w:rsidR="007C2348" w:rsidRDefault="007C2348" w:rsidP="00056B8E">
      <w:pPr>
        <w:pStyle w:val="Funotentext"/>
      </w:pPr>
      <w:r>
        <w:rPr>
          <w:rStyle w:val="Funotenzeichen"/>
        </w:rPr>
        <w:footnoteRef/>
      </w:r>
      <w:r>
        <w:t xml:space="preserve"> Die Anzahl der Verpflegungstage kann von Schuljahr zu Schuljahr variieren. Es gilt die Losbeschreibung mit Preiskalkulationsblatt.</w:t>
      </w:r>
    </w:p>
  </w:footnote>
  <w:footnote w:id="2">
    <w:p w14:paraId="7E47F3DF" w14:textId="7EF4732A" w:rsidR="007C2348" w:rsidRDefault="007C2348" w:rsidP="001C280A">
      <w:pPr>
        <w:pStyle w:val="Funotentext"/>
      </w:pPr>
      <w:r w:rsidRPr="007D774C">
        <w:rPr>
          <w:rStyle w:val="Funotenzeichen"/>
        </w:rPr>
        <w:footnoteRef/>
      </w:r>
      <w:r w:rsidRPr="007D774C">
        <w:t xml:space="preserve"> Siehe </w:t>
      </w:r>
      <w:r>
        <w:t xml:space="preserve">Ziffer </w:t>
      </w:r>
      <w:r w:rsidR="008A2189">
        <w:t>5</w:t>
      </w:r>
      <w:r>
        <w:t xml:space="preserve">.1.3 </w:t>
      </w:r>
    </w:p>
  </w:footnote>
  <w:footnote w:id="3">
    <w:p w14:paraId="2963B5AA" w14:textId="401B4194" w:rsidR="007C2348" w:rsidRDefault="007C2348" w:rsidP="00F015E7">
      <w:pPr>
        <w:pStyle w:val="Funotentext"/>
      </w:pPr>
      <w:r w:rsidRPr="007D774C">
        <w:rPr>
          <w:rStyle w:val="Funotenzeichen"/>
        </w:rPr>
        <w:footnoteRef/>
      </w:r>
      <w:r w:rsidRPr="007D774C">
        <w:t xml:space="preserve"> </w:t>
      </w:r>
      <w:r w:rsidRPr="00EE265E">
        <w:t xml:space="preserve">Siehe </w:t>
      </w:r>
      <w:r>
        <w:t xml:space="preserve">Ziffer </w:t>
      </w:r>
      <w:r w:rsidR="008A2189">
        <w:t>6.1.3</w:t>
      </w:r>
      <w:r w:rsidR="00B46E72">
        <w:t xml:space="preserve"> </w:t>
      </w:r>
      <w:r w:rsidR="00B46E72" w:rsidRPr="0041733E">
        <w:t xml:space="preserve">und </w:t>
      </w:r>
      <w:r w:rsidR="00B46E72" w:rsidRPr="000E57EF">
        <w:t xml:space="preserve">Anlage </w:t>
      </w:r>
      <w:r w:rsidR="00B46E72">
        <w:t>6</w:t>
      </w:r>
    </w:p>
  </w:footnote>
  <w:footnote w:id="4">
    <w:p w14:paraId="4A60FBE6" w14:textId="77777777" w:rsidR="007C2348" w:rsidRPr="000D067B" w:rsidRDefault="007C2348" w:rsidP="00532F07">
      <w:pPr>
        <w:pStyle w:val="Funotentext"/>
      </w:pPr>
      <w:r w:rsidRPr="000D067B">
        <w:rPr>
          <w:rStyle w:val="Funotenzeichen"/>
        </w:rPr>
        <w:footnoteRef/>
      </w:r>
      <w:r w:rsidRPr="000D067B">
        <w:t xml:space="preserve"> Vertrag: § 8 bzw. 9 Vertragsveränderungen (1) Änderungen und Ergänzungen des Vertrages bedürfen der Schriftform. Das gilt auch für die Aufhebung dieser Bestimmung.</w:t>
      </w:r>
    </w:p>
  </w:footnote>
  <w:footnote w:id="5">
    <w:p w14:paraId="05AC81E5" w14:textId="0A301AFD" w:rsidR="007C2348" w:rsidRDefault="007C2348" w:rsidP="00EC586A">
      <w:pPr>
        <w:pStyle w:val="Funotentext"/>
      </w:pPr>
      <w:r w:rsidRPr="00986135">
        <w:rPr>
          <w:rStyle w:val="Funotenzeichen"/>
        </w:rPr>
        <w:footnoteRef/>
      </w:r>
      <w:r w:rsidRPr="00986135">
        <w:t xml:space="preserve"> </w:t>
      </w:r>
      <w:r w:rsidR="00EC533C" w:rsidRPr="00EC533C">
        <w:t>https://www.giz.de/en/downloads/Einkaufshilfe_200225.pdf</w:t>
      </w:r>
    </w:p>
  </w:footnote>
  <w:footnote w:id="6">
    <w:p w14:paraId="45FFF1C7" w14:textId="77777777" w:rsidR="007C2348" w:rsidRDefault="007C2348" w:rsidP="005E0B95">
      <w:pPr>
        <w:pStyle w:val="Funotentext"/>
      </w:pPr>
      <w:r w:rsidRPr="00986135">
        <w:rPr>
          <w:rStyle w:val="Funotenzeichen"/>
        </w:rPr>
        <w:footnoteRef/>
      </w:r>
      <w:r w:rsidRPr="00986135">
        <w:t xml:space="preserve"> Orientierung beim Einkauf von Fisch bieten die Kennzeichnung des Marine Stewardship Council und des Aquaculture Stewardship Council sowie Biosiegel wie Bioland oder Naturland</w:t>
      </w:r>
    </w:p>
  </w:footnote>
  <w:footnote w:id="7">
    <w:p w14:paraId="06EB32FE" w14:textId="40DC87F4" w:rsidR="007C2348" w:rsidRDefault="007C2348" w:rsidP="00451D47">
      <w:pPr>
        <w:pStyle w:val="Funotentext"/>
      </w:pPr>
      <w:r w:rsidRPr="00986135">
        <w:rPr>
          <w:rStyle w:val="Funotenzeichen"/>
        </w:rPr>
        <w:footnoteRef/>
      </w:r>
      <w:r w:rsidRPr="00986135">
        <w:t xml:space="preserve"> </w:t>
      </w:r>
      <w:r>
        <w:t>Maßgeblich ist die DAC-Länderliste der Entwicklungsländer und –gebiete in der</w:t>
      </w:r>
      <w:r w:rsidR="004E34BF">
        <w:t xml:space="preserve"> </w:t>
      </w:r>
      <w:r>
        <w:t xml:space="preserve">jeweils gültigen Fassung, abrufbar unter </w:t>
      </w:r>
      <w:r w:rsidR="00294EC7">
        <w:t xml:space="preserve">                                                                                      </w:t>
      </w:r>
      <w:r w:rsidR="00294EC7" w:rsidRPr="00294EC7">
        <w:t>https://www.bmz.de/de/ministerium/zahlen-fakten/oda-zahlen/hintergrund/dac-laenderliste-35294</w:t>
      </w:r>
    </w:p>
  </w:footnote>
  <w:footnote w:id="8">
    <w:p w14:paraId="080FE9A2" w14:textId="77777777" w:rsidR="007C2348" w:rsidRDefault="007C2348" w:rsidP="00D33EB3">
      <w:pPr>
        <w:pStyle w:val="Funotentext"/>
      </w:pPr>
      <w:r w:rsidRPr="00986135">
        <w:rPr>
          <w:rStyle w:val="Funotenzeichen"/>
          <w:rFonts w:eastAsia="Times New Roman" w:cs="Times New Roman"/>
          <w:lang w:eastAsia="de-DE"/>
        </w:rPr>
        <w:footnoteRef/>
      </w:r>
      <w:r>
        <w:t>saisonal = Monate mit mittelgroßem (2 Striche) bis großem (4 Striche) Angebot aus heimischem Anbau oder mittelstarken (2 Striche) bis starken (4 Striche) Importen</w:t>
      </w:r>
    </w:p>
  </w:footnote>
  <w:footnote w:id="9">
    <w:p w14:paraId="65829788" w14:textId="61C6A8A1" w:rsidR="007C2348" w:rsidRDefault="007C2348" w:rsidP="00A31F81">
      <w:pPr>
        <w:pStyle w:val="Funotentext"/>
      </w:pPr>
      <w:r w:rsidRPr="00986135">
        <w:rPr>
          <w:rStyle w:val="Funotenzeichen"/>
          <w:rFonts w:eastAsia="Times New Roman" w:cs="Times New Roman"/>
          <w:lang w:eastAsia="de-DE"/>
        </w:rPr>
        <w:footnoteRef/>
      </w:r>
      <w:r w:rsidR="003C3F1D">
        <w:t xml:space="preserve"> </w:t>
      </w:r>
      <w:r w:rsidR="003C3F1D" w:rsidRPr="003C3F1D">
        <w:t>https://eur-lex.europa.eu/legal-content/DE/TXT/PDF/?uri=CELEX:52006IP0320</w:t>
      </w:r>
    </w:p>
  </w:footnote>
  <w:footnote w:id="10">
    <w:p w14:paraId="5DFC38A3" w14:textId="77777777" w:rsidR="007C2348" w:rsidRDefault="007C2348" w:rsidP="00EE1DE7">
      <w:pPr>
        <w:pStyle w:val="Funotentext"/>
      </w:pPr>
      <w:r w:rsidRPr="00986135">
        <w:rPr>
          <w:rStyle w:val="Funotenzeichen"/>
          <w:rFonts w:eastAsia="Times New Roman" w:cs="Times New Roman"/>
          <w:lang w:eastAsia="de-DE"/>
        </w:rPr>
        <w:footnoteRef/>
      </w:r>
      <w:r>
        <w:t xml:space="preserve"> Insbesondere folgende Gütezeichen und Prüfberichte werden nicht als gleichwertige Nachweise für den Fairen Handel akzeptiert, da sie nicht alle der geforderten Kriterien erfüllen:</w:t>
      </w:r>
    </w:p>
    <w:p w14:paraId="3015A533" w14:textId="77777777" w:rsidR="007C2348" w:rsidRDefault="007C2348" w:rsidP="00EE1DE7">
      <w:pPr>
        <w:pStyle w:val="Funotentext"/>
      </w:pPr>
      <w:r>
        <w:t>Rainforest Alliance, UTZ, Naturland (ohne „fair“), Demeter, BSCI-Prüfbericht, SA8000-Prüfbericht, Global GAP-Prüfbericht.</w:t>
      </w:r>
    </w:p>
  </w:footnote>
  <w:footnote w:id="11">
    <w:p w14:paraId="496F6327" w14:textId="64B68FAE" w:rsidR="007C2348" w:rsidRPr="006E3E2B" w:rsidRDefault="00AF56D7" w:rsidP="0000117D">
      <w:pPr>
        <w:pStyle w:val="Funotentext"/>
        <w:rPr>
          <w:highlight w:val="yellow"/>
        </w:rPr>
      </w:pPr>
      <w:r>
        <w:rPr>
          <w:rStyle w:val="Funotenzeichen"/>
        </w:rPr>
        <w:footnoteRef/>
      </w:r>
      <w:r w:rsidR="007C2348">
        <w:t xml:space="preserve"> </w:t>
      </w:r>
      <w:r w:rsidR="007C2348" w:rsidRPr="00D700DA">
        <w:t>Siehe Ziffer 3.</w:t>
      </w:r>
      <w:r w:rsidR="0073335C">
        <w:t>5.1</w:t>
      </w:r>
    </w:p>
  </w:footnote>
  <w:footnote w:id="12">
    <w:p w14:paraId="513BAFE6" w14:textId="3A5FBCCF" w:rsidR="007C2348" w:rsidRPr="009A136D" w:rsidRDefault="007C2348" w:rsidP="0000117D">
      <w:pPr>
        <w:pStyle w:val="Funotentext"/>
      </w:pPr>
      <w:r w:rsidRPr="009A136D">
        <w:rPr>
          <w:rStyle w:val="Funotenzeichen"/>
        </w:rPr>
        <w:footnoteRef/>
      </w:r>
      <w:r w:rsidRPr="009A136D">
        <w:t xml:space="preserve"> Siehe Ziffer 6.3.</w:t>
      </w:r>
      <w:r w:rsidR="00F75D78">
        <w:t>4</w:t>
      </w:r>
      <w:r w:rsidRPr="009A136D">
        <w:t xml:space="preserve">  </w:t>
      </w:r>
    </w:p>
  </w:footnote>
  <w:footnote w:id="13">
    <w:p w14:paraId="79D7F77F" w14:textId="77777777" w:rsidR="007C2348" w:rsidRDefault="007C2348" w:rsidP="006E3E2B">
      <w:pPr>
        <w:pStyle w:val="Funotentext"/>
      </w:pPr>
      <w:r w:rsidRPr="00B35F8B">
        <w:rPr>
          <w:rStyle w:val="Funotenzeichen"/>
        </w:rPr>
        <w:footnoteRef/>
      </w:r>
      <w:r w:rsidRPr="00B35F8B">
        <w:t xml:space="preserve"> Siehe Ziffer 3.2 </w:t>
      </w:r>
    </w:p>
  </w:footnote>
  <w:footnote w:id="14">
    <w:p w14:paraId="6D3EC762" w14:textId="31C8C081" w:rsidR="007C2348" w:rsidRPr="00033E9D" w:rsidRDefault="007C2348" w:rsidP="006E3E2B">
      <w:pPr>
        <w:pStyle w:val="Funotentext"/>
        <w:rPr>
          <w:strike/>
        </w:rPr>
      </w:pPr>
    </w:p>
  </w:footnote>
  <w:footnote w:id="15">
    <w:p w14:paraId="1C73EB5F" w14:textId="59CE8A64" w:rsidR="007C2348" w:rsidRDefault="007C2348" w:rsidP="0055100F">
      <w:pPr>
        <w:pStyle w:val="Funotentext"/>
      </w:pPr>
      <w:r>
        <w:rPr>
          <w:rStyle w:val="Funotenzeichen"/>
        </w:rPr>
        <w:footnoteRef/>
      </w:r>
      <w:r>
        <w:t xml:space="preserve"> Copyright © DGE Bonn, 10/2015 Bonn, 5. Auflage, 2. korrigierter und aktualisierter Nachdruck, 2023</w:t>
      </w:r>
    </w:p>
  </w:footnote>
  <w:footnote w:id="16">
    <w:p w14:paraId="30AF4EC2" w14:textId="51B76B86" w:rsidR="00D20841" w:rsidRDefault="00D20841">
      <w:pPr>
        <w:pStyle w:val="Funotentext"/>
      </w:pPr>
      <w:r>
        <w:rPr>
          <w:rStyle w:val="Funotenzeichen"/>
        </w:rPr>
        <w:footnoteRef/>
      </w:r>
      <w:r>
        <w:t xml:space="preserve"> Siehe Anlage 7</w:t>
      </w:r>
    </w:p>
  </w:footnote>
  <w:footnote w:id="17">
    <w:p w14:paraId="29793B79" w14:textId="77777777" w:rsidR="00D20841" w:rsidRDefault="00D20841" w:rsidP="00D20841">
      <w:pPr>
        <w:pStyle w:val="Funotentext"/>
      </w:pPr>
      <w:r>
        <w:rPr>
          <w:rStyle w:val="Funotenzeichen"/>
        </w:rPr>
        <w:footnoteRef/>
      </w:r>
      <w:r>
        <w:t xml:space="preserve"> Siehe Anlage 7</w:t>
      </w:r>
    </w:p>
  </w:footnote>
  <w:footnote w:id="18">
    <w:p w14:paraId="2709F1BF" w14:textId="55027377" w:rsidR="007C2348" w:rsidRDefault="007C2348" w:rsidP="0055100F">
      <w:pPr>
        <w:pStyle w:val="Funotentext"/>
      </w:pPr>
      <w:r w:rsidRPr="00321557">
        <w:rPr>
          <w:rStyle w:val="Funotenzeichen"/>
        </w:rPr>
        <w:footnoteRef/>
      </w:r>
      <w:r w:rsidRPr="00321557">
        <w:t xml:space="preserve"> siehe Anlage </w:t>
      </w:r>
      <w:r w:rsidR="00076943">
        <w:t>6</w:t>
      </w:r>
    </w:p>
    <w:p w14:paraId="1EB87350" w14:textId="77777777" w:rsidR="00076943" w:rsidRDefault="00076943" w:rsidP="0055100F">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320C" w14:textId="129937CC" w:rsidR="007C2348" w:rsidRPr="00FA5F3D" w:rsidRDefault="00E41AB6" w:rsidP="00766C9E">
    <w:pPr>
      <w:tabs>
        <w:tab w:val="center" w:pos="4536"/>
        <w:tab w:val="right" w:pos="9072"/>
      </w:tabs>
      <w:spacing w:after="0" w:line="240" w:lineRule="auto"/>
    </w:pPr>
    <w:r>
      <w:rPr>
        <w:rFonts w:eastAsia="Times New Roman" w:cs="Times New Roman"/>
        <w:b/>
        <w:noProof/>
        <w:sz w:val="28"/>
        <w:szCs w:val="28"/>
        <w:lang w:eastAsia="de-DE"/>
      </w:rPr>
      <w:drawing>
        <wp:anchor distT="0" distB="0" distL="114300" distR="114300" simplePos="0" relativeHeight="251658240" behindDoc="0" locked="0" layoutInCell="1" allowOverlap="1" wp14:anchorId="57DB58CC" wp14:editId="4BB54428">
          <wp:simplePos x="0" y="0"/>
          <wp:positionH relativeFrom="column">
            <wp:posOffset>5186680</wp:posOffset>
          </wp:positionH>
          <wp:positionV relativeFrom="paragraph">
            <wp:posOffset>-240030</wp:posOffset>
          </wp:positionV>
          <wp:extent cx="1310640" cy="676275"/>
          <wp:effectExtent l="0" t="0" r="3810" b="9525"/>
          <wp:wrapSquare wrapText="bothSides"/>
          <wp:docPr id="212811973" name="Grafik 1" descr="Ein Bild, das Text, Schrif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95419" name="Grafik 1" descr="Ein Bild, das Text, Schrift, Screenshot, Grafiken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10640" cy="676275"/>
                  </a:xfrm>
                  <a:prstGeom prst="rect">
                    <a:avLst/>
                  </a:prstGeom>
                </pic:spPr>
              </pic:pic>
            </a:graphicData>
          </a:graphic>
          <wp14:sizeRelH relativeFrom="margin">
            <wp14:pctWidth>0</wp14:pctWidth>
          </wp14:sizeRelH>
          <wp14:sizeRelV relativeFrom="margin">
            <wp14:pctHeight>0</wp14:pctHeight>
          </wp14:sizeRelV>
        </wp:anchor>
      </w:drawing>
    </w:r>
    <w:r w:rsidR="007C2348" w:rsidRPr="00FA5F3D">
      <w:t>LEISTUNGSVERZ</w:t>
    </w:r>
    <w:r w:rsidR="007C2348">
      <w:t>EICHNIS</w:t>
    </w:r>
    <w:r w:rsidR="007C2348" w:rsidRPr="00FA5F3D">
      <w:tab/>
    </w:r>
  </w:p>
  <w:p w14:paraId="6423BF0A" w14:textId="77777777" w:rsidR="007C2348" w:rsidRPr="00FA5F3D" w:rsidRDefault="007C2348" w:rsidP="005A3077">
    <w:pPr>
      <w:tabs>
        <w:tab w:val="center" w:pos="4536"/>
        <w:tab w:val="right" w:pos="9072"/>
      </w:tabs>
      <w:spacing w:after="0" w:line="240" w:lineRule="auto"/>
    </w:pPr>
    <w:r w:rsidRPr="00FA5F3D">
      <w:t>AUSSC</w:t>
    </w:r>
    <w:r w:rsidR="003C2275">
      <w:t xml:space="preserve">HREIBUNG DER </w:t>
    </w:r>
    <w:r>
      <w:t>SCHULVERPFLEGUNG</w:t>
    </w:r>
    <w:r>
      <w:tab/>
    </w:r>
  </w:p>
  <w:p w14:paraId="4A64C3D1" w14:textId="77777777" w:rsidR="007C2348" w:rsidRDefault="007C23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AE9DB" w14:textId="77777777" w:rsidR="007C2348" w:rsidRPr="005A3077" w:rsidRDefault="007C2348" w:rsidP="005A3077">
    <w:pPr>
      <w:tabs>
        <w:tab w:val="center" w:pos="4536"/>
        <w:tab w:val="right" w:pos="9072"/>
      </w:tabs>
      <w:spacing w:after="0" w:line="240" w:lineRule="auto"/>
    </w:pPr>
    <w:r w:rsidRPr="005A3077">
      <w:rPr>
        <w:noProof/>
        <w:lang w:eastAsia="de-DE"/>
      </w:rPr>
      <w:drawing>
        <wp:anchor distT="0" distB="0" distL="114300" distR="114300" simplePos="0" relativeHeight="251657216" behindDoc="1" locked="0" layoutInCell="1" allowOverlap="1" wp14:anchorId="21FD161E" wp14:editId="05463360">
          <wp:simplePos x="0" y="0"/>
          <wp:positionH relativeFrom="column">
            <wp:posOffset>4523105</wp:posOffset>
          </wp:positionH>
          <wp:positionV relativeFrom="paragraph">
            <wp:posOffset>-45085</wp:posOffset>
          </wp:positionV>
          <wp:extent cx="1299845" cy="306705"/>
          <wp:effectExtent l="0" t="0" r="0" b="0"/>
          <wp:wrapThrough wrapText="bothSides">
            <wp:wrapPolygon edited="0">
              <wp:start x="0" y="0"/>
              <wp:lineTo x="0" y="20124"/>
              <wp:lineTo x="21210" y="20124"/>
              <wp:lineTo x="21210" y="0"/>
              <wp:lineTo x="0" y="0"/>
            </wp:wrapPolygon>
          </wp:wrapThrough>
          <wp:docPr id="1991967518" name="Grafik 1991967518" descr="ASW_2Z_RECHTSBÜNDIG-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W_2Z_RECHTSBÜNDIG-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9845" cy="306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077">
      <w:t xml:space="preserve">LEISTUNGSVERZEICHNIS </w:t>
    </w:r>
    <w:r>
      <w:t>- DIENSTLEISTUNGSVERTRAG</w:t>
    </w:r>
    <w:r w:rsidRPr="005A3077">
      <w:tab/>
    </w:r>
    <w:r w:rsidRPr="005A3077">
      <w:tab/>
    </w:r>
  </w:p>
  <w:p w14:paraId="3D9A4F33" w14:textId="77777777" w:rsidR="007C2348" w:rsidRPr="005A3077" w:rsidRDefault="007C2348" w:rsidP="005A3077">
    <w:pPr>
      <w:tabs>
        <w:tab w:val="center" w:pos="4536"/>
        <w:tab w:val="right" w:pos="9072"/>
      </w:tabs>
      <w:spacing w:after="0" w:line="240" w:lineRule="auto"/>
    </w:pPr>
    <w:r w:rsidRPr="005A3077">
      <w:t>AUSSCHREIBUNG  DER  SCHULVERPFLEGUNG  AN   GRUNDSCHULEN</w:t>
    </w:r>
  </w:p>
  <w:p w14:paraId="63DD2CCB" w14:textId="77777777" w:rsidR="007C2348" w:rsidRDefault="007C23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D86"/>
    <w:multiLevelType w:val="hybridMultilevel"/>
    <w:tmpl w:val="03B2443C"/>
    <w:lvl w:ilvl="0" w:tplc="FFFFFFFF">
      <w:start w:val="1"/>
      <w:numFmt w:val="lowerLetter"/>
      <w:lvlText w:val="%1)"/>
      <w:lvlJc w:val="left"/>
      <w:pPr>
        <w:ind w:left="1080" w:hanging="360"/>
      </w:pPr>
      <w:rPr>
        <w:rFonts w:hint="default"/>
        <w:b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B804C45"/>
    <w:multiLevelType w:val="hybridMultilevel"/>
    <w:tmpl w:val="654803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592A2E"/>
    <w:multiLevelType w:val="hybridMultilevel"/>
    <w:tmpl w:val="AD2CEF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ED308B"/>
    <w:multiLevelType w:val="hybridMultilevel"/>
    <w:tmpl w:val="544405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518457B"/>
    <w:multiLevelType w:val="hybridMultilevel"/>
    <w:tmpl w:val="544405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6107E67"/>
    <w:multiLevelType w:val="multilevel"/>
    <w:tmpl w:val="CC7084B4"/>
    <w:lvl w:ilvl="0">
      <w:start w:val="1"/>
      <w:numFmt w:val="decimal"/>
      <w:pStyle w:val="Ebene4"/>
      <w:lvlText w:val="%1"/>
      <w:lvlJc w:val="left"/>
      <w:pPr>
        <w:tabs>
          <w:tab w:val="num" w:pos="0"/>
        </w:tabs>
        <w:ind w:left="360" w:hanging="36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pStyle w:val="Ebene4"/>
      <w:isLgl/>
      <w:lvlText w:val="%1.%2.%3"/>
      <w:lvlJc w:val="left"/>
      <w:pPr>
        <w:tabs>
          <w:tab w:val="num" w:pos="851"/>
        </w:tabs>
        <w:ind w:left="0" w:firstLine="0"/>
      </w:pPr>
      <w:rPr>
        <w:rFonts w:hint="default"/>
      </w:rPr>
    </w:lvl>
    <w:lvl w:ilvl="3">
      <w:start w:val="1"/>
      <w:numFmt w:val="decimal"/>
      <w:pStyle w:val="Ebene5"/>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8306AD0"/>
    <w:multiLevelType w:val="hybridMultilevel"/>
    <w:tmpl w:val="B8A4FE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EFD6574"/>
    <w:multiLevelType w:val="hybridMultilevel"/>
    <w:tmpl w:val="0262E1E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6A1989"/>
    <w:multiLevelType w:val="hybridMultilevel"/>
    <w:tmpl w:val="4BC8855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A56D9A"/>
    <w:multiLevelType w:val="hybridMultilevel"/>
    <w:tmpl w:val="DA8001FE"/>
    <w:lvl w:ilvl="0" w:tplc="2CC6ECFE">
      <w:start w:val="1"/>
      <w:numFmt w:val="lowerLetter"/>
      <w:lvlText w:val="d%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6B5EAF"/>
    <w:multiLevelType w:val="hybridMultilevel"/>
    <w:tmpl w:val="642EC3AC"/>
    <w:lvl w:ilvl="0" w:tplc="FFFFFFFF">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04B2C6C"/>
    <w:multiLevelType w:val="hybridMultilevel"/>
    <w:tmpl w:val="544405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A001EFE"/>
    <w:multiLevelType w:val="hybridMultilevel"/>
    <w:tmpl w:val="703C35EC"/>
    <w:lvl w:ilvl="0" w:tplc="FFFFFFFF">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DE76BB6"/>
    <w:multiLevelType w:val="hybridMultilevel"/>
    <w:tmpl w:val="F9189F60"/>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2C361B"/>
    <w:multiLevelType w:val="hybridMultilevel"/>
    <w:tmpl w:val="D6C82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BE0437"/>
    <w:multiLevelType w:val="hybridMultilevel"/>
    <w:tmpl w:val="164CB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095211C"/>
    <w:multiLevelType w:val="hybridMultilevel"/>
    <w:tmpl w:val="D048EAF8"/>
    <w:lvl w:ilvl="0" w:tplc="04070017">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5F78D6"/>
    <w:multiLevelType w:val="hybridMultilevel"/>
    <w:tmpl w:val="09A6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1CF2B0D"/>
    <w:multiLevelType w:val="hybridMultilevel"/>
    <w:tmpl w:val="B3AC575E"/>
    <w:lvl w:ilvl="0" w:tplc="FFFFFFFF">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4C42362"/>
    <w:multiLevelType w:val="hybridMultilevel"/>
    <w:tmpl w:val="34EA6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AE71E7"/>
    <w:multiLevelType w:val="hybridMultilevel"/>
    <w:tmpl w:val="0262E1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7F35E42"/>
    <w:multiLevelType w:val="hybridMultilevel"/>
    <w:tmpl w:val="405C7A6E"/>
    <w:lvl w:ilvl="0" w:tplc="6D50FD70">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2" w15:restartNumberingAfterBreak="0">
    <w:nsid w:val="58347A87"/>
    <w:multiLevelType w:val="hybridMultilevel"/>
    <w:tmpl w:val="2500C4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D45DA7"/>
    <w:multiLevelType w:val="hybridMultilevel"/>
    <w:tmpl w:val="544405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C0613AF"/>
    <w:multiLevelType w:val="hybridMultilevel"/>
    <w:tmpl w:val="C758F3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38781B"/>
    <w:multiLevelType w:val="hybridMultilevel"/>
    <w:tmpl w:val="F9189F60"/>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7E58CC"/>
    <w:multiLevelType w:val="hybridMultilevel"/>
    <w:tmpl w:val="A340733C"/>
    <w:lvl w:ilvl="0" w:tplc="04070001">
      <w:start w:val="1"/>
      <w:numFmt w:val="bullet"/>
      <w:lvlText w:val=""/>
      <w:lvlJc w:val="left"/>
      <w:pPr>
        <w:ind w:left="1020" w:hanging="360"/>
      </w:pPr>
      <w:rPr>
        <w:rFonts w:ascii="Symbol" w:hAnsi="Symbol" w:hint="default"/>
      </w:rPr>
    </w:lvl>
    <w:lvl w:ilvl="1" w:tplc="04070003" w:tentative="1">
      <w:start w:val="1"/>
      <w:numFmt w:val="bullet"/>
      <w:lvlText w:val="o"/>
      <w:lvlJc w:val="left"/>
      <w:pPr>
        <w:ind w:left="1740" w:hanging="360"/>
      </w:pPr>
      <w:rPr>
        <w:rFonts w:ascii="Courier New" w:hAnsi="Courier New" w:cs="Courier New" w:hint="default"/>
      </w:rPr>
    </w:lvl>
    <w:lvl w:ilvl="2" w:tplc="04070005" w:tentative="1">
      <w:start w:val="1"/>
      <w:numFmt w:val="bullet"/>
      <w:lvlText w:val=""/>
      <w:lvlJc w:val="left"/>
      <w:pPr>
        <w:ind w:left="2460" w:hanging="360"/>
      </w:pPr>
      <w:rPr>
        <w:rFonts w:ascii="Wingdings" w:hAnsi="Wingdings" w:hint="default"/>
      </w:rPr>
    </w:lvl>
    <w:lvl w:ilvl="3" w:tplc="04070001" w:tentative="1">
      <w:start w:val="1"/>
      <w:numFmt w:val="bullet"/>
      <w:lvlText w:val=""/>
      <w:lvlJc w:val="left"/>
      <w:pPr>
        <w:ind w:left="3180" w:hanging="360"/>
      </w:pPr>
      <w:rPr>
        <w:rFonts w:ascii="Symbol" w:hAnsi="Symbol" w:hint="default"/>
      </w:rPr>
    </w:lvl>
    <w:lvl w:ilvl="4" w:tplc="04070003" w:tentative="1">
      <w:start w:val="1"/>
      <w:numFmt w:val="bullet"/>
      <w:lvlText w:val="o"/>
      <w:lvlJc w:val="left"/>
      <w:pPr>
        <w:ind w:left="3900" w:hanging="360"/>
      </w:pPr>
      <w:rPr>
        <w:rFonts w:ascii="Courier New" w:hAnsi="Courier New" w:cs="Courier New" w:hint="default"/>
      </w:rPr>
    </w:lvl>
    <w:lvl w:ilvl="5" w:tplc="04070005" w:tentative="1">
      <w:start w:val="1"/>
      <w:numFmt w:val="bullet"/>
      <w:lvlText w:val=""/>
      <w:lvlJc w:val="left"/>
      <w:pPr>
        <w:ind w:left="4620" w:hanging="360"/>
      </w:pPr>
      <w:rPr>
        <w:rFonts w:ascii="Wingdings" w:hAnsi="Wingdings" w:hint="default"/>
      </w:rPr>
    </w:lvl>
    <w:lvl w:ilvl="6" w:tplc="04070001" w:tentative="1">
      <w:start w:val="1"/>
      <w:numFmt w:val="bullet"/>
      <w:lvlText w:val=""/>
      <w:lvlJc w:val="left"/>
      <w:pPr>
        <w:ind w:left="5340" w:hanging="360"/>
      </w:pPr>
      <w:rPr>
        <w:rFonts w:ascii="Symbol" w:hAnsi="Symbol" w:hint="default"/>
      </w:rPr>
    </w:lvl>
    <w:lvl w:ilvl="7" w:tplc="04070003" w:tentative="1">
      <w:start w:val="1"/>
      <w:numFmt w:val="bullet"/>
      <w:lvlText w:val="o"/>
      <w:lvlJc w:val="left"/>
      <w:pPr>
        <w:ind w:left="6060" w:hanging="360"/>
      </w:pPr>
      <w:rPr>
        <w:rFonts w:ascii="Courier New" w:hAnsi="Courier New" w:cs="Courier New" w:hint="default"/>
      </w:rPr>
    </w:lvl>
    <w:lvl w:ilvl="8" w:tplc="04070005" w:tentative="1">
      <w:start w:val="1"/>
      <w:numFmt w:val="bullet"/>
      <w:lvlText w:val=""/>
      <w:lvlJc w:val="left"/>
      <w:pPr>
        <w:ind w:left="6780" w:hanging="360"/>
      </w:pPr>
      <w:rPr>
        <w:rFonts w:ascii="Wingdings" w:hAnsi="Wingdings" w:hint="default"/>
      </w:rPr>
    </w:lvl>
  </w:abstractNum>
  <w:abstractNum w:abstractNumId="27" w15:restartNumberingAfterBreak="0">
    <w:nsid w:val="646F40E9"/>
    <w:multiLevelType w:val="hybridMultilevel"/>
    <w:tmpl w:val="F07C4D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AF62A39"/>
    <w:multiLevelType w:val="hybridMultilevel"/>
    <w:tmpl w:val="544405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F14899"/>
    <w:multiLevelType w:val="multilevel"/>
    <w:tmpl w:val="9E0EF8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BE677D"/>
    <w:multiLevelType w:val="hybridMultilevel"/>
    <w:tmpl w:val="D0BEC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83133C3"/>
    <w:multiLevelType w:val="hybridMultilevel"/>
    <w:tmpl w:val="0DC0C9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83C5A0D"/>
    <w:multiLevelType w:val="hybridMultilevel"/>
    <w:tmpl w:val="C77ED1CE"/>
    <w:lvl w:ilvl="0" w:tplc="FFFFFFFF">
      <w:start w:val="1"/>
      <w:numFmt w:val="lowerLetter"/>
      <w:lvlText w:val="%1)"/>
      <w:lvlJc w:val="left"/>
      <w:pPr>
        <w:ind w:left="1020" w:hanging="360"/>
      </w:pPr>
      <w:rPr>
        <w:rFonts w:hint="default"/>
        <w:b w:val="0"/>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33" w15:restartNumberingAfterBreak="0">
    <w:nsid w:val="79E92A3F"/>
    <w:multiLevelType w:val="hybridMultilevel"/>
    <w:tmpl w:val="9B1E75E2"/>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EC61E4"/>
    <w:multiLevelType w:val="hybridMultilevel"/>
    <w:tmpl w:val="520643A8"/>
    <w:lvl w:ilvl="0" w:tplc="C4CEA8F6">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94589098">
    <w:abstractNumId w:val="5"/>
  </w:num>
  <w:num w:numId="2" w16cid:durableId="601499098">
    <w:abstractNumId w:val="14"/>
  </w:num>
  <w:num w:numId="3" w16cid:durableId="1151140022">
    <w:abstractNumId w:val="1"/>
  </w:num>
  <w:num w:numId="4" w16cid:durableId="382681071">
    <w:abstractNumId w:val="17"/>
  </w:num>
  <w:num w:numId="5" w16cid:durableId="659115195">
    <w:abstractNumId w:val="30"/>
  </w:num>
  <w:num w:numId="6" w16cid:durableId="1138766258">
    <w:abstractNumId w:val="24"/>
  </w:num>
  <w:num w:numId="7" w16cid:durableId="875847968">
    <w:abstractNumId w:val="2"/>
  </w:num>
  <w:num w:numId="8" w16cid:durableId="764963807">
    <w:abstractNumId w:val="27"/>
  </w:num>
  <w:num w:numId="9" w16cid:durableId="351300718">
    <w:abstractNumId w:val="20"/>
  </w:num>
  <w:num w:numId="10" w16cid:durableId="1018964985">
    <w:abstractNumId w:val="3"/>
  </w:num>
  <w:num w:numId="11" w16cid:durableId="1488748535">
    <w:abstractNumId w:val="29"/>
  </w:num>
  <w:num w:numId="12" w16cid:durableId="1091659862">
    <w:abstractNumId w:val="19"/>
  </w:num>
  <w:num w:numId="13" w16cid:durableId="1852791028">
    <w:abstractNumId w:val="31"/>
  </w:num>
  <w:num w:numId="14" w16cid:durableId="1299608854">
    <w:abstractNumId w:val="21"/>
  </w:num>
  <w:num w:numId="15" w16cid:durableId="337079734">
    <w:abstractNumId w:val="4"/>
  </w:num>
  <w:num w:numId="16" w16cid:durableId="1693071138">
    <w:abstractNumId w:val="23"/>
  </w:num>
  <w:num w:numId="17" w16cid:durableId="1333873173">
    <w:abstractNumId w:val="8"/>
  </w:num>
  <w:num w:numId="18" w16cid:durableId="1503617319">
    <w:abstractNumId w:val="16"/>
  </w:num>
  <w:num w:numId="19" w16cid:durableId="617759081">
    <w:abstractNumId w:val="6"/>
  </w:num>
  <w:num w:numId="20" w16cid:durableId="1090853979">
    <w:abstractNumId w:val="15"/>
  </w:num>
  <w:num w:numId="21" w16cid:durableId="747046292">
    <w:abstractNumId w:val="22"/>
  </w:num>
  <w:num w:numId="22" w16cid:durableId="2032029998">
    <w:abstractNumId w:val="28"/>
  </w:num>
  <w:num w:numId="23" w16cid:durableId="1722169224">
    <w:abstractNumId w:val="11"/>
  </w:num>
  <w:num w:numId="24" w16cid:durableId="1977374826">
    <w:abstractNumId w:val="13"/>
  </w:num>
  <w:num w:numId="25" w16cid:durableId="2021271971">
    <w:abstractNumId w:val="25"/>
  </w:num>
  <w:num w:numId="26" w16cid:durableId="1574201953">
    <w:abstractNumId w:val="26"/>
  </w:num>
  <w:num w:numId="27" w16cid:durableId="1590001608">
    <w:abstractNumId w:val="32"/>
  </w:num>
  <w:num w:numId="28" w16cid:durableId="1014646368">
    <w:abstractNumId w:val="0"/>
  </w:num>
  <w:num w:numId="29" w16cid:durableId="1581717890">
    <w:abstractNumId w:val="10"/>
  </w:num>
  <w:num w:numId="30" w16cid:durableId="703560815">
    <w:abstractNumId w:val="34"/>
  </w:num>
  <w:num w:numId="31" w16cid:durableId="889073901">
    <w:abstractNumId w:val="9"/>
  </w:num>
  <w:num w:numId="32" w16cid:durableId="1296640881">
    <w:abstractNumId w:val="18"/>
  </w:num>
  <w:num w:numId="33" w16cid:durableId="601957740">
    <w:abstractNumId w:val="12"/>
  </w:num>
  <w:num w:numId="34" w16cid:durableId="1757285292">
    <w:abstractNumId w:val="33"/>
  </w:num>
  <w:num w:numId="35" w16cid:durableId="144179803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activeWritingStyle w:appName="MSWord" w:lang="de-DE" w:vendorID="64" w:dllVersion="6" w:nlCheck="1" w:checkStyle="0"/>
  <w:activeWritingStyle w:appName="MSWord" w:lang="de-DE" w:vendorID="64" w:dllVersion="0" w:nlCheck="1" w:checkStyle="0"/>
  <w:documentProtection w:edit="forms" w:enforcement="0"/>
  <w:defaultTabStop w:val="709"/>
  <w:hyphenationZone w:val="425"/>
  <w:characterSpacingControl w:val="doNotCompress"/>
  <w:hdrShapeDefaults>
    <o:shapedefaults v:ext="edit" spidmax="300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214"/>
    <w:rsid w:val="000005EA"/>
    <w:rsid w:val="0000117D"/>
    <w:rsid w:val="00001B90"/>
    <w:rsid w:val="000035A7"/>
    <w:rsid w:val="00005523"/>
    <w:rsid w:val="00006764"/>
    <w:rsid w:val="0001067D"/>
    <w:rsid w:val="00010B65"/>
    <w:rsid w:val="000113EC"/>
    <w:rsid w:val="000116BE"/>
    <w:rsid w:val="00012C1E"/>
    <w:rsid w:val="00012DED"/>
    <w:rsid w:val="00013A6E"/>
    <w:rsid w:val="00013DA9"/>
    <w:rsid w:val="00014502"/>
    <w:rsid w:val="000154B8"/>
    <w:rsid w:val="00015778"/>
    <w:rsid w:val="00015790"/>
    <w:rsid w:val="00015904"/>
    <w:rsid w:val="000169D7"/>
    <w:rsid w:val="00017E90"/>
    <w:rsid w:val="00021838"/>
    <w:rsid w:val="00022742"/>
    <w:rsid w:val="00022A00"/>
    <w:rsid w:val="00022C5D"/>
    <w:rsid w:val="00023C96"/>
    <w:rsid w:val="00025475"/>
    <w:rsid w:val="00026067"/>
    <w:rsid w:val="0002612F"/>
    <w:rsid w:val="00027224"/>
    <w:rsid w:val="000278D9"/>
    <w:rsid w:val="00030268"/>
    <w:rsid w:val="0003138A"/>
    <w:rsid w:val="000313FD"/>
    <w:rsid w:val="0003262A"/>
    <w:rsid w:val="00032B9C"/>
    <w:rsid w:val="00033E9D"/>
    <w:rsid w:val="00035B13"/>
    <w:rsid w:val="000364A0"/>
    <w:rsid w:val="00036AEA"/>
    <w:rsid w:val="00036BDB"/>
    <w:rsid w:val="00036DF7"/>
    <w:rsid w:val="00040D56"/>
    <w:rsid w:val="0004143F"/>
    <w:rsid w:val="0004170F"/>
    <w:rsid w:val="00041E96"/>
    <w:rsid w:val="00042BDE"/>
    <w:rsid w:val="0004396C"/>
    <w:rsid w:val="00043978"/>
    <w:rsid w:val="000441F0"/>
    <w:rsid w:val="00044588"/>
    <w:rsid w:val="00044DAF"/>
    <w:rsid w:val="000454B3"/>
    <w:rsid w:val="00045607"/>
    <w:rsid w:val="00045B67"/>
    <w:rsid w:val="00046177"/>
    <w:rsid w:val="00046851"/>
    <w:rsid w:val="00046D8E"/>
    <w:rsid w:val="00047896"/>
    <w:rsid w:val="000479C0"/>
    <w:rsid w:val="0005038A"/>
    <w:rsid w:val="0005186F"/>
    <w:rsid w:val="0005227F"/>
    <w:rsid w:val="000530B1"/>
    <w:rsid w:val="00053965"/>
    <w:rsid w:val="00054325"/>
    <w:rsid w:val="00055540"/>
    <w:rsid w:val="00056B8E"/>
    <w:rsid w:val="0005774C"/>
    <w:rsid w:val="000577A5"/>
    <w:rsid w:val="0005783A"/>
    <w:rsid w:val="000619DF"/>
    <w:rsid w:val="00061A26"/>
    <w:rsid w:val="00061E49"/>
    <w:rsid w:val="00062361"/>
    <w:rsid w:val="00062A61"/>
    <w:rsid w:val="000631B4"/>
    <w:rsid w:val="000635F3"/>
    <w:rsid w:val="0006360B"/>
    <w:rsid w:val="00063BCF"/>
    <w:rsid w:val="00064559"/>
    <w:rsid w:val="000650FA"/>
    <w:rsid w:val="000657E0"/>
    <w:rsid w:val="00066B6A"/>
    <w:rsid w:val="00066C50"/>
    <w:rsid w:val="00066D33"/>
    <w:rsid w:val="00070252"/>
    <w:rsid w:val="00070B4B"/>
    <w:rsid w:val="00070DEB"/>
    <w:rsid w:val="00070E9F"/>
    <w:rsid w:val="000710A6"/>
    <w:rsid w:val="000713DA"/>
    <w:rsid w:val="000716EC"/>
    <w:rsid w:val="000725D0"/>
    <w:rsid w:val="00072935"/>
    <w:rsid w:val="00072EA6"/>
    <w:rsid w:val="000732A2"/>
    <w:rsid w:val="0007346E"/>
    <w:rsid w:val="00075823"/>
    <w:rsid w:val="000763B9"/>
    <w:rsid w:val="00076755"/>
    <w:rsid w:val="00076943"/>
    <w:rsid w:val="00080174"/>
    <w:rsid w:val="00080594"/>
    <w:rsid w:val="00080FF6"/>
    <w:rsid w:val="000826E8"/>
    <w:rsid w:val="00082788"/>
    <w:rsid w:val="00082DEB"/>
    <w:rsid w:val="00082F7E"/>
    <w:rsid w:val="000836EB"/>
    <w:rsid w:val="00083899"/>
    <w:rsid w:val="00083F23"/>
    <w:rsid w:val="00084011"/>
    <w:rsid w:val="0008478D"/>
    <w:rsid w:val="0008480E"/>
    <w:rsid w:val="00084A22"/>
    <w:rsid w:val="00085AD2"/>
    <w:rsid w:val="00085C33"/>
    <w:rsid w:val="00086797"/>
    <w:rsid w:val="00087260"/>
    <w:rsid w:val="000878B8"/>
    <w:rsid w:val="000900C9"/>
    <w:rsid w:val="00090F5E"/>
    <w:rsid w:val="000916D9"/>
    <w:rsid w:val="00091A1C"/>
    <w:rsid w:val="000932EF"/>
    <w:rsid w:val="000942C4"/>
    <w:rsid w:val="00094590"/>
    <w:rsid w:val="00094A34"/>
    <w:rsid w:val="00094D13"/>
    <w:rsid w:val="00095237"/>
    <w:rsid w:val="00095502"/>
    <w:rsid w:val="00096DCF"/>
    <w:rsid w:val="000A169A"/>
    <w:rsid w:val="000A220D"/>
    <w:rsid w:val="000A2D97"/>
    <w:rsid w:val="000A3AE2"/>
    <w:rsid w:val="000A3E60"/>
    <w:rsid w:val="000A62CF"/>
    <w:rsid w:val="000A6F41"/>
    <w:rsid w:val="000A7042"/>
    <w:rsid w:val="000A7B0F"/>
    <w:rsid w:val="000B0200"/>
    <w:rsid w:val="000B064F"/>
    <w:rsid w:val="000B0938"/>
    <w:rsid w:val="000B11B4"/>
    <w:rsid w:val="000B1311"/>
    <w:rsid w:val="000B137E"/>
    <w:rsid w:val="000B2193"/>
    <w:rsid w:val="000B297E"/>
    <w:rsid w:val="000B29CE"/>
    <w:rsid w:val="000B3F63"/>
    <w:rsid w:val="000B5D8C"/>
    <w:rsid w:val="000B631D"/>
    <w:rsid w:val="000B663F"/>
    <w:rsid w:val="000B68D0"/>
    <w:rsid w:val="000B74A2"/>
    <w:rsid w:val="000B7E4C"/>
    <w:rsid w:val="000C011B"/>
    <w:rsid w:val="000C0B69"/>
    <w:rsid w:val="000C0CCF"/>
    <w:rsid w:val="000C128B"/>
    <w:rsid w:val="000C1BFD"/>
    <w:rsid w:val="000C26BE"/>
    <w:rsid w:val="000C2CFB"/>
    <w:rsid w:val="000C3CFC"/>
    <w:rsid w:val="000C3D90"/>
    <w:rsid w:val="000C3E37"/>
    <w:rsid w:val="000C43EE"/>
    <w:rsid w:val="000C5B2F"/>
    <w:rsid w:val="000C5CA9"/>
    <w:rsid w:val="000C5F02"/>
    <w:rsid w:val="000C66F0"/>
    <w:rsid w:val="000C7126"/>
    <w:rsid w:val="000D0641"/>
    <w:rsid w:val="000D067B"/>
    <w:rsid w:val="000D0CCF"/>
    <w:rsid w:val="000D1141"/>
    <w:rsid w:val="000D1BFA"/>
    <w:rsid w:val="000D2F68"/>
    <w:rsid w:val="000D3182"/>
    <w:rsid w:val="000D33F1"/>
    <w:rsid w:val="000D3CA1"/>
    <w:rsid w:val="000D41B5"/>
    <w:rsid w:val="000D41D0"/>
    <w:rsid w:val="000D435F"/>
    <w:rsid w:val="000D510C"/>
    <w:rsid w:val="000D55F1"/>
    <w:rsid w:val="000D5E4A"/>
    <w:rsid w:val="000D6306"/>
    <w:rsid w:val="000E0651"/>
    <w:rsid w:val="000E143E"/>
    <w:rsid w:val="000E1761"/>
    <w:rsid w:val="000E3A86"/>
    <w:rsid w:val="000E3CE3"/>
    <w:rsid w:val="000E42E7"/>
    <w:rsid w:val="000E48C6"/>
    <w:rsid w:val="000E57EF"/>
    <w:rsid w:val="000E5F8D"/>
    <w:rsid w:val="000E6E0E"/>
    <w:rsid w:val="000E7442"/>
    <w:rsid w:val="000E7735"/>
    <w:rsid w:val="000F2FFA"/>
    <w:rsid w:val="000F37A2"/>
    <w:rsid w:val="000F5B4C"/>
    <w:rsid w:val="000F6ECA"/>
    <w:rsid w:val="000F7BC5"/>
    <w:rsid w:val="0010046A"/>
    <w:rsid w:val="001010C4"/>
    <w:rsid w:val="00101161"/>
    <w:rsid w:val="00102AF0"/>
    <w:rsid w:val="00102C29"/>
    <w:rsid w:val="001052ED"/>
    <w:rsid w:val="001056C8"/>
    <w:rsid w:val="00105F99"/>
    <w:rsid w:val="00107C21"/>
    <w:rsid w:val="0011059A"/>
    <w:rsid w:val="00110671"/>
    <w:rsid w:val="00110829"/>
    <w:rsid w:val="00111479"/>
    <w:rsid w:val="00111887"/>
    <w:rsid w:val="00111899"/>
    <w:rsid w:val="001119BB"/>
    <w:rsid w:val="00111F78"/>
    <w:rsid w:val="00112620"/>
    <w:rsid w:val="00113344"/>
    <w:rsid w:val="001139C2"/>
    <w:rsid w:val="00114821"/>
    <w:rsid w:val="00115416"/>
    <w:rsid w:val="001154FC"/>
    <w:rsid w:val="00115F67"/>
    <w:rsid w:val="00116418"/>
    <w:rsid w:val="00117008"/>
    <w:rsid w:val="00117628"/>
    <w:rsid w:val="001204F9"/>
    <w:rsid w:val="0012065D"/>
    <w:rsid w:val="00121C61"/>
    <w:rsid w:val="00121CD6"/>
    <w:rsid w:val="0012212A"/>
    <w:rsid w:val="0012286D"/>
    <w:rsid w:val="00122B22"/>
    <w:rsid w:val="00122EF0"/>
    <w:rsid w:val="00123375"/>
    <w:rsid w:val="0012378F"/>
    <w:rsid w:val="00123929"/>
    <w:rsid w:val="00125442"/>
    <w:rsid w:val="0012623D"/>
    <w:rsid w:val="001264FF"/>
    <w:rsid w:val="00126C30"/>
    <w:rsid w:val="00126F1D"/>
    <w:rsid w:val="00127C7D"/>
    <w:rsid w:val="0013054A"/>
    <w:rsid w:val="00130A7E"/>
    <w:rsid w:val="00130C6D"/>
    <w:rsid w:val="00131689"/>
    <w:rsid w:val="00131EDC"/>
    <w:rsid w:val="00132405"/>
    <w:rsid w:val="00132539"/>
    <w:rsid w:val="00133C8A"/>
    <w:rsid w:val="001346D0"/>
    <w:rsid w:val="0013496D"/>
    <w:rsid w:val="00134A10"/>
    <w:rsid w:val="0013513C"/>
    <w:rsid w:val="0013530E"/>
    <w:rsid w:val="001364C1"/>
    <w:rsid w:val="00136E00"/>
    <w:rsid w:val="00137A6E"/>
    <w:rsid w:val="00140C72"/>
    <w:rsid w:val="00140CD1"/>
    <w:rsid w:val="0014100E"/>
    <w:rsid w:val="00141B2F"/>
    <w:rsid w:val="00143B99"/>
    <w:rsid w:val="001445A3"/>
    <w:rsid w:val="00144FD3"/>
    <w:rsid w:val="001452E5"/>
    <w:rsid w:val="00145737"/>
    <w:rsid w:val="00145D66"/>
    <w:rsid w:val="0014688F"/>
    <w:rsid w:val="00146898"/>
    <w:rsid w:val="00146984"/>
    <w:rsid w:val="00150454"/>
    <w:rsid w:val="00150B08"/>
    <w:rsid w:val="00150DA3"/>
    <w:rsid w:val="00150F7F"/>
    <w:rsid w:val="00151460"/>
    <w:rsid w:val="00151DAF"/>
    <w:rsid w:val="00152761"/>
    <w:rsid w:val="00153840"/>
    <w:rsid w:val="00153928"/>
    <w:rsid w:val="001540C8"/>
    <w:rsid w:val="0015445D"/>
    <w:rsid w:val="001553A9"/>
    <w:rsid w:val="001553D9"/>
    <w:rsid w:val="001566DC"/>
    <w:rsid w:val="00156F4D"/>
    <w:rsid w:val="00156FAF"/>
    <w:rsid w:val="00157480"/>
    <w:rsid w:val="001600CD"/>
    <w:rsid w:val="001614B4"/>
    <w:rsid w:val="0016238F"/>
    <w:rsid w:val="001624D1"/>
    <w:rsid w:val="001627B4"/>
    <w:rsid w:val="001628D8"/>
    <w:rsid w:val="00162F9B"/>
    <w:rsid w:val="00162FB7"/>
    <w:rsid w:val="001640E2"/>
    <w:rsid w:val="001647A1"/>
    <w:rsid w:val="001647D3"/>
    <w:rsid w:val="00165200"/>
    <w:rsid w:val="00167B95"/>
    <w:rsid w:val="00167CEF"/>
    <w:rsid w:val="001705A9"/>
    <w:rsid w:val="00171063"/>
    <w:rsid w:val="00172AC0"/>
    <w:rsid w:val="001732BB"/>
    <w:rsid w:val="00173908"/>
    <w:rsid w:val="00174757"/>
    <w:rsid w:val="001748DA"/>
    <w:rsid w:val="001754B8"/>
    <w:rsid w:val="00177AC9"/>
    <w:rsid w:val="00180729"/>
    <w:rsid w:val="00180B78"/>
    <w:rsid w:val="001817BC"/>
    <w:rsid w:val="0018198E"/>
    <w:rsid w:val="00182865"/>
    <w:rsid w:val="001834B6"/>
    <w:rsid w:val="00183F73"/>
    <w:rsid w:val="001845A5"/>
    <w:rsid w:val="001856FD"/>
    <w:rsid w:val="00185E34"/>
    <w:rsid w:val="0018644C"/>
    <w:rsid w:val="001868D5"/>
    <w:rsid w:val="00186F92"/>
    <w:rsid w:val="00187BE8"/>
    <w:rsid w:val="00187FCC"/>
    <w:rsid w:val="00190021"/>
    <w:rsid w:val="00190042"/>
    <w:rsid w:val="00190A7B"/>
    <w:rsid w:val="0019123E"/>
    <w:rsid w:val="0019162F"/>
    <w:rsid w:val="001924A2"/>
    <w:rsid w:val="001924C0"/>
    <w:rsid w:val="0019309D"/>
    <w:rsid w:val="001930CE"/>
    <w:rsid w:val="001931A8"/>
    <w:rsid w:val="00193A3B"/>
    <w:rsid w:val="00194668"/>
    <w:rsid w:val="001955A2"/>
    <w:rsid w:val="001955E2"/>
    <w:rsid w:val="00195879"/>
    <w:rsid w:val="00196F09"/>
    <w:rsid w:val="00197915"/>
    <w:rsid w:val="001A023D"/>
    <w:rsid w:val="001A1CA9"/>
    <w:rsid w:val="001A29BE"/>
    <w:rsid w:val="001A36F1"/>
    <w:rsid w:val="001A3B96"/>
    <w:rsid w:val="001A3D30"/>
    <w:rsid w:val="001A3EB6"/>
    <w:rsid w:val="001A4314"/>
    <w:rsid w:val="001A4470"/>
    <w:rsid w:val="001A4515"/>
    <w:rsid w:val="001A4520"/>
    <w:rsid w:val="001A460A"/>
    <w:rsid w:val="001A4CEF"/>
    <w:rsid w:val="001A4E2F"/>
    <w:rsid w:val="001A5EE1"/>
    <w:rsid w:val="001A6F58"/>
    <w:rsid w:val="001A7552"/>
    <w:rsid w:val="001A77A4"/>
    <w:rsid w:val="001A78E8"/>
    <w:rsid w:val="001A7A26"/>
    <w:rsid w:val="001A7C7B"/>
    <w:rsid w:val="001B0394"/>
    <w:rsid w:val="001B0E75"/>
    <w:rsid w:val="001B1679"/>
    <w:rsid w:val="001B16AF"/>
    <w:rsid w:val="001B2430"/>
    <w:rsid w:val="001B391C"/>
    <w:rsid w:val="001B41F1"/>
    <w:rsid w:val="001B4E9F"/>
    <w:rsid w:val="001B5546"/>
    <w:rsid w:val="001B5A53"/>
    <w:rsid w:val="001B6286"/>
    <w:rsid w:val="001B6D6D"/>
    <w:rsid w:val="001B7CBE"/>
    <w:rsid w:val="001B7D2A"/>
    <w:rsid w:val="001C280A"/>
    <w:rsid w:val="001C2985"/>
    <w:rsid w:val="001C2E03"/>
    <w:rsid w:val="001C3D97"/>
    <w:rsid w:val="001C44A5"/>
    <w:rsid w:val="001C4F4C"/>
    <w:rsid w:val="001C5114"/>
    <w:rsid w:val="001C5462"/>
    <w:rsid w:val="001C56A6"/>
    <w:rsid w:val="001C5B1B"/>
    <w:rsid w:val="001C5F0A"/>
    <w:rsid w:val="001C670D"/>
    <w:rsid w:val="001C6B8A"/>
    <w:rsid w:val="001C6FDD"/>
    <w:rsid w:val="001C75EF"/>
    <w:rsid w:val="001C7B90"/>
    <w:rsid w:val="001D14BB"/>
    <w:rsid w:val="001D26F1"/>
    <w:rsid w:val="001D2B09"/>
    <w:rsid w:val="001D2B2A"/>
    <w:rsid w:val="001D4375"/>
    <w:rsid w:val="001D5362"/>
    <w:rsid w:val="001D576D"/>
    <w:rsid w:val="001D6ACF"/>
    <w:rsid w:val="001D7AFE"/>
    <w:rsid w:val="001E03CA"/>
    <w:rsid w:val="001E0891"/>
    <w:rsid w:val="001E0F16"/>
    <w:rsid w:val="001E137C"/>
    <w:rsid w:val="001E2E93"/>
    <w:rsid w:val="001E316B"/>
    <w:rsid w:val="001E31C5"/>
    <w:rsid w:val="001E35EF"/>
    <w:rsid w:val="001E3E3B"/>
    <w:rsid w:val="001E583A"/>
    <w:rsid w:val="001E66EE"/>
    <w:rsid w:val="001E6D77"/>
    <w:rsid w:val="001E7ADC"/>
    <w:rsid w:val="001F15D5"/>
    <w:rsid w:val="001F176A"/>
    <w:rsid w:val="001F2C9C"/>
    <w:rsid w:val="001F2F3B"/>
    <w:rsid w:val="001F4408"/>
    <w:rsid w:val="001F58C3"/>
    <w:rsid w:val="001F6234"/>
    <w:rsid w:val="001F65B3"/>
    <w:rsid w:val="001F73D8"/>
    <w:rsid w:val="001F73FB"/>
    <w:rsid w:val="001F7D80"/>
    <w:rsid w:val="0020151C"/>
    <w:rsid w:val="0020264F"/>
    <w:rsid w:val="0020350B"/>
    <w:rsid w:val="002039E1"/>
    <w:rsid w:val="00203CBE"/>
    <w:rsid w:val="0020405F"/>
    <w:rsid w:val="0020420B"/>
    <w:rsid w:val="002043B4"/>
    <w:rsid w:val="002044D6"/>
    <w:rsid w:val="00205288"/>
    <w:rsid w:val="00206581"/>
    <w:rsid w:val="00206FD4"/>
    <w:rsid w:val="002070FA"/>
    <w:rsid w:val="0020713D"/>
    <w:rsid w:val="00207724"/>
    <w:rsid w:val="00210438"/>
    <w:rsid w:val="00210DDB"/>
    <w:rsid w:val="00211C87"/>
    <w:rsid w:val="00211EBA"/>
    <w:rsid w:val="0021223A"/>
    <w:rsid w:val="00214878"/>
    <w:rsid w:val="0021531A"/>
    <w:rsid w:val="00215E32"/>
    <w:rsid w:val="00216333"/>
    <w:rsid w:val="00216B6D"/>
    <w:rsid w:val="00217C09"/>
    <w:rsid w:val="00217C34"/>
    <w:rsid w:val="0022000B"/>
    <w:rsid w:val="00220335"/>
    <w:rsid w:val="00220666"/>
    <w:rsid w:val="002214AE"/>
    <w:rsid w:val="00221738"/>
    <w:rsid w:val="00221A1B"/>
    <w:rsid w:val="00222CAF"/>
    <w:rsid w:val="00223526"/>
    <w:rsid w:val="00223E07"/>
    <w:rsid w:val="00223E44"/>
    <w:rsid w:val="00223FB2"/>
    <w:rsid w:val="0022479C"/>
    <w:rsid w:val="002249E4"/>
    <w:rsid w:val="002249F6"/>
    <w:rsid w:val="0022508B"/>
    <w:rsid w:val="00225F56"/>
    <w:rsid w:val="002265D8"/>
    <w:rsid w:val="0022693F"/>
    <w:rsid w:val="00226C72"/>
    <w:rsid w:val="00227248"/>
    <w:rsid w:val="002300E6"/>
    <w:rsid w:val="00230A19"/>
    <w:rsid w:val="00230F72"/>
    <w:rsid w:val="00232D26"/>
    <w:rsid w:val="00232DED"/>
    <w:rsid w:val="00233846"/>
    <w:rsid w:val="00233B50"/>
    <w:rsid w:val="002347BA"/>
    <w:rsid w:val="00234B81"/>
    <w:rsid w:val="0023514E"/>
    <w:rsid w:val="00236F10"/>
    <w:rsid w:val="002379C0"/>
    <w:rsid w:val="00237AA7"/>
    <w:rsid w:val="002402C9"/>
    <w:rsid w:val="00241E1C"/>
    <w:rsid w:val="002421DF"/>
    <w:rsid w:val="002422EA"/>
    <w:rsid w:val="002429C4"/>
    <w:rsid w:val="00242AB4"/>
    <w:rsid w:val="002437EF"/>
    <w:rsid w:val="00243810"/>
    <w:rsid w:val="00243AED"/>
    <w:rsid w:val="00243F52"/>
    <w:rsid w:val="00244575"/>
    <w:rsid w:val="00244881"/>
    <w:rsid w:val="0024494B"/>
    <w:rsid w:val="00244F82"/>
    <w:rsid w:val="002462FC"/>
    <w:rsid w:val="002463D5"/>
    <w:rsid w:val="002466B3"/>
    <w:rsid w:val="00247A0B"/>
    <w:rsid w:val="00247A42"/>
    <w:rsid w:val="00251D9C"/>
    <w:rsid w:val="0025219A"/>
    <w:rsid w:val="00252438"/>
    <w:rsid w:val="0025284C"/>
    <w:rsid w:val="002545F7"/>
    <w:rsid w:val="0025530D"/>
    <w:rsid w:val="00255464"/>
    <w:rsid w:val="00255E73"/>
    <w:rsid w:val="0025644F"/>
    <w:rsid w:val="002565D8"/>
    <w:rsid w:val="002575D9"/>
    <w:rsid w:val="0026054D"/>
    <w:rsid w:val="00260CF2"/>
    <w:rsid w:val="00261B5C"/>
    <w:rsid w:val="002632E6"/>
    <w:rsid w:val="002642F9"/>
    <w:rsid w:val="00264725"/>
    <w:rsid w:val="00264B98"/>
    <w:rsid w:val="00265BA1"/>
    <w:rsid w:val="002666C6"/>
    <w:rsid w:val="00266960"/>
    <w:rsid w:val="00267609"/>
    <w:rsid w:val="002679FB"/>
    <w:rsid w:val="00270296"/>
    <w:rsid w:val="0027168F"/>
    <w:rsid w:val="0027256D"/>
    <w:rsid w:val="00272960"/>
    <w:rsid w:val="00272A28"/>
    <w:rsid w:val="00272AD0"/>
    <w:rsid w:val="00272F7E"/>
    <w:rsid w:val="00273094"/>
    <w:rsid w:val="00273129"/>
    <w:rsid w:val="00273E23"/>
    <w:rsid w:val="002744E9"/>
    <w:rsid w:val="00274710"/>
    <w:rsid w:val="00274A6A"/>
    <w:rsid w:val="002761DE"/>
    <w:rsid w:val="002766D4"/>
    <w:rsid w:val="00277164"/>
    <w:rsid w:val="00277271"/>
    <w:rsid w:val="00277914"/>
    <w:rsid w:val="0028028C"/>
    <w:rsid w:val="0028085A"/>
    <w:rsid w:val="00280B4F"/>
    <w:rsid w:val="00281008"/>
    <w:rsid w:val="0028101F"/>
    <w:rsid w:val="00281195"/>
    <w:rsid w:val="0028156D"/>
    <w:rsid w:val="002829F8"/>
    <w:rsid w:val="00282A13"/>
    <w:rsid w:val="00283429"/>
    <w:rsid w:val="00283808"/>
    <w:rsid w:val="00284219"/>
    <w:rsid w:val="00284816"/>
    <w:rsid w:val="00284C63"/>
    <w:rsid w:val="00284E0E"/>
    <w:rsid w:val="00285236"/>
    <w:rsid w:val="002855FE"/>
    <w:rsid w:val="00285EC0"/>
    <w:rsid w:val="00290058"/>
    <w:rsid w:val="002916CB"/>
    <w:rsid w:val="00291E0C"/>
    <w:rsid w:val="002923A1"/>
    <w:rsid w:val="00292961"/>
    <w:rsid w:val="002930F2"/>
    <w:rsid w:val="002944D2"/>
    <w:rsid w:val="00294A6A"/>
    <w:rsid w:val="00294A77"/>
    <w:rsid w:val="00294B6C"/>
    <w:rsid w:val="00294EC7"/>
    <w:rsid w:val="00294FC6"/>
    <w:rsid w:val="00296BA0"/>
    <w:rsid w:val="002978C4"/>
    <w:rsid w:val="0029798F"/>
    <w:rsid w:val="00297D2D"/>
    <w:rsid w:val="00297FC6"/>
    <w:rsid w:val="002A0896"/>
    <w:rsid w:val="002A111A"/>
    <w:rsid w:val="002A1631"/>
    <w:rsid w:val="002A1984"/>
    <w:rsid w:val="002A1FF3"/>
    <w:rsid w:val="002A20EF"/>
    <w:rsid w:val="002A30D7"/>
    <w:rsid w:val="002A5067"/>
    <w:rsid w:val="002A656D"/>
    <w:rsid w:val="002A65C0"/>
    <w:rsid w:val="002A76D0"/>
    <w:rsid w:val="002A7FD7"/>
    <w:rsid w:val="002B06C3"/>
    <w:rsid w:val="002B0A44"/>
    <w:rsid w:val="002B1493"/>
    <w:rsid w:val="002B2993"/>
    <w:rsid w:val="002B3E11"/>
    <w:rsid w:val="002B40B5"/>
    <w:rsid w:val="002B41B9"/>
    <w:rsid w:val="002B423B"/>
    <w:rsid w:val="002B42F5"/>
    <w:rsid w:val="002B6264"/>
    <w:rsid w:val="002B79AF"/>
    <w:rsid w:val="002C0373"/>
    <w:rsid w:val="002C09CD"/>
    <w:rsid w:val="002C0BA3"/>
    <w:rsid w:val="002C0C07"/>
    <w:rsid w:val="002C0E95"/>
    <w:rsid w:val="002C2414"/>
    <w:rsid w:val="002C462F"/>
    <w:rsid w:val="002C4723"/>
    <w:rsid w:val="002C5818"/>
    <w:rsid w:val="002C6190"/>
    <w:rsid w:val="002C646B"/>
    <w:rsid w:val="002C71E0"/>
    <w:rsid w:val="002C7414"/>
    <w:rsid w:val="002C74AD"/>
    <w:rsid w:val="002C7847"/>
    <w:rsid w:val="002C7F0E"/>
    <w:rsid w:val="002D0C21"/>
    <w:rsid w:val="002D14DE"/>
    <w:rsid w:val="002D2949"/>
    <w:rsid w:val="002D3530"/>
    <w:rsid w:val="002D3536"/>
    <w:rsid w:val="002D3928"/>
    <w:rsid w:val="002D40C5"/>
    <w:rsid w:val="002D5B41"/>
    <w:rsid w:val="002D5C98"/>
    <w:rsid w:val="002D6A18"/>
    <w:rsid w:val="002D7259"/>
    <w:rsid w:val="002D7667"/>
    <w:rsid w:val="002D79A7"/>
    <w:rsid w:val="002D7E15"/>
    <w:rsid w:val="002E0362"/>
    <w:rsid w:val="002E13D0"/>
    <w:rsid w:val="002E2E44"/>
    <w:rsid w:val="002E2F3D"/>
    <w:rsid w:val="002E39C6"/>
    <w:rsid w:val="002E41CC"/>
    <w:rsid w:val="002E4D8B"/>
    <w:rsid w:val="002E5E5F"/>
    <w:rsid w:val="002E6C3B"/>
    <w:rsid w:val="002F054A"/>
    <w:rsid w:val="002F0AA9"/>
    <w:rsid w:val="002F0EA0"/>
    <w:rsid w:val="002F2135"/>
    <w:rsid w:val="002F2843"/>
    <w:rsid w:val="002F297E"/>
    <w:rsid w:val="002F39B1"/>
    <w:rsid w:val="002F3C36"/>
    <w:rsid w:val="002F552F"/>
    <w:rsid w:val="002F6338"/>
    <w:rsid w:val="002F6E6A"/>
    <w:rsid w:val="002F77A0"/>
    <w:rsid w:val="002F7F91"/>
    <w:rsid w:val="003003DC"/>
    <w:rsid w:val="00301647"/>
    <w:rsid w:val="00302861"/>
    <w:rsid w:val="003040B8"/>
    <w:rsid w:val="003045A1"/>
    <w:rsid w:val="003052DA"/>
    <w:rsid w:val="0030558A"/>
    <w:rsid w:val="00306491"/>
    <w:rsid w:val="00306784"/>
    <w:rsid w:val="003067F0"/>
    <w:rsid w:val="00306F45"/>
    <w:rsid w:val="003075AD"/>
    <w:rsid w:val="00310970"/>
    <w:rsid w:val="003125AA"/>
    <w:rsid w:val="003141CF"/>
    <w:rsid w:val="0031425E"/>
    <w:rsid w:val="00315289"/>
    <w:rsid w:val="00315926"/>
    <w:rsid w:val="00315CF6"/>
    <w:rsid w:val="0031610B"/>
    <w:rsid w:val="003165F3"/>
    <w:rsid w:val="003169AF"/>
    <w:rsid w:val="00316E82"/>
    <w:rsid w:val="003175BB"/>
    <w:rsid w:val="00317655"/>
    <w:rsid w:val="003178DE"/>
    <w:rsid w:val="00317C05"/>
    <w:rsid w:val="0032032E"/>
    <w:rsid w:val="0032128D"/>
    <w:rsid w:val="00321557"/>
    <w:rsid w:val="003232FF"/>
    <w:rsid w:val="003234FA"/>
    <w:rsid w:val="00323D27"/>
    <w:rsid w:val="00323E65"/>
    <w:rsid w:val="003242FA"/>
    <w:rsid w:val="0032432A"/>
    <w:rsid w:val="00324FC5"/>
    <w:rsid w:val="00325C3B"/>
    <w:rsid w:val="00325CF3"/>
    <w:rsid w:val="00326A7C"/>
    <w:rsid w:val="00326F88"/>
    <w:rsid w:val="00327336"/>
    <w:rsid w:val="0032737C"/>
    <w:rsid w:val="0032754F"/>
    <w:rsid w:val="00330966"/>
    <w:rsid w:val="00330A60"/>
    <w:rsid w:val="00330BAB"/>
    <w:rsid w:val="00330F12"/>
    <w:rsid w:val="0033111C"/>
    <w:rsid w:val="003313AF"/>
    <w:rsid w:val="0033248E"/>
    <w:rsid w:val="00332BF4"/>
    <w:rsid w:val="0033321F"/>
    <w:rsid w:val="003338A0"/>
    <w:rsid w:val="0033392E"/>
    <w:rsid w:val="00333BCA"/>
    <w:rsid w:val="00333F39"/>
    <w:rsid w:val="00334DED"/>
    <w:rsid w:val="0033646A"/>
    <w:rsid w:val="00336F22"/>
    <w:rsid w:val="003375E9"/>
    <w:rsid w:val="003401EF"/>
    <w:rsid w:val="00340BBA"/>
    <w:rsid w:val="00341A3E"/>
    <w:rsid w:val="00341DF3"/>
    <w:rsid w:val="00342C3D"/>
    <w:rsid w:val="003430A6"/>
    <w:rsid w:val="00343108"/>
    <w:rsid w:val="003440F2"/>
    <w:rsid w:val="00344A31"/>
    <w:rsid w:val="003455FC"/>
    <w:rsid w:val="00346340"/>
    <w:rsid w:val="00347556"/>
    <w:rsid w:val="003477E9"/>
    <w:rsid w:val="00347963"/>
    <w:rsid w:val="0035023F"/>
    <w:rsid w:val="00350D6E"/>
    <w:rsid w:val="003512B4"/>
    <w:rsid w:val="003514B9"/>
    <w:rsid w:val="00351679"/>
    <w:rsid w:val="0035235D"/>
    <w:rsid w:val="0035277D"/>
    <w:rsid w:val="00352979"/>
    <w:rsid w:val="0035481C"/>
    <w:rsid w:val="00355A59"/>
    <w:rsid w:val="00355B0D"/>
    <w:rsid w:val="00357168"/>
    <w:rsid w:val="0035740D"/>
    <w:rsid w:val="00357FB5"/>
    <w:rsid w:val="00361658"/>
    <w:rsid w:val="0036323C"/>
    <w:rsid w:val="003636AB"/>
    <w:rsid w:val="0036439D"/>
    <w:rsid w:val="0036526B"/>
    <w:rsid w:val="0036779B"/>
    <w:rsid w:val="00370A5B"/>
    <w:rsid w:val="00371248"/>
    <w:rsid w:val="00371966"/>
    <w:rsid w:val="00371C34"/>
    <w:rsid w:val="003726AC"/>
    <w:rsid w:val="0037316D"/>
    <w:rsid w:val="003732D0"/>
    <w:rsid w:val="003733FB"/>
    <w:rsid w:val="00373732"/>
    <w:rsid w:val="00373E17"/>
    <w:rsid w:val="0037514F"/>
    <w:rsid w:val="00375AD7"/>
    <w:rsid w:val="00375DBE"/>
    <w:rsid w:val="00375DFF"/>
    <w:rsid w:val="0037669B"/>
    <w:rsid w:val="00377259"/>
    <w:rsid w:val="0037755A"/>
    <w:rsid w:val="00380C24"/>
    <w:rsid w:val="003810DF"/>
    <w:rsid w:val="00381463"/>
    <w:rsid w:val="00381617"/>
    <w:rsid w:val="00381A34"/>
    <w:rsid w:val="003836AA"/>
    <w:rsid w:val="00383DB6"/>
    <w:rsid w:val="0038443D"/>
    <w:rsid w:val="00384609"/>
    <w:rsid w:val="0038531F"/>
    <w:rsid w:val="00385677"/>
    <w:rsid w:val="00385C58"/>
    <w:rsid w:val="00386C9F"/>
    <w:rsid w:val="0038727F"/>
    <w:rsid w:val="00390028"/>
    <w:rsid w:val="003903A4"/>
    <w:rsid w:val="00391B84"/>
    <w:rsid w:val="00391DB5"/>
    <w:rsid w:val="00394190"/>
    <w:rsid w:val="003945E8"/>
    <w:rsid w:val="003962EC"/>
    <w:rsid w:val="00396685"/>
    <w:rsid w:val="00397E9E"/>
    <w:rsid w:val="003A04ED"/>
    <w:rsid w:val="003A096E"/>
    <w:rsid w:val="003A1668"/>
    <w:rsid w:val="003A1BB9"/>
    <w:rsid w:val="003A1FE5"/>
    <w:rsid w:val="003A28AC"/>
    <w:rsid w:val="003A35B2"/>
    <w:rsid w:val="003A470A"/>
    <w:rsid w:val="003A5048"/>
    <w:rsid w:val="003A5181"/>
    <w:rsid w:val="003A59DC"/>
    <w:rsid w:val="003A5CF8"/>
    <w:rsid w:val="003A6883"/>
    <w:rsid w:val="003A6DE9"/>
    <w:rsid w:val="003B0511"/>
    <w:rsid w:val="003B081B"/>
    <w:rsid w:val="003B1B34"/>
    <w:rsid w:val="003B2A19"/>
    <w:rsid w:val="003B3038"/>
    <w:rsid w:val="003B38A9"/>
    <w:rsid w:val="003B5002"/>
    <w:rsid w:val="003B7638"/>
    <w:rsid w:val="003B7AE6"/>
    <w:rsid w:val="003C0F6D"/>
    <w:rsid w:val="003C100D"/>
    <w:rsid w:val="003C16DB"/>
    <w:rsid w:val="003C1A7D"/>
    <w:rsid w:val="003C1DB5"/>
    <w:rsid w:val="003C2275"/>
    <w:rsid w:val="003C39C9"/>
    <w:rsid w:val="003C3D2D"/>
    <w:rsid w:val="003C3E4C"/>
    <w:rsid w:val="003C3F1D"/>
    <w:rsid w:val="003C405C"/>
    <w:rsid w:val="003C4126"/>
    <w:rsid w:val="003C4767"/>
    <w:rsid w:val="003C4EC9"/>
    <w:rsid w:val="003C5025"/>
    <w:rsid w:val="003C52CA"/>
    <w:rsid w:val="003C5CA6"/>
    <w:rsid w:val="003C5F7E"/>
    <w:rsid w:val="003C63CA"/>
    <w:rsid w:val="003C7754"/>
    <w:rsid w:val="003D0B70"/>
    <w:rsid w:val="003D1835"/>
    <w:rsid w:val="003D1B0A"/>
    <w:rsid w:val="003D1C36"/>
    <w:rsid w:val="003D2486"/>
    <w:rsid w:val="003D2535"/>
    <w:rsid w:val="003D2E26"/>
    <w:rsid w:val="003D3826"/>
    <w:rsid w:val="003D4629"/>
    <w:rsid w:val="003D66B0"/>
    <w:rsid w:val="003D721B"/>
    <w:rsid w:val="003D76C2"/>
    <w:rsid w:val="003D79D3"/>
    <w:rsid w:val="003E00DB"/>
    <w:rsid w:val="003E0B89"/>
    <w:rsid w:val="003E1507"/>
    <w:rsid w:val="003E29D9"/>
    <w:rsid w:val="003E2B7D"/>
    <w:rsid w:val="003E2E90"/>
    <w:rsid w:val="003E3253"/>
    <w:rsid w:val="003E3488"/>
    <w:rsid w:val="003E4929"/>
    <w:rsid w:val="003E49B1"/>
    <w:rsid w:val="003E4A4B"/>
    <w:rsid w:val="003E4A67"/>
    <w:rsid w:val="003E568E"/>
    <w:rsid w:val="003E7326"/>
    <w:rsid w:val="003F0BAA"/>
    <w:rsid w:val="003F1788"/>
    <w:rsid w:val="003F1B7D"/>
    <w:rsid w:val="003F28F7"/>
    <w:rsid w:val="003F2D43"/>
    <w:rsid w:val="003F2DC2"/>
    <w:rsid w:val="003F2FEF"/>
    <w:rsid w:val="003F368F"/>
    <w:rsid w:val="003F3B66"/>
    <w:rsid w:val="003F4DEF"/>
    <w:rsid w:val="003F54C5"/>
    <w:rsid w:val="003F55B1"/>
    <w:rsid w:val="003F6A07"/>
    <w:rsid w:val="003F7221"/>
    <w:rsid w:val="003F74D1"/>
    <w:rsid w:val="003F7AA2"/>
    <w:rsid w:val="003F7C48"/>
    <w:rsid w:val="00401045"/>
    <w:rsid w:val="004032B0"/>
    <w:rsid w:val="004039F5"/>
    <w:rsid w:val="00403D18"/>
    <w:rsid w:val="00403F6C"/>
    <w:rsid w:val="00404B09"/>
    <w:rsid w:val="00405353"/>
    <w:rsid w:val="00405EB8"/>
    <w:rsid w:val="00406C6E"/>
    <w:rsid w:val="00406E50"/>
    <w:rsid w:val="004071AA"/>
    <w:rsid w:val="0040735F"/>
    <w:rsid w:val="004078EE"/>
    <w:rsid w:val="00407921"/>
    <w:rsid w:val="00410387"/>
    <w:rsid w:val="0041102E"/>
    <w:rsid w:val="00411B7A"/>
    <w:rsid w:val="004124DA"/>
    <w:rsid w:val="00413076"/>
    <w:rsid w:val="00413856"/>
    <w:rsid w:val="00413F59"/>
    <w:rsid w:val="00414218"/>
    <w:rsid w:val="00414D00"/>
    <w:rsid w:val="00415C6F"/>
    <w:rsid w:val="00416C99"/>
    <w:rsid w:val="0041733E"/>
    <w:rsid w:val="00417910"/>
    <w:rsid w:val="00417938"/>
    <w:rsid w:val="00420241"/>
    <w:rsid w:val="0042096A"/>
    <w:rsid w:val="004225E3"/>
    <w:rsid w:val="00422F80"/>
    <w:rsid w:val="0042327F"/>
    <w:rsid w:val="004235C9"/>
    <w:rsid w:val="00423C36"/>
    <w:rsid w:val="00423EC6"/>
    <w:rsid w:val="00424087"/>
    <w:rsid w:val="00424487"/>
    <w:rsid w:val="00424699"/>
    <w:rsid w:val="00424EBC"/>
    <w:rsid w:val="00425292"/>
    <w:rsid w:val="00425702"/>
    <w:rsid w:val="00425D76"/>
    <w:rsid w:val="00425F35"/>
    <w:rsid w:val="00427714"/>
    <w:rsid w:val="00427D83"/>
    <w:rsid w:val="0043013B"/>
    <w:rsid w:val="004306C8"/>
    <w:rsid w:val="0043088D"/>
    <w:rsid w:val="0043124C"/>
    <w:rsid w:val="004317FD"/>
    <w:rsid w:val="00432051"/>
    <w:rsid w:val="00432155"/>
    <w:rsid w:val="0043229B"/>
    <w:rsid w:val="0043363E"/>
    <w:rsid w:val="00433DDC"/>
    <w:rsid w:val="00434A96"/>
    <w:rsid w:val="00435208"/>
    <w:rsid w:val="00435DDB"/>
    <w:rsid w:val="004361C1"/>
    <w:rsid w:val="0043734E"/>
    <w:rsid w:val="0043791A"/>
    <w:rsid w:val="00437CD7"/>
    <w:rsid w:val="004402A2"/>
    <w:rsid w:val="00441508"/>
    <w:rsid w:val="004415DA"/>
    <w:rsid w:val="00442107"/>
    <w:rsid w:val="00443A05"/>
    <w:rsid w:val="00444AAE"/>
    <w:rsid w:val="00445413"/>
    <w:rsid w:val="0044600F"/>
    <w:rsid w:val="00446556"/>
    <w:rsid w:val="0045015D"/>
    <w:rsid w:val="00450B9E"/>
    <w:rsid w:val="00451014"/>
    <w:rsid w:val="004512F6"/>
    <w:rsid w:val="00451D47"/>
    <w:rsid w:val="00452E15"/>
    <w:rsid w:val="00453715"/>
    <w:rsid w:val="004557BD"/>
    <w:rsid w:val="00456C22"/>
    <w:rsid w:val="00457372"/>
    <w:rsid w:val="00457898"/>
    <w:rsid w:val="00457CEC"/>
    <w:rsid w:val="00460199"/>
    <w:rsid w:val="00460237"/>
    <w:rsid w:val="00461963"/>
    <w:rsid w:val="00461D5C"/>
    <w:rsid w:val="00463CE8"/>
    <w:rsid w:val="00465605"/>
    <w:rsid w:val="0046580C"/>
    <w:rsid w:val="004663CC"/>
    <w:rsid w:val="004671CD"/>
    <w:rsid w:val="004678B2"/>
    <w:rsid w:val="00470A17"/>
    <w:rsid w:val="00470CD2"/>
    <w:rsid w:val="00471545"/>
    <w:rsid w:val="004719A5"/>
    <w:rsid w:val="004725A7"/>
    <w:rsid w:val="00473276"/>
    <w:rsid w:val="0047413D"/>
    <w:rsid w:val="00474293"/>
    <w:rsid w:val="004753BC"/>
    <w:rsid w:val="00475ED2"/>
    <w:rsid w:val="00476823"/>
    <w:rsid w:val="00476CF6"/>
    <w:rsid w:val="004772FE"/>
    <w:rsid w:val="00477B1E"/>
    <w:rsid w:val="00477CA1"/>
    <w:rsid w:val="004801F5"/>
    <w:rsid w:val="004806F7"/>
    <w:rsid w:val="00480D22"/>
    <w:rsid w:val="004812D7"/>
    <w:rsid w:val="00481F19"/>
    <w:rsid w:val="004822FC"/>
    <w:rsid w:val="00482354"/>
    <w:rsid w:val="004827D3"/>
    <w:rsid w:val="00483916"/>
    <w:rsid w:val="00483BD3"/>
    <w:rsid w:val="00483E49"/>
    <w:rsid w:val="00484442"/>
    <w:rsid w:val="00485E08"/>
    <w:rsid w:val="00485FED"/>
    <w:rsid w:val="0048646D"/>
    <w:rsid w:val="004864CF"/>
    <w:rsid w:val="00486D2C"/>
    <w:rsid w:val="00487DBB"/>
    <w:rsid w:val="00487E6B"/>
    <w:rsid w:val="00490DDB"/>
    <w:rsid w:val="00491615"/>
    <w:rsid w:val="00491C71"/>
    <w:rsid w:val="00491C88"/>
    <w:rsid w:val="004924B8"/>
    <w:rsid w:val="004925AD"/>
    <w:rsid w:val="00492735"/>
    <w:rsid w:val="00493260"/>
    <w:rsid w:val="00493352"/>
    <w:rsid w:val="0049356C"/>
    <w:rsid w:val="00495321"/>
    <w:rsid w:val="00495427"/>
    <w:rsid w:val="0049551B"/>
    <w:rsid w:val="004956DC"/>
    <w:rsid w:val="00495C80"/>
    <w:rsid w:val="00496F30"/>
    <w:rsid w:val="00497193"/>
    <w:rsid w:val="004A066E"/>
    <w:rsid w:val="004A089C"/>
    <w:rsid w:val="004A0D72"/>
    <w:rsid w:val="004A0EC5"/>
    <w:rsid w:val="004A14E2"/>
    <w:rsid w:val="004A1A3B"/>
    <w:rsid w:val="004A205D"/>
    <w:rsid w:val="004A313E"/>
    <w:rsid w:val="004A3DCF"/>
    <w:rsid w:val="004A49D0"/>
    <w:rsid w:val="004A566E"/>
    <w:rsid w:val="004A5F47"/>
    <w:rsid w:val="004A61E7"/>
    <w:rsid w:val="004A6213"/>
    <w:rsid w:val="004B0432"/>
    <w:rsid w:val="004B11D4"/>
    <w:rsid w:val="004B12D1"/>
    <w:rsid w:val="004B1509"/>
    <w:rsid w:val="004B1778"/>
    <w:rsid w:val="004B2145"/>
    <w:rsid w:val="004B2678"/>
    <w:rsid w:val="004B31EF"/>
    <w:rsid w:val="004B4159"/>
    <w:rsid w:val="004B47AF"/>
    <w:rsid w:val="004B51E0"/>
    <w:rsid w:val="004B5428"/>
    <w:rsid w:val="004B6F5C"/>
    <w:rsid w:val="004B7050"/>
    <w:rsid w:val="004B72F9"/>
    <w:rsid w:val="004B77C8"/>
    <w:rsid w:val="004B7F0B"/>
    <w:rsid w:val="004C0790"/>
    <w:rsid w:val="004C0EB5"/>
    <w:rsid w:val="004C17FA"/>
    <w:rsid w:val="004C382C"/>
    <w:rsid w:val="004C42FA"/>
    <w:rsid w:val="004C504D"/>
    <w:rsid w:val="004C7604"/>
    <w:rsid w:val="004C762A"/>
    <w:rsid w:val="004D0B3F"/>
    <w:rsid w:val="004D0D57"/>
    <w:rsid w:val="004D32B0"/>
    <w:rsid w:val="004D3530"/>
    <w:rsid w:val="004D35CC"/>
    <w:rsid w:val="004D3C76"/>
    <w:rsid w:val="004D5B15"/>
    <w:rsid w:val="004D5D25"/>
    <w:rsid w:val="004D744C"/>
    <w:rsid w:val="004E0FF0"/>
    <w:rsid w:val="004E1A0A"/>
    <w:rsid w:val="004E1F29"/>
    <w:rsid w:val="004E1FB3"/>
    <w:rsid w:val="004E259C"/>
    <w:rsid w:val="004E2732"/>
    <w:rsid w:val="004E34BF"/>
    <w:rsid w:val="004E48FE"/>
    <w:rsid w:val="004E4ECC"/>
    <w:rsid w:val="004E5083"/>
    <w:rsid w:val="004E57C2"/>
    <w:rsid w:val="004E5C34"/>
    <w:rsid w:val="004E66DF"/>
    <w:rsid w:val="004E6F25"/>
    <w:rsid w:val="004E70C7"/>
    <w:rsid w:val="004E722F"/>
    <w:rsid w:val="004E789F"/>
    <w:rsid w:val="004E7974"/>
    <w:rsid w:val="004E7E2D"/>
    <w:rsid w:val="004E7F44"/>
    <w:rsid w:val="004F12EB"/>
    <w:rsid w:val="004F1950"/>
    <w:rsid w:val="004F1DA6"/>
    <w:rsid w:val="004F250F"/>
    <w:rsid w:val="004F261E"/>
    <w:rsid w:val="004F29FD"/>
    <w:rsid w:val="004F5A90"/>
    <w:rsid w:val="004F688A"/>
    <w:rsid w:val="0050034D"/>
    <w:rsid w:val="005014AB"/>
    <w:rsid w:val="00501DDB"/>
    <w:rsid w:val="00502A36"/>
    <w:rsid w:val="005039AB"/>
    <w:rsid w:val="00503DFA"/>
    <w:rsid w:val="00504D15"/>
    <w:rsid w:val="005057A5"/>
    <w:rsid w:val="00505B6C"/>
    <w:rsid w:val="00505E83"/>
    <w:rsid w:val="00506C42"/>
    <w:rsid w:val="00506CF5"/>
    <w:rsid w:val="00507585"/>
    <w:rsid w:val="00507F9F"/>
    <w:rsid w:val="005116F0"/>
    <w:rsid w:val="005119A1"/>
    <w:rsid w:val="00511B8A"/>
    <w:rsid w:val="00511D14"/>
    <w:rsid w:val="0051272B"/>
    <w:rsid w:val="00512900"/>
    <w:rsid w:val="005133F9"/>
    <w:rsid w:val="005135A0"/>
    <w:rsid w:val="00513969"/>
    <w:rsid w:val="00513A15"/>
    <w:rsid w:val="00513B79"/>
    <w:rsid w:val="00514A32"/>
    <w:rsid w:val="00514C9B"/>
    <w:rsid w:val="0051561A"/>
    <w:rsid w:val="00515F94"/>
    <w:rsid w:val="005164C3"/>
    <w:rsid w:val="00517014"/>
    <w:rsid w:val="00517537"/>
    <w:rsid w:val="00517E41"/>
    <w:rsid w:val="00520679"/>
    <w:rsid w:val="00521543"/>
    <w:rsid w:val="00521801"/>
    <w:rsid w:val="0052223F"/>
    <w:rsid w:val="005227B0"/>
    <w:rsid w:val="00522AF5"/>
    <w:rsid w:val="00522CA6"/>
    <w:rsid w:val="0052396D"/>
    <w:rsid w:val="00523B61"/>
    <w:rsid w:val="00524563"/>
    <w:rsid w:val="0052495C"/>
    <w:rsid w:val="00526A39"/>
    <w:rsid w:val="00527F4A"/>
    <w:rsid w:val="00530535"/>
    <w:rsid w:val="00530936"/>
    <w:rsid w:val="00530D3D"/>
    <w:rsid w:val="00531302"/>
    <w:rsid w:val="0053156D"/>
    <w:rsid w:val="0053175D"/>
    <w:rsid w:val="00531C1D"/>
    <w:rsid w:val="00532E89"/>
    <w:rsid w:val="00532F07"/>
    <w:rsid w:val="00533EA1"/>
    <w:rsid w:val="00534C3B"/>
    <w:rsid w:val="0053521E"/>
    <w:rsid w:val="0053540A"/>
    <w:rsid w:val="00535D87"/>
    <w:rsid w:val="00535EB2"/>
    <w:rsid w:val="00537E74"/>
    <w:rsid w:val="005404C9"/>
    <w:rsid w:val="0054101F"/>
    <w:rsid w:val="00541C37"/>
    <w:rsid w:val="00542884"/>
    <w:rsid w:val="00542A77"/>
    <w:rsid w:val="005430D9"/>
    <w:rsid w:val="00543444"/>
    <w:rsid w:val="00543A0A"/>
    <w:rsid w:val="00543E27"/>
    <w:rsid w:val="00543F52"/>
    <w:rsid w:val="005440E6"/>
    <w:rsid w:val="005444E6"/>
    <w:rsid w:val="00544929"/>
    <w:rsid w:val="00544CB0"/>
    <w:rsid w:val="00545A33"/>
    <w:rsid w:val="00546AA3"/>
    <w:rsid w:val="00550412"/>
    <w:rsid w:val="00550878"/>
    <w:rsid w:val="005508BF"/>
    <w:rsid w:val="00550948"/>
    <w:rsid w:val="0055100F"/>
    <w:rsid w:val="005518C3"/>
    <w:rsid w:val="00551944"/>
    <w:rsid w:val="00551E74"/>
    <w:rsid w:val="00552A98"/>
    <w:rsid w:val="005534AB"/>
    <w:rsid w:val="0055380E"/>
    <w:rsid w:val="005538D6"/>
    <w:rsid w:val="00553E37"/>
    <w:rsid w:val="00555512"/>
    <w:rsid w:val="00555FFA"/>
    <w:rsid w:val="005560F5"/>
    <w:rsid w:val="00556686"/>
    <w:rsid w:val="00556FD6"/>
    <w:rsid w:val="00557461"/>
    <w:rsid w:val="005576CC"/>
    <w:rsid w:val="0055770F"/>
    <w:rsid w:val="00557732"/>
    <w:rsid w:val="00557847"/>
    <w:rsid w:val="00557B5D"/>
    <w:rsid w:val="005605A0"/>
    <w:rsid w:val="005606BF"/>
    <w:rsid w:val="00560701"/>
    <w:rsid w:val="0056098E"/>
    <w:rsid w:val="00561337"/>
    <w:rsid w:val="00561573"/>
    <w:rsid w:val="005622E1"/>
    <w:rsid w:val="00562A65"/>
    <w:rsid w:val="00562BF2"/>
    <w:rsid w:val="00562F08"/>
    <w:rsid w:val="00563ABD"/>
    <w:rsid w:val="005646EE"/>
    <w:rsid w:val="00572384"/>
    <w:rsid w:val="005724B6"/>
    <w:rsid w:val="00572E9E"/>
    <w:rsid w:val="005731C0"/>
    <w:rsid w:val="0057428A"/>
    <w:rsid w:val="005744A0"/>
    <w:rsid w:val="00576239"/>
    <w:rsid w:val="0057626B"/>
    <w:rsid w:val="005768EF"/>
    <w:rsid w:val="00576CCA"/>
    <w:rsid w:val="00576D28"/>
    <w:rsid w:val="00580403"/>
    <w:rsid w:val="00581165"/>
    <w:rsid w:val="005814ED"/>
    <w:rsid w:val="005818E6"/>
    <w:rsid w:val="00582325"/>
    <w:rsid w:val="0058307A"/>
    <w:rsid w:val="0058350B"/>
    <w:rsid w:val="0058441A"/>
    <w:rsid w:val="00584B63"/>
    <w:rsid w:val="00584CAF"/>
    <w:rsid w:val="00584FD3"/>
    <w:rsid w:val="00585AFE"/>
    <w:rsid w:val="00585FFF"/>
    <w:rsid w:val="00586129"/>
    <w:rsid w:val="005876C4"/>
    <w:rsid w:val="00587B83"/>
    <w:rsid w:val="00587E80"/>
    <w:rsid w:val="00590A98"/>
    <w:rsid w:val="005910D0"/>
    <w:rsid w:val="005912EC"/>
    <w:rsid w:val="00591B10"/>
    <w:rsid w:val="005937EB"/>
    <w:rsid w:val="005939E7"/>
    <w:rsid w:val="00593B98"/>
    <w:rsid w:val="00594017"/>
    <w:rsid w:val="00594029"/>
    <w:rsid w:val="0059452A"/>
    <w:rsid w:val="00594954"/>
    <w:rsid w:val="00594DB5"/>
    <w:rsid w:val="00595ED1"/>
    <w:rsid w:val="0059670B"/>
    <w:rsid w:val="00596B35"/>
    <w:rsid w:val="00596E13"/>
    <w:rsid w:val="00596EA1"/>
    <w:rsid w:val="005976F8"/>
    <w:rsid w:val="00597AB2"/>
    <w:rsid w:val="005A1413"/>
    <w:rsid w:val="005A23CA"/>
    <w:rsid w:val="005A2860"/>
    <w:rsid w:val="005A2BF5"/>
    <w:rsid w:val="005A3077"/>
    <w:rsid w:val="005A3EA2"/>
    <w:rsid w:val="005A40E0"/>
    <w:rsid w:val="005A47B2"/>
    <w:rsid w:val="005A5886"/>
    <w:rsid w:val="005A6024"/>
    <w:rsid w:val="005A66C5"/>
    <w:rsid w:val="005A79A8"/>
    <w:rsid w:val="005B16C4"/>
    <w:rsid w:val="005B3730"/>
    <w:rsid w:val="005B3DA8"/>
    <w:rsid w:val="005B400A"/>
    <w:rsid w:val="005B4756"/>
    <w:rsid w:val="005B4A61"/>
    <w:rsid w:val="005B6E26"/>
    <w:rsid w:val="005B76DC"/>
    <w:rsid w:val="005C02EC"/>
    <w:rsid w:val="005C0E64"/>
    <w:rsid w:val="005C190E"/>
    <w:rsid w:val="005C1EEA"/>
    <w:rsid w:val="005C2D0E"/>
    <w:rsid w:val="005C3ABC"/>
    <w:rsid w:val="005C3B38"/>
    <w:rsid w:val="005C4C6A"/>
    <w:rsid w:val="005C4D1D"/>
    <w:rsid w:val="005C5EA6"/>
    <w:rsid w:val="005C6706"/>
    <w:rsid w:val="005C677A"/>
    <w:rsid w:val="005C6E81"/>
    <w:rsid w:val="005C7326"/>
    <w:rsid w:val="005C7CFD"/>
    <w:rsid w:val="005D0E7A"/>
    <w:rsid w:val="005D120A"/>
    <w:rsid w:val="005D1E19"/>
    <w:rsid w:val="005D22B3"/>
    <w:rsid w:val="005D28F9"/>
    <w:rsid w:val="005D2CF3"/>
    <w:rsid w:val="005D44F3"/>
    <w:rsid w:val="005D4784"/>
    <w:rsid w:val="005D4A20"/>
    <w:rsid w:val="005D6941"/>
    <w:rsid w:val="005D6B06"/>
    <w:rsid w:val="005D7D0A"/>
    <w:rsid w:val="005E06E9"/>
    <w:rsid w:val="005E0B95"/>
    <w:rsid w:val="005E0FDE"/>
    <w:rsid w:val="005E1204"/>
    <w:rsid w:val="005E123E"/>
    <w:rsid w:val="005E1584"/>
    <w:rsid w:val="005E1DDA"/>
    <w:rsid w:val="005E20EE"/>
    <w:rsid w:val="005E257A"/>
    <w:rsid w:val="005E3317"/>
    <w:rsid w:val="005E353D"/>
    <w:rsid w:val="005E3832"/>
    <w:rsid w:val="005E49D6"/>
    <w:rsid w:val="005E4DF6"/>
    <w:rsid w:val="005E57CA"/>
    <w:rsid w:val="005E650B"/>
    <w:rsid w:val="005E6A9A"/>
    <w:rsid w:val="005E735D"/>
    <w:rsid w:val="005E765B"/>
    <w:rsid w:val="005F0FB7"/>
    <w:rsid w:val="005F108F"/>
    <w:rsid w:val="005F1851"/>
    <w:rsid w:val="005F18E2"/>
    <w:rsid w:val="005F2CF7"/>
    <w:rsid w:val="005F4EEA"/>
    <w:rsid w:val="005F577A"/>
    <w:rsid w:val="005F5E79"/>
    <w:rsid w:val="005F6BD8"/>
    <w:rsid w:val="00600359"/>
    <w:rsid w:val="0060053B"/>
    <w:rsid w:val="006007D8"/>
    <w:rsid w:val="006009DA"/>
    <w:rsid w:val="0060163A"/>
    <w:rsid w:val="006021B2"/>
    <w:rsid w:val="00602432"/>
    <w:rsid w:val="00602E46"/>
    <w:rsid w:val="00603FCF"/>
    <w:rsid w:val="006046DE"/>
    <w:rsid w:val="00604D0A"/>
    <w:rsid w:val="00604D8F"/>
    <w:rsid w:val="0060537A"/>
    <w:rsid w:val="00605450"/>
    <w:rsid w:val="00606983"/>
    <w:rsid w:val="00606A4E"/>
    <w:rsid w:val="00607050"/>
    <w:rsid w:val="00607B27"/>
    <w:rsid w:val="00610AE7"/>
    <w:rsid w:val="00612AB5"/>
    <w:rsid w:val="00612ACB"/>
    <w:rsid w:val="00612AFF"/>
    <w:rsid w:val="00612CE9"/>
    <w:rsid w:val="006138E2"/>
    <w:rsid w:val="00613FCD"/>
    <w:rsid w:val="006140E4"/>
    <w:rsid w:val="00614759"/>
    <w:rsid w:val="006159BE"/>
    <w:rsid w:val="00615BA4"/>
    <w:rsid w:val="00616296"/>
    <w:rsid w:val="006166D6"/>
    <w:rsid w:val="006169EC"/>
    <w:rsid w:val="006173F0"/>
    <w:rsid w:val="0062144C"/>
    <w:rsid w:val="0062206C"/>
    <w:rsid w:val="00622549"/>
    <w:rsid w:val="00622772"/>
    <w:rsid w:val="00622A4A"/>
    <w:rsid w:val="006241D2"/>
    <w:rsid w:val="00625B40"/>
    <w:rsid w:val="006264E8"/>
    <w:rsid w:val="006266F5"/>
    <w:rsid w:val="00626FB6"/>
    <w:rsid w:val="0063000C"/>
    <w:rsid w:val="00631022"/>
    <w:rsid w:val="0063147A"/>
    <w:rsid w:val="006317FF"/>
    <w:rsid w:val="00633CBC"/>
    <w:rsid w:val="00634099"/>
    <w:rsid w:val="00634A61"/>
    <w:rsid w:val="00634AC2"/>
    <w:rsid w:val="00635320"/>
    <w:rsid w:val="00635594"/>
    <w:rsid w:val="00635D5A"/>
    <w:rsid w:val="00635F40"/>
    <w:rsid w:val="006379CC"/>
    <w:rsid w:val="0064006D"/>
    <w:rsid w:val="00640588"/>
    <w:rsid w:val="00642417"/>
    <w:rsid w:val="006428C8"/>
    <w:rsid w:val="00643350"/>
    <w:rsid w:val="00643E5B"/>
    <w:rsid w:val="00644A04"/>
    <w:rsid w:val="00644D20"/>
    <w:rsid w:val="00646214"/>
    <w:rsid w:val="0064638A"/>
    <w:rsid w:val="00646D04"/>
    <w:rsid w:val="00647C87"/>
    <w:rsid w:val="006509FF"/>
    <w:rsid w:val="00651521"/>
    <w:rsid w:val="0065175B"/>
    <w:rsid w:val="00652A44"/>
    <w:rsid w:val="006546E5"/>
    <w:rsid w:val="00654DD9"/>
    <w:rsid w:val="00654E3D"/>
    <w:rsid w:val="00655843"/>
    <w:rsid w:val="0065694A"/>
    <w:rsid w:val="00656AC3"/>
    <w:rsid w:val="00660EF8"/>
    <w:rsid w:val="00661022"/>
    <w:rsid w:val="006615BE"/>
    <w:rsid w:val="006618EE"/>
    <w:rsid w:val="006622BF"/>
    <w:rsid w:val="006624F8"/>
    <w:rsid w:val="006625D6"/>
    <w:rsid w:val="00662BFB"/>
    <w:rsid w:val="006631A5"/>
    <w:rsid w:val="006632E7"/>
    <w:rsid w:val="006636F7"/>
    <w:rsid w:val="00664418"/>
    <w:rsid w:val="006649CC"/>
    <w:rsid w:val="00665386"/>
    <w:rsid w:val="00666060"/>
    <w:rsid w:val="00666089"/>
    <w:rsid w:val="00666509"/>
    <w:rsid w:val="00667306"/>
    <w:rsid w:val="00667BC1"/>
    <w:rsid w:val="00667CF2"/>
    <w:rsid w:val="0067074A"/>
    <w:rsid w:val="00670877"/>
    <w:rsid w:val="006710AC"/>
    <w:rsid w:val="00671752"/>
    <w:rsid w:val="00672304"/>
    <w:rsid w:val="00673C0F"/>
    <w:rsid w:val="00674469"/>
    <w:rsid w:val="00674900"/>
    <w:rsid w:val="00675FF4"/>
    <w:rsid w:val="0067619C"/>
    <w:rsid w:val="00676C90"/>
    <w:rsid w:val="00677DEC"/>
    <w:rsid w:val="00680023"/>
    <w:rsid w:val="0068276C"/>
    <w:rsid w:val="00682C08"/>
    <w:rsid w:val="00682FB0"/>
    <w:rsid w:val="00683502"/>
    <w:rsid w:val="006836E4"/>
    <w:rsid w:val="00684C27"/>
    <w:rsid w:val="00685B46"/>
    <w:rsid w:val="006861E4"/>
    <w:rsid w:val="006863DE"/>
    <w:rsid w:val="006878DD"/>
    <w:rsid w:val="006900F3"/>
    <w:rsid w:val="006907BC"/>
    <w:rsid w:val="006907D5"/>
    <w:rsid w:val="00690E11"/>
    <w:rsid w:val="006916AB"/>
    <w:rsid w:val="006917E9"/>
    <w:rsid w:val="006928F8"/>
    <w:rsid w:val="00692BF9"/>
    <w:rsid w:val="00692D2E"/>
    <w:rsid w:val="006930A2"/>
    <w:rsid w:val="0069327B"/>
    <w:rsid w:val="006943EB"/>
    <w:rsid w:val="006944C9"/>
    <w:rsid w:val="006956E2"/>
    <w:rsid w:val="006957D7"/>
    <w:rsid w:val="006970B8"/>
    <w:rsid w:val="0069740E"/>
    <w:rsid w:val="006A00BC"/>
    <w:rsid w:val="006A0C5B"/>
    <w:rsid w:val="006A0D9F"/>
    <w:rsid w:val="006A0F2C"/>
    <w:rsid w:val="006A193D"/>
    <w:rsid w:val="006A1C76"/>
    <w:rsid w:val="006A1E28"/>
    <w:rsid w:val="006A25C4"/>
    <w:rsid w:val="006A2B2D"/>
    <w:rsid w:val="006A2ED8"/>
    <w:rsid w:val="006A4BE7"/>
    <w:rsid w:val="006A4C6B"/>
    <w:rsid w:val="006A4D51"/>
    <w:rsid w:val="006A4F07"/>
    <w:rsid w:val="006A5380"/>
    <w:rsid w:val="006A6B41"/>
    <w:rsid w:val="006A7874"/>
    <w:rsid w:val="006B05BF"/>
    <w:rsid w:val="006B0648"/>
    <w:rsid w:val="006B164E"/>
    <w:rsid w:val="006B177C"/>
    <w:rsid w:val="006B312A"/>
    <w:rsid w:val="006B3C7D"/>
    <w:rsid w:val="006B48EC"/>
    <w:rsid w:val="006B50E5"/>
    <w:rsid w:val="006B6CF7"/>
    <w:rsid w:val="006C04DE"/>
    <w:rsid w:val="006C0A52"/>
    <w:rsid w:val="006C0C5A"/>
    <w:rsid w:val="006C0CE6"/>
    <w:rsid w:val="006C1240"/>
    <w:rsid w:val="006C1BC6"/>
    <w:rsid w:val="006C2A33"/>
    <w:rsid w:val="006C2F78"/>
    <w:rsid w:val="006C3357"/>
    <w:rsid w:val="006C34B0"/>
    <w:rsid w:val="006C3BF0"/>
    <w:rsid w:val="006C49C9"/>
    <w:rsid w:val="006C4EC6"/>
    <w:rsid w:val="006C5032"/>
    <w:rsid w:val="006C56BB"/>
    <w:rsid w:val="006C6217"/>
    <w:rsid w:val="006C6F3A"/>
    <w:rsid w:val="006D102E"/>
    <w:rsid w:val="006D1127"/>
    <w:rsid w:val="006D11F2"/>
    <w:rsid w:val="006D1844"/>
    <w:rsid w:val="006D205E"/>
    <w:rsid w:val="006D21CE"/>
    <w:rsid w:val="006D2730"/>
    <w:rsid w:val="006D2D53"/>
    <w:rsid w:val="006D3552"/>
    <w:rsid w:val="006D3A36"/>
    <w:rsid w:val="006D3E3B"/>
    <w:rsid w:val="006D49FA"/>
    <w:rsid w:val="006D52DE"/>
    <w:rsid w:val="006D5BD0"/>
    <w:rsid w:val="006D7385"/>
    <w:rsid w:val="006D7E67"/>
    <w:rsid w:val="006E0020"/>
    <w:rsid w:val="006E1296"/>
    <w:rsid w:val="006E12AA"/>
    <w:rsid w:val="006E1DEB"/>
    <w:rsid w:val="006E23B3"/>
    <w:rsid w:val="006E2AF4"/>
    <w:rsid w:val="006E2D53"/>
    <w:rsid w:val="006E3342"/>
    <w:rsid w:val="006E360F"/>
    <w:rsid w:val="006E3E2B"/>
    <w:rsid w:val="006E513B"/>
    <w:rsid w:val="006E6AF8"/>
    <w:rsid w:val="006E725A"/>
    <w:rsid w:val="006F059F"/>
    <w:rsid w:val="006F0B53"/>
    <w:rsid w:val="006F1183"/>
    <w:rsid w:val="006F1629"/>
    <w:rsid w:val="006F1C16"/>
    <w:rsid w:val="006F23DD"/>
    <w:rsid w:val="006F25E2"/>
    <w:rsid w:val="006F3B31"/>
    <w:rsid w:val="006F3E01"/>
    <w:rsid w:val="006F41AC"/>
    <w:rsid w:val="006F4383"/>
    <w:rsid w:val="006F43DC"/>
    <w:rsid w:val="006F46F7"/>
    <w:rsid w:val="006F46FE"/>
    <w:rsid w:val="006F4F92"/>
    <w:rsid w:val="006F511C"/>
    <w:rsid w:val="006F58EE"/>
    <w:rsid w:val="006F61B9"/>
    <w:rsid w:val="006F67F4"/>
    <w:rsid w:val="006F6FB8"/>
    <w:rsid w:val="006F74BA"/>
    <w:rsid w:val="006F75E3"/>
    <w:rsid w:val="006F7E8C"/>
    <w:rsid w:val="007012CB"/>
    <w:rsid w:val="0070157E"/>
    <w:rsid w:val="007016FF"/>
    <w:rsid w:val="00701B39"/>
    <w:rsid w:val="00702CD8"/>
    <w:rsid w:val="007030E3"/>
    <w:rsid w:val="007031E6"/>
    <w:rsid w:val="0070357E"/>
    <w:rsid w:val="00703E15"/>
    <w:rsid w:val="00704342"/>
    <w:rsid w:val="0070505D"/>
    <w:rsid w:val="0070529D"/>
    <w:rsid w:val="007058B8"/>
    <w:rsid w:val="00706193"/>
    <w:rsid w:val="00706844"/>
    <w:rsid w:val="00707BC9"/>
    <w:rsid w:val="0071039A"/>
    <w:rsid w:val="00710713"/>
    <w:rsid w:val="007113DF"/>
    <w:rsid w:val="00711A20"/>
    <w:rsid w:val="00711ACA"/>
    <w:rsid w:val="00712038"/>
    <w:rsid w:val="0071213E"/>
    <w:rsid w:val="0071389D"/>
    <w:rsid w:val="00713AB0"/>
    <w:rsid w:val="00713D46"/>
    <w:rsid w:val="00713FCC"/>
    <w:rsid w:val="00714DA9"/>
    <w:rsid w:val="00715436"/>
    <w:rsid w:val="007162BA"/>
    <w:rsid w:val="0071743D"/>
    <w:rsid w:val="007177A8"/>
    <w:rsid w:val="007177DF"/>
    <w:rsid w:val="007177F2"/>
    <w:rsid w:val="00717AF9"/>
    <w:rsid w:val="0072105F"/>
    <w:rsid w:val="007217D9"/>
    <w:rsid w:val="007219A0"/>
    <w:rsid w:val="00721B78"/>
    <w:rsid w:val="00721B85"/>
    <w:rsid w:val="00722096"/>
    <w:rsid w:val="007231A3"/>
    <w:rsid w:val="007249D0"/>
    <w:rsid w:val="00724E1D"/>
    <w:rsid w:val="007254CE"/>
    <w:rsid w:val="00725D88"/>
    <w:rsid w:val="00726C98"/>
    <w:rsid w:val="00726DD0"/>
    <w:rsid w:val="00726DEF"/>
    <w:rsid w:val="00726FC5"/>
    <w:rsid w:val="00727A5B"/>
    <w:rsid w:val="00731A3C"/>
    <w:rsid w:val="0073286F"/>
    <w:rsid w:val="00733336"/>
    <w:rsid w:val="0073335C"/>
    <w:rsid w:val="007336C9"/>
    <w:rsid w:val="00733700"/>
    <w:rsid w:val="007337F5"/>
    <w:rsid w:val="00733EF4"/>
    <w:rsid w:val="00733F12"/>
    <w:rsid w:val="00734855"/>
    <w:rsid w:val="00735342"/>
    <w:rsid w:val="00736028"/>
    <w:rsid w:val="00736142"/>
    <w:rsid w:val="0073647E"/>
    <w:rsid w:val="00736BFA"/>
    <w:rsid w:val="00741044"/>
    <w:rsid w:val="00742D4A"/>
    <w:rsid w:val="007432CB"/>
    <w:rsid w:val="00743388"/>
    <w:rsid w:val="007437FC"/>
    <w:rsid w:val="00744312"/>
    <w:rsid w:val="007448C7"/>
    <w:rsid w:val="00744DCD"/>
    <w:rsid w:val="00745631"/>
    <w:rsid w:val="0074577A"/>
    <w:rsid w:val="00745D88"/>
    <w:rsid w:val="00747233"/>
    <w:rsid w:val="007510A3"/>
    <w:rsid w:val="00751384"/>
    <w:rsid w:val="0075195C"/>
    <w:rsid w:val="00751B89"/>
    <w:rsid w:val="00752487"/>
    <w:rsid w:val="0075248A"/>
    <w:rsid w:val="0075363C"/>
    <w:rsid w:val="0075376B"/>
    <w:rsid w:val="007537D9"/>
    <w:rsid w:val="0075531E"/>
    <w:rsid w:val="0075551A"/>
    <w:rsid w:val="007564A8"/>
    <w:rsid w:val="00756BCA"/>
    <w:rsid w:val="007572BA"/>
    <w:rsid w:val="00757671"/>
    <w:rsid w:val="00757A30"/>
    <w:rsid w:val="00760177"/>
    <w:rsid w:val="00761C36"/>
    <w:rsid w:val="00761F8A"/>
    <w:rsid w:val="007620B1"/>
    <w:rsid w:val="007631B0"/>
    <w:rsid w:val="007632E4"/>
    <w:rsid w:val="007636FF"/>
    <w:rsid w:val="00763707"/>
    <w:rsid w:val="00763945"/>
    <w:rsid w:val="00763984"/>
    <w:rsid w:val="0076539E"/>
    <w:rsid w:val="007662E1"/>
    <w:rsid w:val="00766C9E"/>
    <w:rsid w:val="00766CA1"/>
    <w:rsid w:val="00767D79"/>
    <w:rsid w:val="0077020B"/>
    <w:rsid w:val="0077058F"/>
    <w:rsid w:val="00770EB6"/>
    <w:rsid w:val="00771428"/>
    <w:rsid w:val="00771789"/>
    <w:rsid w:val="00771ACD"/>
    <w:rsid w:val="00771BE1"/>
    <w:rsid w:val="00772858"/>
    <w:rsid w:val="007731FE"/>
    <w:rsid w:val="007734EB"/>
    <w:rsid w:val="00773DF0"/>
    <w:rsid w:val="007742AC"/>
    <w:rsid w:val="007757D4"/>
    <w:rsid w:val="00775E86"/>
    <w:rsid w:val="007760EA"/>
    <w:rsid w:val="007768BF"/>
    <w:rsid w:val="007777D3"/>
    <w:rsid w:val="00780165"/>
    <w:rsid w:val="0078036C"/>
    <w:rsid w:val="00781090"/>
    <w:rsid w:val="00781C2C"/>
    <w:rsid w:val="00781DA1"/>
    <w:rsid w:val="00782D8B"/>
    <w:rsid w:val="00783EDC"/>
    <w:rsid w:val="0078463A"/>
    <w:rsid w:val="00784755"/>
    <w:rsid w:val="0078497E"/>
    <w:rsid w:val="00785D84"/>
    <w:rsid w:val="00785DAB"/>
    <w:rsid w:val="00786A6A"/>
    <w:rsid w:val="007872AB"/>
    <w:rsid w:val="00787409"/>
    <w:rsid w:val="007901EA"/>
    <w:rsid w:val="00790908"/>
    <w:rsid w:val="007910EF"/>
    <w:rsid w:val="00793054"/>
    <w:rsid w:val="00793059"/>
    <w:rsid w:val="00793209"/>
    <w:rsid w:val="007936CA"/>
    <w:rsid w:val="007948C3"/>
    <w:rsid w:val="00794EAE"/>
    <w:rsid w:val="00796764"/>
    <w:rsid w:val="007A2285"/>
    <w:rsid w:val="007A28F9"/>
    <w:rsid w:val="007A2AE3"/>
    <w:rsid w:val="007A33E4"/>
    <w:rsid w:val="007A376A"/>
    <w:rsid w:val="007A3AF0"/>
    <w:rsid w:val="007A4582"/>
    <w:rsid w:val="007A4B87"/>
    <w:rsid w:val="007A56F2"/>
    <w:rsid w:val="007A6216"/>
    <w:rsid w:val="007A66BC"/>
    <w:rsid w:val="007A737A"/>
    <w:rsid w:val="007A76CE"/>
    <w:rsid w:val="007A7F4E"/>
    <w:rsid w:val="007B0C64"/>
    <w:rsid w:val="007B2A86"/>
    <w:rsid w:val="007B2E1F"/>
    <w:rsid w:val="007B33E7"/>
    <w:rsid w:val="007B3C5C"/>
    <w:rsid w:val="007B4D29"/>
    <w:rsid w:val="007B567C"/>
    <w:rsid w:val="007B5EFA"/>
    <w:rsid w:val="007B6325"/>
    <w:rsid w:val="007B6881"/>
    <w:rsid w:val="007B6FA0"/>
    <w:rsid w:val="007C055F"/>
    <w:rsid w:val="007C1816"/>
    <w:rsid w:val="007C2348"/>
    <w:rsid w:val="007C26BA"/>
    <w:rsid w:val="007C5211"/>
    <w:rsid w:val="007C6009"/>
    <w:rsid w:val="007C63CF"/>
    <w:rsid w:val="007C699E"/>
    <w:rsid w:val="007C6D2F"/>
    <w:rsid w:val="007C732E"/>
    <w:rsid w:val="007C782C"/>
    <w:rsid w:val="007D17DB"/>
    <w:rsid w:val="007D1C7A"/>
    <w:rsid w:val="007D1C9A"/>
    <w:rsid w:val="007D3DDC"/>
    <w:rsid w:val="007D41D8"/>
    <w:rsid w:val="007D42F8"/>
    <w:rsid w:val="007D4979"/>
    <w:rsid w:val="007D51F6"/>
    <w:rsid w:val="007D64FA"/>
    <w:rsid w:val="007D6599"/>
    <w:rsid w:val="007D68CB"/>
    <w:rsid w:val="007D774C"/>
    <w:rsid w:val="007E02D7"/>
    <w:rsid w:val="007E043C"/>
    <w:rsid w:val="007E061B"/>
    <w:rsid w:val="007E23FA"/>
    <w:rsid w:val="007E38FB"/>
    <w:rsid w:val="007E45C5"/>
    <w:rsid w:val="007E4E0F"/>
    <w:rsid w:val="007E66AD"/>
    <w:rsid w:val="007E69A0"/>
    <w:rsid w:val="007E6D9D"/>
    <w:rsid w:val="007E6DDE"/>
    <w:rsid w:val="007E7F7A"/>
    <w:rsid w:val="007F0467"/>
    <w:rsid w:val="007F0EE5"/>
    <w:rsid w:val="007F1376"/>
    <w:rsid w:val="007F1863"/>
    <w:rsid w:val="007F1ECD"/>
    <w:rsid w:val="007F2CA7"/>
    <w:rsid w:val="007F3EE8"/>
    <w:rsid w:val="007F471D"/>
    <w:rsid w:val="007F5428"/>
    <w:rsid w:val="007F5D10"/>
    <w:rsid w:val="007F6058"/>
    <w:rsid w:val="007F654F"/>
    <w:rsid w:val="007F66BE"/>
    <w:rsid w:val="007F7209"/>
    <w:rsid w:val="007F74B2"/>
    <w:rsid w:val="007F7732"/>
    <w:rsid w:val="008014FA"/>
    <w:rsid w:val="00802736"/>
    <w:rsid w:val="00802B0B"/>
    <w:rsid w:val="00802EC8"/>
    <w:rsid w:val="008040DB"/>
    <w:rsid w:val="00804DE1"/>
    <w:rsid w:val="00805942"/>
    <w:rsid w:val="00806114"/>
    <w:rsid w:val="0080668A"/>
    <w:rsid w:val="00806DFA"/>
    <w:rsid w:val="00806F58"/>
    <w:rsid w:val="00810029"/>
    <w:rsid w:val="0081082C"/>
    <w:rsid w:val="00810965"/>
    <w:rsid w:val="008116E7"/>
    <w:rsid w:val="00811E30"/>
    <w:rsid w:val="00812096"/>
    <w:rsid w:val="0081251B"/>
    <w:rsid w:val="008129E5"/>
    <w:rsid w:val="00812EEC"/>
    <w:rsid w:val="00813DB3"/>
    <w:rsid w:val="00815768"/>
    <w:rsid w:val="00815B35"/>
    <w:rsid w:val="00816065"/>
    <w:rsid w:val="00816136"/>
    <w:rsid w:val="00816D85"/>
    <w:rsid w:val="00816F16"/>
    <w:rsid w:val="0081709A"/>
    <w:rsid w:val="00817C16"/>
    <w:rsid w:val="00817D49"/>
    <w:rsid w:val="00817F32"/>
    <w:rsid w:val="00820AD6"/>
    <w:rsid w:val="00820F76"/>
    <w:rsid w:val="00821184"/>
    <w:rsid w:val="00821705"/>
    <w:rsid w:val="0082180E"/>
    <w:rsid w:val="00821814"/>
    <w:rsid w:val="0082197E"/>
    <w:rsid w:val="00821D26"/>
    <w:rsid w:val="00822FF4"/>
    <w:rsid w:val="0082317A"/>
    <w:rsid w:val="00823268"/>
    <w:rsid w:val="00823BA7"/>
    <w:rsid w:val="00824C5A"/>
    <w:rsid w:val="00824CCC"/>
    <w:rsid w:val="0082514B"/>
    <w:rsid w:val="00825FC2"/>
    <w:rsid w:val="00826101"/>
    <w:rsid w:val="008301A1"/>
    <w:rsid w:val="008323A5"/>
    <w:rsid w:val="008323EC"/>
    <w:rsid w:val="008326FA"/>
    <w:rsid w:val="0083440F"/>
    <w:rsid w:val="00836395"/>
    <w:rsid w:val="00836BA3"/>
    <w:rsid w:val="0083764B"/>
    <w:rsid w:val="0084081A"/>
    <w:rsid w:val="00841032"/>
    <w:rsid w:val="00841BEE"/>
    <w:rsid w:val="00841F78"/>
    <w:rsid w:val="008428AB"/>
    <w:rsid w:val="00842F4B"/>
    <w:rsid w:val="00843697"/>
    <w:rsid w:val="008442AD"/>
    <w:rsid w:val="00844C97"/>
    <w:rsid w:val="00844D75"/>
    <w:rsid w:val="008456C9"/>
    <w:rsid w:val="00845867"/>
    <w:rsid w:val="00846055"/>
    <w:rsid w:val="00846161"/>
    <w:rsid w:val="008464EF"/>
    <w:rsid w:val="00850705"/>
    <w:rsid w:val="00851CDC"/>
    <w:rsid w:val="008524B0"/>
    <w:rsid w:val="00852C86"/>
    <w:rsid w:val="0085320D"/>
    <w:rsid w:val="008536B2"/>
    <w:rsid w:val="00853F67"/>
    <w:rsid w:val="00854ADB"/>
    <w:rsid w:val="008551D3"/>
    <w:rsid w:val="0085551C"/>
    <w:rsid w:val="00855ABD"/>
    <w:rsid w:val="008564DB"/>
    <w:rsid w:val="00857AB8"/>
    <w:rsid w:val="008607D2"/>
    <w:rsid w:val="00861799"/>
    <w:rsid w:val="00861C0F"/>
    <w:rsid w:val="008625CE"/>
    <w:rsid w:val="008625DC"/>
    <w:rsid w:val="00864320"/>
    <w:rsid w:val="00866B67"/>
    <w:rsid w:val="00866D22"/>
    <w:rsid w:val="008679B0"/>
    <w:rsid w:val="00867B0B"/>
    <w:rsid w:val="008704EF"/>
    <w:rsid w:val="00870E03"/>
    <w:rsid w:val="00871485"/>
    <w:rsid w:val="00871E6D"/>
    <w:rsid w:val="008739BB"/>
    <w:rsid w:val="0087416F"/>
    <w:rsid w:val="00875245"/>
    <w:rsid w:val="008752F6"/>
    <w:rsid w:val="0087656E"/>
    <w:rsid w:val="008768FD"/>
    <w:rsid w:val="00877587"/>
    <w:rsid w:val="00877B43"/>
    <w:rsid w:val="0088082E"/>
    <w:rsid w:val="00880A49"/>
    <w:rsid w:val="00880A68"/>
    <w:rsid w:val="00883C02"/>
    <w:rsid w:val="0088504A"/>
    <w:rsid w:val="0088545F"/>
    <w:rsid w:val="0088608A"/>
    <w:rsid w:val="00886A6C"/>
    <w:rsid w:val="00887517"/>
    <w:rsid w:val="008875A2"/>
    <w:rsid w:val="00887B8E"/>
    <w:rsid w:val="00887FE4"/>
    <w:rsid w:val="00890D81"/>
    <w:rsid w:val="008911DF"/>
    <w:rsid w:val="00891370"/>
    <w:rsid w:val="008914B3"/>
    <w:rsid w:val="008919E4"/>
    <w:rsid w:val="00892FF5"/>
    <w:rsid w:val="008931F7"/>
    <w:rsid w:val="008938FB"/>
    <w:rsid w:val="0089575B"/>
    <w:rsid w:val="00895C50"/>
    <w:rsid w:val="008961B3"/>
    <w:rsid w:val="00896C98"/>
    <w:rsid w:val="008971AB"/>
    <w:rsid w:val="00897C82"/>
    <w:rsid w:val="008A0C4C"/>
    <w:rsid w:val="008A1CEA"/>
    <w:rsid w:val="008A1E78"/>
    <w:rsid w:val="008A2189"/>
    <w:rsid w:val="008A330A"/>
    <w:rsid w:val="008A430E"/>
    <w:rsid w:val="008A440C"/>
    <w:rsid w:val="008A4A4F"/>
    <w:rsid w:val="008A53C7"/>
    <w:rsid w:val="008A77D7"/>
    <w:rsid w:val="008A7BC6"/>
    <w:rsid w:val="008B21C6"/>
    <w:rsid w:val="008B2AC2"/>
    <w:rsid w:val="008B2B9C"/>
    <w:rsid w:val="008B31DA"/>
    <w:rsid w:val="008B427D"/>
    <w:rsid w:val="008B5736"/>
    <w:rsid w:val="008B63B1"/>
    <w:rsid w:val="008B7879"/>
    <w:rsid w:val="008C0280"/>
    <w:rsid w:val="008C0BEC"/>
    <w:rsid w:val="008C160B"/>
    <w:rsid w:val="008C240F"/>
    <w:rsid w:val="008C2657"/>
    <w:rsid w:val="008C31B7"/>
    <w:rsid w:val="008C354A"/>
    <w:rsid w:val="008C3601"/>
    <w:rsid w:val="008C3680"/>
    <w:rsid w:val="008C3C92"/>
    <w:rsid w:val="008C5830"/>
    <w:rsid w:val="008C5AD4"/>
    <w:rsid w:val="008C6649"/>
    <w:rsid w:val="008C66F5"/>
    <w:rsid w:val="008C6C86"/>
    <w:rsid w:val="008C6E70"/>
    <w:rsid w:val="008C74A5"/>
    <w:rsid w:val="008D0310"/>
    <w:rsid w:val="008D0843"/>
    <w:rsid w:val="008D0B87"/>
    <w:rsid w:val="008D1C22"/>
    <w:rsid w:val="008D26EF"/>
    <w:rsid w:val="008D29FB"/>
    <w:rsid w:val="008D2FCF"/>
    <w:rsid w:val="008D311A"/>
    <w:rsid w:val="008D32A6"/>
    <w:rsid w:val="008D3C6A"/>
    <w:rsid w:val="008D3F40"/>
    <w:rsid w:val="008D45FD"/>
    <w:rsid w:val="008D4E4F"/>
    <w:rsid w:val="008D56D6"/>
    <w:rsid w:val="008D6138"/>
    <w:rsid w:val="008D6260"/>
    <w:rsid w:val="008D68F2"/>
    <w:rsid w:val="008D6960"/>
    <w:rsid w:val="008D6AB8"/>
    <w:rsid w:val="008D7DB0"/>
    <w:rsid w:val="008E0311"/>
    <w:rsid w:val="008E0FA2"/>
    <w:rsid w:val="008E1240"/>
    <w:rsid w:val="008E12B9"/>
    <w:rsid w:val="008E12D4"/>
    <w:rsid w:val="008E1B48"/>
    <w:rsid w:val="008E25A6"/>
    <w:rsid w:val="008E25FA"/>
    <w:rsid w:val="008E2BAB"/>
    <w:rsid w:val="008E4EC6"/>
    <w:rsid w:val="008E5D9B"/>
    <w:rsid w:val="008E60A3"/>
    <w:rsid w:val="008E60D0"/>
    <w:rsid w:val="008E756D"/>
    <w:rsid w:val="008E773A"/>
    <w:rsid w:val="008F0132"/>
    <w:rsid w:val="008F0603"/>
    <w:rsid w:val="008F0E8E"/>
    <w:rsid w:val="008F1456"/>
    <w:rsid w:val="008F22F9"/>
    <w:rsid w:val="008F2387"/>
    <w:rsid w:val="008F2934"/>
    <w:rsid w:val="008F2F91"/>
    <w:rsid w:val="008F3402"/>
    <w:rsid w:val="008F3B9D"/>
    <w:rsid w:val="008F4175"/>
    <w:rsid w:val="008F5982"/>
    <w:rsid w:val="008F5C00"/>
    <w:rsid w:val="008F5C33"/>
    <w:rsid w:val="008F6058"/>
    <w:rsid w:val="008F79C2"/>
    <w:rsid w:val="008F79C6"/>
    <w:rsid w:val="008F7DB7"/>
    <w:rsid w:val="00900657"/>
    <w:rsid w:val="00900812"/>
    <w:rsid w:val="009018C4"/>
    <w:rsid w:val="00901E29"/>
    <w:rsid w:val="00902523"/>
    <w:rsid w:val="00903B27"/>
    <w:rsid w:val="00903F93"/>
    <w:rsid w:val="00904155"/>
    <w:rsid w:val="009048CD"/>
    <w:rsid w:val="0090558E"/>
    <w:rsid w:val="0090585A"/>
    <w:rsid w:val="00905E5A"/>
    <w:rsid w:val="00906F47"/>
    <w:rsid w:val="00907ED3"/>
    <w:rsid w:val="00910486"/>
    <w:rsid w:val="00910820"/>
    <w:rsid w:val="0091198A"/>
    <w:rsid w:val="00911D43"/>
    <w:rsid w:val="00911ED0"/>
    <w:rsid w:val="009123D6"/>
    <w:rsid w:val="00912BF7"/>
    <w:rsid w:val="009134A4"/>
    <w:rsid w:val="00913849"/>
    <w:rsid w:val="00913932"/>
    <w:rsid w:val="00915008"/>
    <w:rsid w:val="00916502"/>
    <w:rsid w:val="00916F68"/>
    <w:rsid w:val="00917071"/>
    <w:rsid w:val="009170AF"/>
    <w:rsid w:val="0091738D"/>
    <w:rsid w:val="009173E8"/>
    <w:rsid w:val="0091785C"/>
    <w:rsid w:val="00921384"/>
    <w:rsid w:val="009218B5"/>
    <w:rsid w:val="00921ACF"/>
    <w:rsid w:val="00922313"/>
    <w:rsid w:val="009226D1"/>
    <w:rsid w:val="009235BC"/>
    <w:rsid w:val="0092398D"/>
    <w:rsid w:val="009242A2"/>
    <w:rsid w:val="00924756"/>
    <w:rsid w:val="00924C2E"/>
    <w:rsid w:val="00924E22"/>
    <w:rsid w:val="0092570D"/>
    <w:rsid w:val="0092678B"/>
    <w:rsid w:val="0093116D"/>
    <w:rsid w:val="00931FC9"/>
    <w:rsid w:val="009334DF"/>
    <w:rsid w:val="00933A42"/>
    <w:rsid w:val="00933CD1"/>
    <w:rsid w:val="009348EA"/>
    <w:rsid w:val="00934DC4"/>
    <w:rsid w:val="0093504B"/>
    <w:rsid w:val="009351B8"/>
    <w:rsid w:val="00935689"/>
    <w:rsid w:val="009359BF"/>
    <w:rsid w:val="00935B9A"/>
    <w:rsid w:val="009402BE"/>
    <w:rsid w:val="00940C13"/>
    <w:rsid w:val="00941334"/>
    <w:rsid w:val="00942874"/>
    <w:rsid w:val="00943608"/>
    <w:rsid w:val="00943A2B"/>
    <w:rsid w:val="00943D6D"/>
    <w:rsid w:val="00943DAD"/>
    <w:rsid w:val="00945159"/>
    <w:rsid w:val="00945E47"/>
    <w:rsid w:val="00946BD9"/>
    <w:rsid w:val="00946CD6"/>
    <w:rsid w:val="009475B9"/>
    <w:rsid w:val="0094784C"/>
    <w:rsid w:val="00950E18"/>
    <w:rsid w:val="00951158"/>
    <w:rsid w:val="00951343"/>
    <w:rsid w:val="00951585"/>
    <w:rsid w:val="009522C9"/>
    <w:rsid w:val="0095248D"/>
    <w:rsid w:val="00952AE4"/>
    <w:rsid w:val="00956C91"/>
    <w:rsid w:val="0096059C"/>
    <w:rsid w:val="00961AB2"/>
    <w:rsid w:val="00961DE7"/>
    <w:rsid w:val="00962341"/>
    <w:rsid w:val="009627E7"/>
    <w:rsid w:val="0096327B"/>
    <w:rsid w:val="009632CD"/>
    <w:rsid w:val="009633CA"/>
    <w:rsid w:val="00963E4A"/>
    <w:rsid w:val="00964CB7"/>
    <w:rsid w:val="00964CE5"/>
    <w:rsid w:val="00966131"/>
    <w:rsid w:val="00966783"/>
    <w:rsid w:val="00966A80"/>
    <w:rsid w:val="00967258"/>
    <w:rsid w:val="009675AD"/>
    <w:rsid w:val="00967FE5"/>
    <w:rsid w:val="00971289"/>
    <w:rsid w:val="00971309"/>
    <w:rsid w:val="00972312"/>
    <w:rsid w:val="00972445"/>
    <w:rsid w:val="009734ED"/>
    <w:rsid w:val="00973EFF"/>
    <w:rsid w:val="00973F83"/>
    <w:rsid w:val="00974766"/>
    <w:rsid w:val="00974896"/>
    <w:rsid w:val="0097539E"/>
    <w:rsid w:val="0097564E"/>
    <w:rsid w:val="0097573D"/>
    <w:rsid w:val="0097582B"/>
    <w:rsid w:val="00977220"/>
    <w:rsid w:val="00977A8B"/>
    <w:rsid w:val="009804A4"/>
    <w:rsid w:val="009804DC"/>
    <w:rsid w:val="00980DAA"/>
    <w:rsid w:val="0098187A"/>
    <w:rsid w:val="00981FAE"/>
    <w:rsid w:val="00982CF3"/>
    <w:rsid w:val="009840F4"/>
    <w:rsid w:val="00985E1C"/>
    <w:rsid w:val="00986135"/>
    <w:rsid w:val="00987A1E"/>
    <w:rsid w:val="00990139"/>
    <w:rsid w:val="00990322"/>
    <w:rsid w:val="00990647"/>
    <w:rsid w:val="00990711"/>
    <w:rsid w:val="00990A2C"/>
    <w:rsid w:val="00990F20"/>
    <w:rsid w:val="009919C1"/>
    <w:rsid w:val="00991C61"/>
    <w:rsid w:val="0099263B"/>
    <w:rsid w:val="00992740"/>
    <w:rsid w:val="00992DBB"/>
    <w:rsid w:val="00993457"/>
    <w:rsid w:val="00993A35"/>
    <w:rsid w:val="0099404C"/>
    <w:rsid w:val="00994483"/>
    <w:rsid w:val="00995AFE"/>
    <w:rsid w:val="00995EE8"/>
    <w:rsid w:val="0099649E"/>
    <w:rsid w:val="009967A1"/>
    <w:rsid w:val="0099798C"/>
    <w:rsid w:val="00997D97"/>
    <w:rsid w:val="009A0501"/>
    <w:rsid w:val="009A10D5"/>
    <w:rsid w:val="009A136D"/>
    <w:rsid w:val="009A150C"/>
    <w:rsid w:val="009A1CC8"/>
    <w:rsid w:val="009A1F74"/>
    <w:rsid w:val="009A2518"/>
    <w:rsid w:val="009A3275"/>
    <w:rsid w:val="009A34C1"/>
    <w:rsid w:val="009A3AAF"/>
    <w:rsid w:val="009A3F6B"/>
    <w:rsid w:val="009A41FF"/>
    <w:rsid w:val="009A4665"/>
    <w:rsid w:val="009A516C"/>
    <w:rsid w:val="009A5432"/>
    <w:rsid w:val="009A61FF"/>
    <w:rsid w:val="009A6598"/>
    <w:rsid w:val="009A71D7"/>
    <w:rsid w:val="009A72F7"/>
    <w:rsid w:val="009B068A"/>
    <w:rsid w:val="009B06E1"/>
    <w:rsid w:val="009B1E36"/>
    <w:rsid w:val="009B2114"/>
    <w:rsid w:val="009B24DB"/>
    <w:rsid w:val="009B27B1"/>
    <w:rsid w:val="009B301C"/>
    <w:rsid w:val="009B31EE"/>
    <w:rsid w:val="009B3BAF"/>
    <w:rsid w:val="009B5781"/>
    <w:rsid w:val="009B5E1C"/>
    <w:rsid w:val="009B627A"/>
    <w:rsid w:val="009B721D"/>
    <w:rsid w:val="009B7419"/>
    <w:rsid w:val="009B78CF"/>
    <w:rsid w:val="009B7C5C"/>
    <w:rsid w:val="009B7DC0"/>
    <w:rsid w:val="009C1684"/>
    <w:rsid w:val="009C2D6E"/>
    <w:rsid w:val="009C2FA6"/>
    <w:rsid w:val="009C304F"/>
    <w:rsid w:val="009C4221"/>
    <w:rsid w:val="009C48FB"/>
    <w:rsid w:val="009C5110"/>
    <w:rsid w:val="009C61B1"/>
    <w:rsid w:val="009C6607"/>
    <w:rsid w:val="009C7A09"/>
    <w:rsid w:val="009D0F3E"/>
    <w:rsid w:val="009D117E"/>
    <w:rsid w:val="009D161F"/>
    <w:rsid w:val="009D1879"/>
    <w:rsid w:val="009D1F12"/>
    <w:rsid w:val="009D219A"/>
    <w:rsid w:val="009D251F"/>
    <w:rsid w:val="009D25F6"/>
    <w:rsid w:val="009D2A8E"/>
    <w:rsid w:val="009D2CAD"/>
    <w:rsid w:val="009D3487"/>
    <w:rsid w:val="009D36A9"/>
    <w:rsid w:val="009D36C2"/>
    <w:rsid w:val="009D4AD0"/>
    <w:rsid w:val="009D4ED8"/>
    <w:rsid w:val="009D5779"/>
    <w:rsid w:val="009D58D1"/>
    <w:rsid w:val="009D5A22"/>
    <w:rsid w:val="009D6C1B"/>
    <w:rsid w:val="009D6F56"/>
    <w:rsid w:val="009D7CB8"/>
    <w:rsid w:val="009E0386"/>
    <w:rsid w:val="009E0C4C"/>
    <w:rsid w:val="009E1AAC"/>
    <w:rsid w:val="009E1C74"/>
    <w:rsid w:val="009E608F"/>
    <w:rsid w:val="009E63BC"/>
    <w:rsid w:val="009E64CB"/>
    <w:rsid w:val="009F04B9"/>
    <w:rsid w:val="009F058C"/>
    <w:rsid w:val="009F0D21"/>
    <w:rsid w:val="009F0F14"/>
    <w:rsid w:val="009F141C"/>
    <w:rsid w:val="009F17C9"/>
    <w:rsid w:val="009F23DC"/>
    <w:rsid w:val="009F2627"/>
    <w:rsid w:val="009F29B8"/>
    <w:rsid w:val="009F2AF5"/>
    <w:rsid w:val="009F2D19"/>
    <w:rsid w:val="009F2E9B"/>
    <w:rsid w:val="009F2F9D"/>
    <w:rsid w:val="009F30FD"/>
    <w:rsid w:val="009F4CE9"/>
    <w:rsid w:val="009F5204"/>
    <w:rsid w:val="009F54D3"/>
    <w:rsid w:val="009F6338"/>
    <w:rsid w:val="009F7024"/>
    <w:rsid w:val="009F7D74"/>
    <w:rsid w:val="00A0008F"/>
    <w:rsid w:val="00A00B2F"/>
    <w:rsid w:val="00A00F8B"/>
    <w:rsid w:val="00A01482"/>
    <w:rsid w:val="00A03958"/>
    <w:rsid w:val="00A043D6"/>
    <w:rsid w:val="00A04961"/>
    <w:rsid w:val="00A0587B"/>
    <w:rsid w:val="00A06896"/>
    <w:rsid w:val="00A068CC"/>
    <w:rsid w:val="00A1042B"/>
    <w:rsid w:val="00A12778"/>
    <w:rsid w:val="00A12EDC"/>
    <w:rsid w:val="00A1411A"/>
    <w:rsid w:val="00A141B1"/>
    <w:rsid w:val="00A14806"/>
    <w:rsid w:val="00A14E7F"/>
    <w:rsid w:val="00A15D26"/>
    <w:rsid w:val="00A16D72"/>
    <w:rsid w:val="00A1733C"/>
    <w:rsid w:val="00A209FE"/>
    <w:rsid w:val="00A20A8E"/>
    <w:rsid w:val="00A2132E"/>
    <w:rsid w:val="00A2189D"/>
    <w:rsid w:val="00A21BED"/>
    <w:rsid w:val="00A2253A"/>
    <w:rsid w:val="00A23616"/>
    <w:rsid w:val="00A240F3"/>
    <w:rsid w:val="00A24E52"/>
    <w:rsid w:val="00A27551"/>
    <w:rsid w:val="00A27B11"/>
    <w:rsid w:val="00A30F72"/>
    <w:rsid w:val="00A31F81"/>
    <w:rsid w:val="00A3207C"/>
    <w:rsid w:val="00A33489"/>
    <w:rsid w:val="00A338DA"/>
    <w:rsid w:val="00A341FC"/>
    <w:rsid w:val="00A35116"/>
    <w:rsid w:val="00A35122"/>
    <w:rsid w:val="00A3634D"/>
    <w:rsid w:val="00A366E7"/>
    <w:rsid w:val="00A3677E"/>
    <w:rsid w:val="00A36CBF"/>
    <w:rsid w:val="00A37147"/>
    <w:rsid w:val="00A4016F"/>
    <w:rsid w:val="00A40759"/>
    <w:rsid w:val="00A4251C"/>
    <w:rsid w:val="00A426A9"/>
    <w:rsid w:val="00A429CF"/>
    <w:rsid w:val="00A4355A"/>
    <w:rsid w:val="00A43C92"/>
    <w:rsid w:val="00A455CA"/>
    <w:rsid w:val="00A45F64"/>
    <w:rsid w:val="00A4634E"/>
    <w:rsid w:val="00A46842"/>
    <w:rsid w:val="00A46EAA"/>
    <w:rsid w:val="00A4790D"/>
    <w:rsid w:val="00A47B3C"/>
    <w:rsid w:val="00A47DA6"/>
    <w:rsid w:val="00A50160"/>
    <w:rsid w:val="00A50631"/>
    <w:rsid w:val="00A50BCC"/>
    <w:rsid w:val="00A511B1"/>
    <w:rsid w:val="00A51BC6"/>
    <w:rsid w:val="00A523FA"/>
    <w:rsid w:val="00A52473"/>
    <w:rsid w:val="00A52AFE"/>
    <w:rsid w:val="00A533BE"/>
    <w:rsid w:val="00A534A8"/>
    <w:rsid w:val="00A54C31"/>
    <w:rsid w:val="00A550BD"/>
    <w:rsid w:val="00A568AD"/>
    <w:rsid w:val="00A57719"/>
    <w:rsid w:val="00A60222"/>
    <w:rsid w:val="00A61086"/>
    <w:rsid w:val="00A616A6"/>
    <w:rsid w:val="00A61A17"/>
    <w:rsid w:val="00A62EB4"/>
    <w:rsid w:val="00A63748"/>
    <w:rsid w:val="00A63D6D"/>
    <w:rsid w:val="00A63EDE"/>
    <w:rsid w:val="00A64214"/>
    <w:rsid w:val="00A64368"/>
    <w:rsid w:val="00A64663"/>
    <w:rsid w:val="00A648AF"/>
    <w:rsid w:val="00A66133"/>
    <w:rsid w:val="00A662E3"/>
    <w:rsid w:val="00A6632D"/>
    <w:rsid w:val="00A6718E"/>
    <w:rsid w:val="00A6794F"/>
    <w:rsid w:val="00A7271F"/>
    <w:rsid w:val="00A72C6F"/>
    <w:rsid w:val="00A73463"/>
    <w:rsid w:val="00A73C95"/>
    <w:rsid w:val="00A74514"/>
    <w:rsid w:val="00A74C10"/>
    <w:rsid w:val="00A74C76"/>
    <w:rsid w:val="00A766F1"/>
    <w:rsid w:val="00A76D5A"/>
    <w:rsid w:val="00A771AE"/>
    <w:rsid w:val="00A7734E"/>
    <w:rsid w:val="00A77F34"/>
    <w:rsid w:val="00A8061B"/>
    <w:rsid w:val="00A8062C"/>
    <w:rsid w:val="00A80692"/>
    <w:rsid w:val="00A808B2"/>
    <w:rsid w:val="00A80C4F"/>
    <w:rsid w:val="00A816E8"/>
    <w:rsid w:val="00A82F52"/>
    <w:rsid w:val="00A83050"/>
    <w:rsid w:val="00A833A4"/>
    <w:rsid w:val="00A83637"/>
    <w:rsid w:val="00A83DE5"/>
    <w:rsid w:val="00A8455C"/>
    <w:rsid w:val="00A84CB6"/>
    <w:rsid w:val="00A84ECB"/>
    <w:rsid w:val="00A854B1"/>
    <w:rsid w:val="00A857B0"/>
    <w:rsid w:val="00A8659B"/>
    <w:rsid w:val="00A87EDE"/>
    <w:rsid w:val="00A90021"/>
    <w:rsid w:val="00A9038F"/>
    <w:rsid w:val="00A9149F"/>
    <w:rsid w:val="00A92022"/>
    <w:rsid w:val="00A920C3"/>
    <w:rsid w:val="00A923F8"/>
    <w:rsid w:val="00A9321D"/>
    <w:rsid w:val="00A94B5A"/>
    <w:rsid w:val="00A956AB"/>
    <w:rsid w:val="00A9724B"/>
    <w:rsid w:val="00A9727D"/>
    <w:rsid w:val="00AA028E"/>
    <w:rsid w:val="00AA0B21"/>
    <w:rsid w:val="00AA132E"/>
    <w:rsid w:val="00AA199E"/>
    <w:rsid w:val="00AA2D7E"/>
    <w:rsid w:val="00AA31E2"/>
    <w:rsid w:val="00AA3CE5"/>
    <w:rsid w:val="00AA3D76"/>
    <w:rsid w:val="00AA4532"/>
    <w:rsid w:val="00AA48AE"/>
    <w:rsid w:val="00AA48D7"/>
    <w:rsid w:val="00AA4E87"/>
    <w:rsid w:val="00AA5506"/>
    <w:rsid w:val="00AA6236"/>
    <w:rsid w:val="00AA751D"/>
    <w:rsid w:val="00AA7A4D"/>
    <w:rsid w:val="00AB0479"/>
    <w:rsid w:val="00AB05E3"/>
    <w:rsid w:val="00AB0900"/>
    <w:rsid w:val="00AB0C3C"/>
    <w:rsid w:val="00AB0D97"/>
    <w:rsid w:val="00AB1B05"/>
    <w:rsid w:val="00AB21C2"/>
    <w:rsid w:val="00AB3917"/>
    <w:rsid w:val="00AB3C3C"/>
    <w:rsid w:val="00AB479F"/>
    <w:rsid w:val="00AB4A28"/>
    <w:rsid w:val="00AB4C14"/>
    <w:rsid w:val="00AB570D"/>
    <w:rsid w:val="00AB5E96"/>
    <w:rsid w:val="00AB6798"/>
    <w:rsid w:val="00AB7526"/>
    <w:rsid w:val="00AC00F0"/>
    <w:rsid w:val="00AC0285"/>
    <w:rsid w:val="00AC07DE"/>
    <w:rsid w:val="00AC097C"/>
    <w:rsid w:val="00AC1214"/>
    <w:rsid w:val="00AC265F"/>
    <w:rsid w:val="00AC3163"/>
    <w:rsid w:val="00AC61D5"/>
    <w:rsid w:val="00AC6525"/>
    <w:rsid w:val="00AC65A6"/>
    <w:rsid w:val="00AC79EE"/>
    <w:rsid w:val="00AC7AC6"/>
    <w:rsid w:val="00AD00C3"/>
    <w:rsid w:val="00AD11DF"/>
    <w:rsid w:val="00AD2918"/>
    <w:rsid w:val="00AD3179"/>
    <w:rsid w:val="00AD3391"/>
    <w:rsid w:val="00AD37F5"/>
    <w:rsid w:val="00AD57F7"/>
    <w:rsid w:val="00AD594B"/>
    <w:rsid w:val="00AD6016"/>
    <w:rsid w:val="00AE053B"/>
    <w:rsid w:val="00AE12BF"/>
    <w:rsid w:val="00AE20CF"/>
    <w:rsid w:val="00AE2758"/>
    <w:rsid w:val="00AE2D4A"/>
    <w:rsid w:val="00AE2EC5"/>
    <w:rsid w:val="00AE36FD"/>
    <w:rsid w:val="00AE39BC"/>
    <w:rsid w:val="00AE4365"/>
    <w:rsid w:val="00AE4894"/>
    <w:rsid w:val="00AE5180"/>
    <w:rsid w:val="00AE5E84"/>
    <w:rsid w:val="00AE65E6"/>
    <w:rsid w:val="00AE671D"/>
    <w:rsid w:val="00AE6AC1"/>
    <w:rsid w:val="00AF0195"/>
    <w:rsid w:val="00AF0983"/>
    <w:rsid w:val="00AF1561"/>
    <w:rsid w:val="00AF1759"/>
    <w:rsid w:val="00AF1788"/>
    <w:rsid w:val="00AF2B04"/>
    <w:rsid w:val="00AF4938"/>
    <w:rsid w:val="00AF5050"/>
    <w:rsid w:val="00AF56D7"/>
    <w:rsid w:val="00AF7639"/>
    <w:rsid w:val="00AF7826"/>
    <w:rsid w:val="00AF7886"/>
    <w:rsid w:val="00AF7E0D"/>
    <w:rsid w:val="00B00031"/>
    <w:rsid w:val="00B00D1E"/>
    <w:rsid w:val="00B01030"/>
    <w:rsid w:val="00B01497"/>
    <w:rsid w:val="00B029FE"/>
    <w:rsid w:val="00B02C1A"/>
    <w:rsid w:val="00B0367F"/>
    <w:rsid w:val="00B03A6C"/>
    <w:rsid w:val="00B03E43"/>
    <w:rsid w:val="00B04155"/>
    <w:rsid w:val="00B055BF"/>
    <w:rsid w:val="00B055FF"/>
    <w:rsid w:val="00B064C7"/>
    <w:rsid w:val="00B068EE"/>
    <w:rsid w:val="00B06A13"/>
    <w:rsid w:val="00B06C82"/>
    <w:rsid w:val="00B06F91"/>
    <w:rsid w:val="00B07020"/>
    <w:rsid w:val="00B07A49"/>
    <w:rsid w:val="00B10814"/>
    <w:rsid w:val="00B11035"/>
    <w:rsid w:val="00B113DB"/>
    <w:rsid w:val="00B11BA9"/>
    <w:rsid w:val="00B11E1B"/>
    <w:rsid w:val="00B1286A"/>
    <w:rsid w:val="00B13BE6"/>
    <w:rsid w:val="00B13DC5"/>
    <w:rsid w:val="00B14417"/>
    <w:rsid w:val="00B14F22"/>
    <w:rsid w:val="00B16701"/>
    <w:rsid w:val="00B16A86"/>
    <w:rsid w:val="00B16D39"/>
    <w:rsid w:val="00B16F69"/>
    <w:rsid w:val="00B17D66"/>
    <w:rsid w:val="00B20B88"/>
    <w:rsid w:val="00B20C72"/>
    <w:rsid w:val="00B20E18"/>
    <w:rsid w:val="00B210A3"/>
    <w:rsid w:val="00B2111B"/>
    <w:rsid w:val="00B21487"/>
    <w:rsid w:val="00B21DD0"/>
    <w:rsid w:val="00B22621"/>
    <w:rsid w:val="00B2439B"/>
    <w:rsid w:val="00B243B0"/>
    <w:rsid w:val="00B25560"/>
    <w:rsid w:val="00B2575E"/>
    <w:rsid w:val="00B2626F"/>
    <w:rsid w:val="00B31D3A"/>
    <w:rsid w:val="00B3204C"/>
    <w:rsid w:val="00B32EEE"/>
    <w:rsid w:val="00B334E7"/>
    <w:rsid w:val="00B341AE"/>
    <w:rsid w:val="00B350B2"/>
    <w:rsid w:val="00B35711"/>
    <w:rsid w:val="00B3598F"/>
    <w:rsid w:val="00B35A67"/>
    <w:rsid w:val="00B35F8B"/>
    <w:rsid w:val="00B36897"/>
    <w:rsid w:val="00B36C35"/>
    <w:rsid w:val="00B36FB8"/>
    <w:rsid w:val="00B37085"/>
    <w:rsid w:val="00B3712A"/>
    <w:rsid w:val="00B37763"/>
    <w:rsid w:val="00B37828"/>
    <w:rsid w:val="00B379DB"/>
    <w:rsid w:val="00B4079F"/>
    <w:rsid w:val="00B426C4"/>
    <w:rsid w:val="00B42760"/>
    <w:rsid w:val="00B43456"/>
    <w:rsid w:val="00B44ED0"/>
    <w:rsid w:val="00B44F89"/>
    <w:rsid w:val="00B4523A"/>
    <w:rsid w:val="00B45593"/>
    <w:rsid w:val="00B45D37"/>
    <w:rsid w:val="00B462CC"/>
    <w:rsid w:val="00B466C5"/>
    <w:rsid w:val="00B46E72"/>
    <w:rsid w:val="00B47ED0"/>
    <w:rsid w:val="00B50AD7"/>
    <w:rsid w:val="00B50B52"/>
    <w:rsid w:val="00B50EEE"/>
    <w:rsid w:val="00B51CAD"/>
    <w:rsid w:val="00B52B8A"/>
    <w:rsid w:val="00B5331B"/>
    <w:rsid w:val="00B537AE"/>
    <w:rsid w:val="00B543F4"/>
    <w:rsid w:val="00B54608"/>
    <w:rsid w:val="00B5493E"/>
    <w:rsid w:val="00B549B0"/>
    <w:rsid w:val="00B54E7F"/>
    <w:rsid w:val="00B5568A"/>
    <w:rsid w:val="00B556CB"/>
    <w:rsid w:val="00B56173"/>
    <w:rsid w:val="00B56A46"/>
    <w:rsid w:val="00B57C1F"/>
    <w:rsid w:val="00B6007A"/>
    <w:rsid w:val="00B6021F"/>
    <w:rsid w:val="00B606BD"/>
    <w:rsid w:val="00B61335"/>
    <w:rsid w:val="00B63371"/>
    <w:rsid w:val="00B636AA"/>
    <w:rsid w:val="00B642D0"/>
    <w:rsid w:val="00B64DB1"/>
    <w:rsid w:val="00B66528"/>
    <w:rsid w:val="00B66C4F"/>
    <w:rsid w:val="00B67284"/>
    <w:rsid w:val="00B70205"/>
    <w:rsid w:val="00B70ACC"/>
    <w:rsid w:val="00B70DDA"/>
    <w:rsid w:val="00B71ADA"/>
    <w:rsid w:val="00B71D5A"/>
    <w:rsid w:val="00B720F4"/>
    <w:rsid w:val="00B72AC0"/>
    <w:rsid w:val="00B72E3E"/>
    <w:rsid w:val="00B73274"/>
    <w:rsid w:val="00B73385"/>
    <w:rsid w:val="00B748FC"/>
    <w:rsid w:val="00B751B5"/>
    <w:rsid w:val="00B75903"/>
    <w:rsid w:val="00B766CA"/>
    <w:rsid w:val="00B76D73"/>
    <w:rsid w:val="00B774FC"/>
    <w:rsid w:val="00B811DE"/>
    <w:rsid w:val="00B815FF"/>
    <w:rsid w:val="00B81BB5"/>
    <w:rsid w:val="00B82214"/>
    <w:rsid w:val="00B82544"/>
    <w:rsid w:val="00B829A4"/>
    <w:rsid w:val="00B834E0"/>
    <w:rsid w:val="00B84121"/>
    <w:rsid w:val="00B84784"/>
    <w:rsid w:val="00B855B5"/>
    <w:rsid w:val="00B85CBD"/>
    <w:rsid w:val="00B85F14"/>
    <w:rsid w:val="00B87B46"/>
    <w:rsid w:val="00B87E61"/>
    <w:rsid w:val="00B91C43"/>
    <w:rsid w:val="00B91E26"/>
    <w:rsid w:val="00B92DB1"/>
    <w:rsid w:val="00B93199"/>
    <w:rsid w:val="00B93388"/>
    <w:rsid w:val="00B94396"/>
    <w:rsid w:val="00B94D9E"/>
    <w:rsid w:val="00B95915"/>
    <w:rsid w:val="00B9701B"/>
    <w:rsid w:val="00B97277"/>
    <w:rsid w:val="00B97755"/>
    <w:rsid w:val="00BA16E8"/>
    <w:rsid w:val="00BA1739"/>
    <w:rsid w:val="00BA24AC"/>
    <w:rsid w:val="00BA3464"/>
    <w:rsid w:val="00BA34D7"/>
    <w:rsid w:val="00BA392C"/>
    <w:rsid w:val="00BA3A61"/>
    <w:rsid w:val="00BA4127"/>
    <w:rsid w:val="00BA4F02"/>
    <w:rsid w:val="00BA4FD6"/>
    <w:rsid w:val="00BA52AB"/>
    <w:rsid w:val="00BA5D34"/>
    <w:rsid w:val="00BA68FE"/>
    <w:rsid w:val="00BA74EE"/>
    <w:rsid w:val="00BB0C12"/>
    <w:rsid w:val="00BB0D77"/>
    <w:rsid w:val="00BB0EAE"/>
    <w:rsid w:val="00BB1082"/>
    <w:rsid w:val="00BB16B0"/>
    <w:rsid w:val="00BB25CD"/>
    <w:rsid w:val="00BB36E2"/>
    <w:rsid w:val="00BB3BF3"/>
    <w:rsid w:val="00BB4423"/>
    <w:rsid w:val="00BB4E51"/>
    <w:rsid w:val="00BB573B"/>
    <w:rsid w:val="00BB5EEB"/>
    <w:rsid w:val="00BB66D3"/>
    <w:rsid w:val="00BC083C"/>
    <w:rsid w:val="00BC09D5"/>
    <w:rsid w:val="00BC13E5"/>
    <w:rsid w:val="00BC20E8"/>
    <w:rsid w:val="00BC2620"/>
    <w:rsid w:val="00BC2F32"/>
    <w:rsid w:val="00BC3712"/>
    <w:rsid w:val="00BC3A53"/>
    <w:rsid w:val="00BC3C71"/>
    <w:rsid w:val="00BC3EA2"/>
    <w:rsid w:val="00BC44CC"/>
    <w:rsid w:val="00BC5936"/>
    <w:rsid w:val="00BC6A9E"/>
    <w:rsid w:val="00BC716A"/>
    <w:rsid w:val="00BC7512"/>
    <w:rsid w:val="00BC7E68"/>
    <w:rsid w:val="00BD07D1"/>
    <w:rsid w:val="00BD135B"/>
    <w:rsid w:val="00BD1739"/>
    <w:rsid w:val="00BD17D9"/>
    <w:rsid w:val="00BD1B96"/>
    <w:rsid w:val="00BD1F50"/>
    <w:rsid w:val="00BD1F60"/>
    <w:rsid w:val="00BD295F"/>
    <w:rsid w:val="00BD2C48"/>
    <w:rsid w:val="00BD33C9"/>
    <w:rsid w:val="00BD3549"/>
    <w:rsid w:val="00BD3C82"/>
    <w:rsid w:val="00BD4FB3"/>
    <w:rsid w:val="00BD58CD"/>
    <w:rsid w:val="00BD6EF4"/>
    <w:rsid w:val="00BD7275"/>
    <w:rsid w:val="00BD7657"/>
    <w:rsid w:val="00BD7DBB"/>
    <w:rsid w:val="00BE074C"/>
    <w:rsid w:val="00BE0914"/>
    <w:rsid w:val="00BE3A53"/>
    <w:rsid w:val="00BE425C"/>
    <w:rsid w:val="00BE5227"/>
    <w:rsid w:val="00BE5AF1"/>
    <w:rsid w:val="00BE602E"/>
    <w:rsid w:val="00BE60C4"/>
    <w:rsid w:val="00BE6360"/>
    <w:rsid w:val="00BE6933"/>
    <w:rsid w:val="00BE7936"/>
    <w:rsid w:val="00BF0401"/>
    <w:rsid w:val="00BF0983"/>
    <w:rsid w:val="00BF1BA4"/>
    <w:rsid w:val="00BF2E7A"/>
    <w:rsid w:val="00BF339D"/>
    <w:rsid w:val="00BF41FB"/>
    <w:rsid w:val="00BF4F8F"/>
    <w:rsid w:val="00BF50B4"/>
    <w:rsid w:val="00BF58B9"/>
    <w:rsid w:val="00BF5A28"/>
    <w:rsid w:val="00BF635B"/>
    <w:rsid w:val="00BF77A9"/>
    <w:rsid w:val="00BF781F"/>
    <w:rsid w:val="00BF7D83"/>
    <w:rsid w:val="00BF7F35"/>
    <w:rsid w:val="00C00295"/>
    <w:rsid w:val="00C00341"/>
    <w:rsid w:val="00C0042F"/>
    <w:rsid w:val="00C005DF"/>
    <w:rsid w:val="00C0085C"/>
    <w:rsid w:val="00C00C4E"/>
    <w:rsid w:val="00C01D67"/>
    <w:rsid w:val="00C024D4"/>
    <w:rsid w:val="00C02D0E"/>
    <w:rsid w:val="00C03558"/>
    <w:rsid w:val="00C035A2"/>
    <w:rsid w:val="00C043C0"/>
    <w:rsid w:val="00C048C2"/>
    <w:rsid w:val="00C05EA4"/>
    <w:rsid w:val="00C06478"/>
    <w:rsid w:val="00C0679E"/>
    <w:rsid w:val="00C07074"/>
    <w:rsid w:val="00C072D9"/>
    <w:rsid w:val="00C07D0A"/>
    <w:rsid w:val="00C10FB3"/>
    <w:rsid w:val="00C10FD6"/>
    <w:rsid w:val="00C1235F"/>
    <w:rsid w:val="00C13544"/>
    <w:rsid w:val="00C13DED"/>
    <w:rsid w:val="00C140B8"/>
    <w:rsid w:val="00C149CD"/>
    <w:rsid w:val="00C14CB4"/>
    <w:rsid w:val="00C15B81"/>
    <w:rsid w:val="00C1605C"/>
    <w:rsid w:val="00C16679"/>
    <w:rsid w:val="00C16C7F"/>
    <w:rsid w:val="00C16E06"/>
    <w:rsid w:val="00C17513"/>
    <w:rsid w:val="00C208F6"/>
    <w:rsid w:val="00C21184"/>
    <w:rsid w:val="00C215C5"/>
    <w:rsid w:val="00C218DA"/>
    <w:rsid w:val="00C229C5"/>
    <w:rsid w:val="00C22EF9"/>
    <w:rsid w:val="00C23330"/>
    <w:rsid w:val="00C23362"/>
    <w:rsid w:val="00C237CC"/>
    <w:rsid w:val="00C24D18"/>
    <w:rsid w:val="00C25420"/>
    <w:rsid w:val="00C25546"/>
    <w:rsid w:val="00C25587"/>
    <w:rsid w:val="00C25A12"/>
    <w:rsid w:val="00C25BF7"/>
    <w:rsid w:val="00C25E17"/>
    <w:rsid w:val="00C26E96"/>
    <w:rsid w:val="00C26EEB"/>
    <w:rsid w:val="00C26F2F"/>
    <w:rsid w:val="00C27539"/>
    <w:rsid w:val="00C2774B"/>
    <w:rsid w:val="00C27A5C"/>
    <w:rsid w:val="00C27A92"/>
    <w:rsid w:val="00C30CFA"/>
    <w:rsid w:val="00C31A43"/>
    <w:rsid w:val="00C32527"/>
    <w:rsid w:val="00C33278"/>
    <w:rsid w:val="00C33A99"/>
    <w:rsid w:val="00C33FF8"/>
    <w:rsid w:val="00C342BB"/>
    <w:rsid w:val="00C3543F"/>
    <w:rsid w:val="00C35BD8"/>
    <w:rsid w:val="00C36BFD"/>
    <w:rsid w:val="00C36F40"/>
    <w:rsid w:val="00C37A5A"/>
    <w:rsid w:val="00C40052"/>
    <w:rsid w:val="00C4047C"/>
    <w:rsid w:val="00C409CD"/>
    <w:rsid w:val="00C41408"/>
    <w:rsid w:val="00C43627"/>
    <w:rsid w:val="00C446DB"/>
    <w:rsid w:val="00C44E1F"/>
    <w:rsid w:val="00C46000"/>
    <w:rsid w:val="00C4605F"/>
    <w:rsid w:val="00C4683C"/>
    <w:rsid w:val="00C46EE3"/>
    <w:rsid w:val="00C470EB"/>
    <w:rsid w:val="00C47CE4"/>
    <w:rsid w:val="00C47DFB"/>
    <w:rsid w:val="00C5002F"/>
    <w:rsid w:val="00C50480"/>
    <w:rsid w:val="00C51F55"/>
    <w:rsid w:val="00C52077"/>
    <w:rsid w:val="00C52998"/>
    <w:rsid w:val="00C52D81"/>
    <w:rsid w:val="00C52E10"/>
    <w:rsid w:val="00C54A75"/>
    <w:rsid w:val="00C54C06"/>
    <w:rsid w:val="00C54E92"/>
    <w:rsid w:val="00C55F07"/>
    <w:rsid w:val="00C56C34"/>
    <w:rsid w:val="00C5731C"/>
    <w:rsid w:val="00C6017F"/>
    <w:rsid w:val="00C604D2"/>
    <w:rsid w:val="00C60E61"/>
    <w:rsid w:val="00C6192F"/>
    <w:rsid w:val="00C62AF1"/>
    <w:rsid w:val="00C6334F"/>
    <w:rsid w:val="00C633C8"/>
    <w:rsid w:val="00C637A3"/>
    <w:rsid w:val="00C63A42"/>
    <w:rsid w:val="00C6457A"/>
    <w:rsid w:val="00C65861"/>
    <w:rsid w:val="00C66233"/>
    <w:rsid w:val="00C66869"/>
    <w:rsid w:val="00C6730F"/>
    <w:rsid w:val="00C6740B"/>
    <w:rsid w:val="00C701B2"/>
    <w:rsid w:val="00C706DD"/>
    <w:rsid w:val="00C713ED"/>
    <w:rsid w:val="00C714FD"/>
    <w:rsid w:val="00C715C4"/>
    <w:rsid w:val="00C72195"/>
    <w:rsid w:val="00C723D4"/>
    <w:rsid w:val="00C729D4"/>
    <w:rsid w:val="00C72C2A"/>
    <w:rsid w:val="00C72F16"/>
    <w:rsid w:val="00C731C1"/>
    <w:rsid w:val="00C73424"/>
    <w:rsid w:val="00C73429"/>
    <w:rsid w:val="00C7360F"/>
    <w:rsid w:val="00C736CB"/>
    <w:rsid w:val="00C73C24"/>
    <w:rsid w:val="00C73FAD"/>
    <w:rsid w:val="00C7415E"/>
    <w:rsid w:val="00C7492D"/>
    <w:rsid w:val="00C749C8"/>
    <w:rsid w:val="00C74E84"/>
    <w:rsid w:val="00C7573A"/>
    <w:rsid w:val="00C76760"/>
    <w:rsid w:val="00C76C24"/>
    <w:rsid w:val="00C7722A"/>
    <w:rsid w:val="00C7745A"/>
    <w:rsid w:val="00C774D1"/>
    <w:rsid w:val="00C77590"/>
    <w:rsid w:val="00C80086"/>
    <w:rsid w:val="00C81412"/>
    <w:rsid w:val="00C81C94"/>
    <w:rsid w:val="00C828DF"/>
    <w:rsid w:val="00C83720"/>
    <w:rsid w:val="00C83C6F"/>
    <w:rsid w:val="00C84773"/>
    <w:rsid w:val="00C84C5D"/>
    <w:rsid w:val="00C84ED6"/>
    <w:rsid w:val="00C851B3"/>
    <w:rsid w:val="00C90854"/>
    <w:rsid w:val="00C908C0"/>
    <w:rsid w:val="00C9092E"/>
    <w:rsid w:val="00C90A03"/>
    <w:rsid w:val="00C91D8E"/>
    <w:rsid w:val="00C91FC6"/>
    <w:rsid w:val="00C92902"/>
    <w:rsid w:val="00C92ACE"/>
    <w:rsid w:val="00C92C2F"/>
    <w:rsid w:val="00C94255"/>
    <w:rsid w:val="00C944F7"/>
    <w:rsid w:val="00C94767"/>
    <w:rsid w:val="00C95C88"/>
    <w:rsid w:val="00C962CE"/>
    <w:rsid w:val="00C96327"/>
    <w:rsid w:val="00C97928"/>
    <w:rsid w:val="00CA01D4"/>
    <w:rsid w:val="00CA03C3"/>
    <w:rsid w:val="00CA07CC"/>
    <w:rsid w:val="00CA0913"/>
    <w:rsid w:val="00CA1B3F"/>
    <w:rsid w:val="00CA22EA"/>
    <w:rsid w:val="00CA2823"/>
    <w:rsid w:val="00CA287D"/>
    <w:rsid w:val="00CA3C0C"/>
    <w:rsid w:val="00CA3C3F"/>
    <w:rsid w:val="00CA3D60"/>
    <w:rsid w:val="00CA3E27"/>
    <w:rsid w:val="00CA3EF0"/>
    <w:rsid w:val="00CA4B91"/>
    <w:rsid w:val="00CA4F4F"/>
    <w:rsid w:val="00CA583C"/>
    <w:rsid w:val="00CA5F58"/>
    <w:rsid w:val="00CA611F"/>
    <w:rsid w:val="00CA6749"/>
    <w:rsid w:val="00CA7503"/>
    <w:rsid w:val="00CA7F82"/>
    <w:rsid w:val="00CA7FCE"/>
    <w:rsid w:val="00CB048E"/>
    <w:rsid w:val="00CB17B6"/>
    <w:rsid w:val="00CB23B0"/>
    <w:rsid w:val="00CB2B1E"/>
    <w:rsid w:val="00CB2EB4"/>
    <w:rsid w:val="00CB32FD"/>
    <w:rsid w:val="00CB380A"/>
    <w:rsid w:val="00CB3E54"/>
    <w:rsid w:val="00CB3ED1"/>
    <w:rsid w:val="00CB4315"/>
    <w:rsid w:val="00CB439A"/>
    <w:rsid w:val="00CB516B"/>
    <w:rsid w:val="00CB7E3A"/>
    <w:rsid w:val="00CC0106"/>
    <w:rsid w:val="00CC087A"/>
    <w:rsid w:val="00CC09C5"/>
    <w:rsid w:val="00CC0AB1"/>
    <w:rsid w:val="00CC30AF"/>
    <w:rsid w:val="00CC3157"/>
    <w:rsid w:val="00CC3DFF"/>
    <w:rsid w:val="00CC45E5"/>
    <w:rsid w:val="00CC4E2C"/>
    <w:rsid w:val="00CC5468"/>
    <w:rsid w:val="00CC5968"/>
    <w:rsid w:val="00CC5A51"/>
    <w:rsid w:val="00CC6170"/>
    <w:rsid w:val="00CC6606"/>
    <w:rsid w:val="00CC67CA"/>
    <w:rsid w:val="00CC6DFD"/>
    <w:rsid w:val="00CC7FB1"/>
    <w:rsid w:val="00CD006D"/>
    <w:rsid w:val="00CD1232"/>
    <w:rsid w:val="00CD1362"/>
    <w:rsid w:val="00CD1D10"/>
    <w:rsid w:val="00CD1D82"/>
    <w:rsid w:val="00CD3ED2"/>
    <w:rsid w:val="00CD5BC0"/>
    <w:rsid w:val="00CD5E70"/>
    <w:rsid w:val="00CD63E3"/>
    <w:rsid w:val="00CD76A8"/>
    <w:rsid w:val="00CD78A0"/>
    <w:rsid w:val="00CD7916"/>
    <w:rsid w:val="00CD7EC8"/>
    <w:rsid w:val="00CD7EE5"/>
    <w:rsid w:val="00CE0443"/>
    <w:rsid w:val="00CE08B1"/>
    <w:rsid w:val="00CE08EF"/>
    <w:rsid w:val="00CE0977"/>
    <w:rsid w:val="00CE0E41"/>
    <w:rsid w:val="00CE11DB"/>
    <w:rsid w:val="00CE12F9"/>
    <w:rsid w:val="00CE14AA"/>
    <w:rsid w:val="00CE1DA2"/>
    <w:rsid w:val="00CE2B4B"/>
    <w:rsid w:val="00CE2B94"/>
    <w:rsid w:val="00CE2D20"/>
    <w:rsid w:val="00CE2D98"/>
    <w:rsid w:val="00CE3513"/>
    <w:rsid w:val="00CE358A"/>
    <w:rsid w:val="00CE3629"/>
    <w:rsid w:val="00CE39DA"/>
    <w:rsid w:val="00CE3F28"/>
    <w:rsid w:val="00CE4E81"/>
    <w:rsid w:val="00CE5713"/>
    <w:rsid w:val="00CE5B9B"/>
    <w:rsid w:val="00CE6311"/>
    <w:rsid w:val="00CE636B"/>
    <w:rsid w:val="00CE6E90"/>
    <w:rsid w:val="00CE7BE9"/>
    <w:rsid w:val="00CE7E4F"/>
    <w:rsid w:val="00CF0C4E"/>
    <w:rsid w:val="00CF1744"/>
    <w:rsid w:val="00CF193D"/>
    <w:rsid w:val="00CF1EEA"/>
    <w:rsid w:val="00CF22E8"/>
    <w:rsid w:val="00CF473E"/>
    <w:rsid w:val="00CF47DB"/>
    <w:rsid w:val="00CF4BC2"/>
    <w:rsid w:val="00CF4ECD"/>
    <w:rsid w:val="00CF72FE"/>
    <w:rsid w:val="00CF7472"/>
    <w:rsid w:val="00CF764A"/>
    <w:rsid w:val="00CF77BE"/>
    <w:rsid w:val="00CF7F59"/>
    <w:rsid w:val="00D005DC"/>
    <w:rsid w:val="00D00720"/>
    <w:rsid w:val="00D00DD7"/>
    <w:rsid w:val="00D02E9D"/>
    <w:rsid w:val="00D0327C"/>
    <w:rsid w:val="00D03604"/>
    <w:rsid w:val="00D039F5"/>
    <w:rsid w:val="00D03C43"/>
    <w:rsid w:val="00D04675"/>
    <w:rsid w:val="00D046C2"/>
    <w:rsid w:val="00D046FA"/>
    <w:rsid w:val="00D069B5"/>
    <w:rsid w:val="00D06A14"/>
    <w:rsid w:val="00D079A2"/>
    <w:rsid w:val="00D07C31"/>
    <w:rsid w:val="00D11425"/>
    <w:rsid w:val="00D11C7F"/>
    <w:rsid w:val="00D12460"/>
    <w:rsid w:val="00D12C5E"/>
    <w:rsid w:val="00D131D4"/>
    <w:rsid w:val="00D13395"/>
    <w:rsid w:val="00D13DBC"/>
    <w:rsid w:val="00D14B2B"/>
    <w:rsid w:val="00D1511D"/>
    <w:rsid w:val="00D151E8"/>
    <w:rsid w:val="00D15330"/>
    <w:rsid w:val="00D15AC8"/>
    <w:rsid w:val="00D20841"/>
    <w:rsid w:val="00D21072"/>
    <w:rsid w:val="00D22C14"/>
    <w:rsid w:val="00D232C1"/>
    <w:rsid w:val="00D2348F"/>
    <w:rsid w:val="00D23C23"/>
    <w:rsid w:val="00D2412C"/>
    <w:rsid w:val="00D241C6"/>
    <w:rsid w:val="00D24A24"/>
    <w:rsid w:val="00D255F7"/>
    <w:rsid w:val="00D25A46"/>
    <w:rsid w:val="00D26FDC"/>
    <w:rsid w:val="00D27898"/>
    <w:rsid w:val="00D302D7"/>
    <w:rsid w:val="00D3058C"/>
    <w:rsid w:val="00D30709"/>
    <w:rsid w:val="00D307A1"/>
    <w:rsid w:val="00D3094C"/>
    <w:rsid w:val="00D31813"/>
    <w:rsid w:val="00D319CD"/>
    <w:rsid w:val="00D3217B"/>
    <w:rsid w:val="00D32F83"/>
    <w:rsid w:val="00D33EB3"/>
    <w:rsid w:val="00D34200"/>
    <w:rsid w:val="00D3455D"/>
    <w:rsid w:val="00D347FE"/>
    <w:rsid w:val="00D35CC3"/>
    <w:rsid w:val="00D36483"/>
    <w:rsid w:val="00D36BCB"/>
    <w:rsid w:val="00D40CC0"/>
    <w:rsid w:val="00D412C4"/>
    <w:rsid w:val="00D41326"/>
    <w:rsid w:val="00D414FC"/>
    <w:rsid w:val="00D42C2A"/>
    <w:rsid w:val="00D43C02"/>
    <w:rsid w:val="00D443EA"/>
    <w:rsid w:val="00D453E2"/>
    <w:rsid w:val="00D4568B"/>
    <w:rsid w:val="00D4568E"/>
    <w:rsid w:val="00D46324"/>
    <w:rsid w:val="00D466B5"/>
    <w:rsid w:val="00D46823"/>
    <w:rsid w:val="00D4699F"/>
    <w:rsid w:val="00D47236"/>
    <w:rsid w:val="00D47647"/>
    <w:rsid w:val="00D51793"/>
    <w:rsid w:val="00D53004"/>
    <w:rsid w:val="00D5341D"/>
    <w:rsid w:val="00D53724"/>
    <w:rsid w:val="00D53ACD"/>
    <w:rsid w:val="00D53C6F"/>
    <w:rsid w:val="00D546BB"/>
    <w:rsid w:val="00D5503C"/>
    <w:rsid w:val="00D55EB8"/>
    <w:rsid w:val="00D56351"/>
    <w:rsid w:val="00D56B53"/>
    <w:rsid w:val="00D57B78"/>
    <w:rsid w:val="00D57EA3"/>
    <w:rsid w:val="00D6069F"/>
    <w:rsid w:val="00D6242F"/>
    <w:rsid w:val="00D64574"/>
    <w:rsid w:val="00D64AC2"/>
    <w:rsid w:val="00D64D26"/>
    <w:rsid w:val="00D65A25"/>
    <w:rsid w:val="00D662D4"/>
    <w:rsid w:val="00D66468"/>
    <w:rsid w:val="00D668F0"/>
    <w:rsid w:val="00D66DB2"/>
    <w:rsid w:val="00D66F95"/>
    <w:rsid w:val="00D66FD1"/>
    <w:rsid w:val="00D67A3D"/>
    <w:rsid w:val="00D700DA"/>
    <w:rsid w:val="00D70413"/>
    <w:rsid w:val="00D708FA"/>
    <w:rsid w:val="00D70DAA"/>
    <w:rsid w:val="00D71402"/>
    <w:rsid w:val="00D729E0"/>
    <w:rsid w:val="00D74002"/>
    <w:rsid w:val="00D746F3"/>
    <w:rsid w:val="00D762F0"/>
    <w:rsid w:val="00D769A2"/>
    <w:rsid w:val="00D770D4"/>
    <w:rsid w:val="00D7715C"/>
    <w:rsid w:val="00D81200"/>
    <w:rsid w:val="00D8159D"/>
    <w:rsid w:val="00D8162E"/>
    <w:rsid w:val="00D81744"/>
    <w:rsid w:val="00D8286A"/>
    <w:rsid w:val="00D82BB0"/>
    <w:rsid w:val="00D8302E"/>
    <w:rsid w:val="00D836C2"/>
    <w:rsid w:val="00D83D11"/>
    <w:rsid w:val="00D846F2"/>
    <w:rsid w:val="00D84C67"/>
    <w:rsid w:val="00D84E08"/>
    <w:rsid w:val="00D84E68"/>
    <w:rsid w:val="00D86488"/>
    <w:rsid w:val="00D86675"/>
    <w:rsid w:val="00D87268"/>
    <w:rsid w:val="00D8745C"/>
    <w:rsid w:val="00D87741"/>
    <w:rsid w:val="00D9060C"/>
    <w:rsid w:val="00D90AA7"/>
    <w:rsid w:val="00D91124"/>
    <w:rsid w:val="00D9275F"/>
    <w:rsid w:val="00D93155"/>
    <w:rsid w:val="00D93C98"/>
    <w:rsid w:val="00D943A4"/>
    <w:rsid w:val="00D949E5"/>
    <w:rsid w:val="00D95A46"/>
    <w:rsid w:val="00D95D09"/>
    <w:rsid w:val="00D95D98"/>
    <w:rsid w:val="00D96916"/>
    <w:rsid w:val="00DA02E2"/>
    <w:rsid w:val="00DA1CC5"/>
    <w:rsid w:val="00DA23FB"/>
    <w:rsid w:val="00DA259E"/>
    <w:rsid w:val="00DA3899"/>
    <w:rsid w:val="00DA3ECD"/>
    <w:rsid w:val="00DA57BB"/>
    <w:rsid w:val="00DA5C19"/>
    <w:rsid w:val="00DA5ED6"/>
    <w:rsid w:val="00DA5F6D"/>
    <w:rsid w:val="00DA6A3A"/>
    <w:rsid w:val="00DA7133"/>
    <w:rsid w:val="00DA745C"/>
    <w:rsid w:val="00DB06B9"/>
    <w:rsid w:val="00DB0F2C"/>
    <w:rsid w:val="00DB129F"/>
    <w:rsid w:val="00DB170D"/>
    <w:rsid w:val="00DB1C0E"/>
    <w:rsid w:val="00DB1E13"/>
    <w:rsid w:val="00DB1E51"/>
    <w:rsid w:val="00DB2650"/>
    <w:rsid w:val="00DB31CC"/>
    <w:rsid w:val="00DB33E2"/>
    <w:rsid w:val="00DB3430"/>
    <w:rsid w:val="00DB3668"/>
    <w:rsid w:val="00DB442B"/>
    <w:rsid w:val="00DB5411"/>
    <w:rsid w:val="00DB58D5"/>
    <w:rsid w:val="00DB5CFD"/>
    <w:rsid w:val="00DB6216"/>
    <w:rsid w:val="00DC0275"/>
    <w:rsid w:val="00DC0305"/>
    <w:rsid w:val="00DC08DE"/>
    <w:rsid w:val="00DC25B4"/>
    <w:rsid w:val="00DC30E9"/>
    <w:rsid w:val="00DC3B2E"/>
    <w:rsid w:val="00DC408E"/>
    <w:rsid w:val="00DC4485"/>
    <w:rsid w:val="00DC4598"/>
    <w:rsid w:val="00DC4F32"/>
    <w:rsid w:val="00DC6382"/>
    <w:rsid w:val="00DC69EB"/>
    <w:rsid w:val="00DC71BA"/>
    <w:rsid w:val="00DC7450"/>
    <w:rsid w:val="00DC7B2F"/>
    <w:rsid w:val="00DD184D"/>
    <w:rsid w:val="00DD22AA"/>
    <w:rsid w:val="00DD2890"/>
    <w:rsid w:val="00DD28C0"/>
    <w:rsid w:val="00DD2AFA"/>
    <w:rsid w:val="00DD2D1A"/>
    <w:rsid w:val="00DD2FBB"/>
    <w:rsid w:val="00DD386C"/>
    <w:rsid w:val="00DD3B54"/>
    <w:rsid w:val="00DD3C8E"/>
    <w:rsid w:val="00DD3F52"/>
    <w:rsid w:val="00DD4BC2"/>
    <w:rsid w:val="00DD4CDF"/>
    <w:rsid w:val="00DD4F65"/>
    <w:rsid w:val="00DD519A"/>
    <w:rsid w:val="00DD51F7"/>
    <w:rsid w:val="00DD65EC"/>
    <w:rsid w:val="00DD6D66"/>
    <w:rsid w:val="00DD700E"/>
    <w:rsid w:val="00DE0726"/>
    <w:rsid w:val="00DE0E04"/>
    <w:rsid w:val="00DE1E90"/>
    <w:rsid w:val="00DE20FF"/>
    <w:rsid w:val="00DE21AA"/>
    <w:rsid w:val="00DE3272"/>
    <w:rsid w:val="00DE5B8F"/>
    <w:rsid w:val="00DE5CE5"/>
    <w:rsid w:val="00DE6C5F"/>
    <w:rsid w:val="00DE6F75"/>
    <w:rsid w:val="00DE7ECC"/>
    <w:rsid w:val="00DF02CB"/>
    <w:rsid w:val="00DF04EB"/>
    <w:rsid w:val="00DF1569"/>
    <w:rsid w:val="00DF1635"/>
    <w:rsid w:val="00DF18A0"/>
    <w:rsid w:val="00DF1AA9"/>
    <w:rsid w:val="00DF1D99"/>
    <w:rsid w:val="00DF2CC1"/>
    <w:rsid w:val="00DF300E"/>
    <w:rsid w:val="00DF39DA"/>
    <w:rsid w:val="00DF3A45"/>
    <w:rsid w:val="00DF5A41"/>
    <w:rsid w:val="00DF5EE1"/>
    <w:rsid w:val="00E000CF"/>
    <w:rsid w:val="00E004DE"/>
    <w:rsid w:val="00E0188D"/>
    <w:rsid w:val="00E01B02"/>
    <w:rsid w:val="00E01BEC"/>
    <w:rsid w:val="00E01FC9"/>
    <w:rsid w:val="00E03059"/>
    <w:rsid w:val="00E03E26"/>
    <w:rsid w:val="00E05391"/>
    <w:rsid w:val="00E05D46"/>
    <w:rsid w:val="00E0626C"/>
    <w:rsid w:val="00E06C4F"/>
    <w:rsid w:val="00E07ED3"/>
    <w:rsid w:val="00E10124"/>
    <w:rsid w:val="00E10242"/>
    <w:rsid w:val="00E10283"/>
    <w:rsid w:val="00E1030B"/>
    <w:rsid w:val="00E11E7B"/>
    <w:rsid w:val="00E12DEC"/>
    <w:rsid w:val="00E12FEB"/>
    <w:rsid w:val="00E143B8"/>
    <w:rsid w:val="00E14768"/>
    <w:rsid w:val="00E14C06"/>
    <w:rsid w:val="00E15537"/>
    <w:rsid w:val="00E156AA"/>
    <w:rsid w:val="00E156E9"/>
    <w:rsid w:val="00E15B52"/>
    <w:rsid w:val="00E166E1"/>
    <w:rsid w:val="00E16EF7"/>
    <w:rsid w:val="00E20F5D"/>
    <w:rsid w:val="00E2131C"/>
    <w:rsid w:val="00E21E41"/>
    <w:rsid w:val="00E22F0A"/>
    <w:rsid w:val="00E23E16"/>
    <w:rsid w:val="00E266D3"/>
    <w:rsid w:val="00E27669"/>
    <w:rsid w:val="00E27E5A"/>
    <w:rsid w:val="00E30C41"/>
    <w:rsid w:val="00E31436"/>
    <w:rsid w:val="00E31FEE"/>
    <w:rsid w:val="00E331AC"/>
    <w:rsid w:val="00E33730"/>
    <w:rsid w:val="00E3396C"/>
    <w:rsid w:val="00E33C58"/>
    <w:rsid w:val="00E33C7B"/>
    <w:rsid w:val="00E34026"/>
    <w:rsid w:val="00E34EC3"/>
    <w:rsid w:val="00E35782"/>
    <w:rsid w:val="00E36926"/>
    <w:rsid w:val="00E36A9D"/>
    <w:rsid w:val="00E37365"/>
    <w:rsid w:val="00E3736F"/>
    <w:rsid w:val="00E37755"/>
    <w:rsid w:val="00E37AB3"/>
    <w:rsid w:val="00E37BA1"/>
    <w:rsid w:val="00E404E2"/>
    <w:rsid w:val="00E40F51"/>
    <w:rsid w:val="00E4109A"/>
    <w:rsid w:val="00E4179A"/>
    <w:rsid w:val="00E418B6"/>
    <w:rsid w:val="00E41A76"/>
    <w:rsid w:val="00E41AB6"/>
    <w:rsid w:val="00E41FE7"/>
    <w:rsid w:val="00E4221C"/>
    <w:rsid w:val="00E43513"/>
    <w:rsid w:val="00E4367E"/>
    <w:rsid w:val="00E43712"/>
    <w:rsid w:val="00E43A44"/>
    <w:rsid w:val="00E43B7A"/>
    <w:rsid w:val="00E4525D"/>
    <w:rsid w:val="00E45BF8"/>
    <w:rsid w:val="00E47167"/>
    <w:rsid w:val="00E472D2"/>
    <w:rsid w:val="00E4760D"/>
    <w:rsid w:val="00E50981"/>
    <w:rsid w:val="00E50C7C"/>
    <w:rsid w:val="00E5267F"/>
    <w:rsid w:val="00E5375E"/>
    <w:rsid w:val="00E540CD"/>
    <w:rsid w:val="00E55ACA"/>
    <w:rsid w:val="00E561F6"/>
    <w:rsid w:val="00E5643E"/>
    <w:rsid w:val="00E564A2"/>
    <w:rsid w:val="00E56793"/>
    <w:rsid w:val="00E571BB"/>
    <w:rsid w:val="00E6011D"/>
    <w:rsid w:val="00E61462"/>
    <w:rsid w:val="00E61592"/>
    <w:rsid w:val="00E617B8"/>
    <w:rsid w:val="00E61930"/>
    <w:rsid w:val="00E62551"/>
    <w:rsid w:val="00E63D4F"/>
    <w:rsid w:val="00E63F97"/>
    <w:rsid w:val="00E64113"/>
    <w:rsid w:val="00E647E3"/>
    <w:rsid w:val="00E64B4A"/>
    <w:rsid w:val="00E65873"/>
    <w:rsid w:val="00E65CD7"/>
    <w:rsid w:val="00E67038"/>
    <w:rsid w:val="00E706C9"/>
    <w:rsid w:val="00E725DB"/>
    <w:rsid w:val="00E7328F"/>
    <w:rsid w:val="00E73845"/>
    <w:rsid w:val="00E75BB0"/>
    <w:rsid w:val="00E75BBC"/>
    <w:rsid w:val="00E76022"/>
    <w:rsid w:val="00E76FF9"/>
    <w:rsid w:val="00E7708D"/>
    <w:rsid w:val="00E77692"/>
    <w:rsid w:val="00E80543"/>
    <w:rsid w:val="00E80EE9"/>
    <w:rsid w:val="00E813BE"/>
    <w:rsid w:val="00E81549"/>
    <w:rsid w:val="00E81668"/>
    <w:rsid w:val="00E8192F"/>
    <w:rsid w:val="00E82508"/>
    <w:rsid w:val="00E82B8C"/>
    <w:rsid w:val="00E84103"/>
    <w:rsid w:val="00E848C9"/>
    <w:rsid w:val="00E856C1"/>
    <w:rsid w:val="00E85FDC"/>
    <w:rsid w:val="00E861FD"/>
    <w:rsid w:val="00E862D6"/>
    <w:rsid w:val="00E8630B"/>
    <w:rsid w:val="00E86A70"/>
    <w:rsid w:val="00E86BBE"/>
    <w:rsid w:val="00E874BB"/>
    <w:rsid w:val="00E87D26"/>
    <w:rsid w:val="00E87F10"/>
    <w:rsid w:val="00E902E6"/>
    <w:rsid w:val="00E91FA8"/>
    <w:rsid w:val="00E91FFF"/>
    <w:rsid w:val="00E92302"/>
    <w:rsid w:val="00E9244D"/>
    <w:rsid w:val="00E92741"/>
    <w:rsid w:val="00E92FB7"/>
    <w:rsid w:val="00E93EBD"/>
    <w:rsid w:val="00E9421C"/>
    <w:rsid w:val="00E94472"/>
    <w:rsid w:val="00E94587"/>
    <w:rsid w:val="00E94682"/>
    <w:rsid w:val="00E94961"/>
    <w:rsid w:val="00E96791"/>
    <w:rsid w:val="00E96F81"/>
    <w:rsid w:val="00E9755E"/>
    <w:rsid w:val="00E97A4A"/>
    <w:rsid w:val="00EA0E74"/>
    <w:rsid w:val="00EA1912"/>
    <w:rsid w:val="00EA197D"/>
    <w:rsid w:val="00EA1D51"/>
    <w:rsid w:val="00EA2C7B"/>
    <w:rsid w:val="00EA38F3"/>
    <w:rsid w:val="00EA437E"/>
    <w:rsid w:val="00EA4B63"/>
    <w:rsid w:val="00EA5232"/>
    <w:rsid w:val="00EA6E5C"/>
    <w:rsid w:val="00EA6FB0"/>
    <w:rsid w:val="00EA7341"/>
    <w:rsid w:val="00EA773D"/>
    <w:rsid w:val="00EB0A5F"/>
    <w:rsid w:val="00EB11BE"/>
    <w:rsid w:val="00EB1CAA"/>
    <w:rsid w:val="00EB1DBD"/>
    <w:rsid w:val="00EB1E06"/>
    <w:rsid w:val="00EB661F"/>
    <w:rsid w:val="00EB6720"/>
    <w:rsid w:val="00EB6D51"/>
    <w:rsid w:val="00EB75C5"/>
    <w:rsid w:val="00EC00E2"/>
    <w:rsid w:val="00EC015D"/>
    <w:rsid w:val="00EC028A"/>
    <w:rsid w:val="00EC094F"/>
    <w:rsid w:val="00EC1E51"/>
    <w:rsid w:val="00EC1EEF"/>
    <w:rsid w:val="00EC234F"/>
    <w:rsid w:val="00EC27FE"/>
    <w:rsid w:val="00EC39EE"/>
    <w:rsid w:val="00EC3EA8"/>
    <w:rsid w:val="00EC4BAE"/>
    <w:rsid w:val="00EC4DE9"/>
    <w:rsid w:val="00EC533C"/>
    <w:rsid w:val="00EC54AB"/>
    <w:rsid w:val="00EC586A"/>
    <w:rsid w:val="00EC6B98"/>
    <w:rsid w:val="00EC767B"/>
    <w:rsid w:val="00EC7CAE"/>
    <w:rsid w:val="00EC7EA9"/>
    <w:rsid w:val="00ED0647"/>
    <w:rsid w:val="00ED0A59"/>
    <w:rsid w:val="00ED0B9F"/>
    <w:rsid w:val="00ED0C48"/>
    <w:rsid w:val="00ED0EBC"/>
    <w:rsid w:val="00ED18A8"/>
    <w:rsid w:val="00ED25B6"/>
    <w:rsid w:val="00ED372C"/>
    <w:rsid w:val="00ED3B08"/>
    <w:rsid w:val="00ED403D"/>
    <w:rsid w:val="00ED4220"/>
    <w:rsid w:val="00ED45F9"/>
    <w:rsid w:val="00ED52E8"/>
    <w:rsid w:val="00ED6E5A"/>
    <w:rsid w:val="00ED71DA"/>
    <w:rsid w:val="00ED73F2"/>
    <w:rsid w:val="00EE02F1"/>
    <w:rsid w:val="00EE0301"/>
    <w:rsid w:val="00EE08B5"/>
    <w:rsid w:val="00EE1898"/>
    <w:rsid w:val="00EE1988"/>
    <w:rsid w:val="00EE1D91"/>
    <w:rsid w:val="00EE1DE7"/>
    <w:rsid w:val="00EE265E"/>
    <w:rsid w:val="00EE291D"/>
    <w:rsid w:val="00EE2AA0"/>
    <w:rsid w:val="00EE33B0"/>
    <w:rsid w:val="00EE3BC9"/>
    <w:rsid w:val="00EE3D90"/>
    <w:rsid w:val="00EE4D68"/>
    <w:rsid w:val="00EE553C"/>
    <w:rsid w:val="00EE5981"/>
    <w:rsid w:val="00EE6203"/>
    <w:rsid w:val="00EE6A32"/>
    <w:rsid w:val="00EE7506"/>
    <w:rsid w:val="00EE7897"/>
    <w:rsid w:val="00EE7CEA"/>
    <w:rsid w:val="00EF07A4"/>
    <w:rsid w:val="00EF0E6C"/>
    <w:rsid w:val="00EF17F6"/>
    <w:rsid w:val="00EF26F9"/>
    <w:rsid w:val="00EF2AB8"/>
    <w:rsid w:val="00EF3660"/>
    <w:rsid w:val="00EF3AE5"/>
    <w:rsid w:val="00EF413E"/>
    <w:rsid w:val="00EF469A"/>
    <w:rsid w:val="00EF4840"/>
    <w:rsid w:val="00EF4AA5"/>
    <w:rsid w:val="00EF57B8"/>
    <w:rsid w:val="00EF59C5"/>
    <w:rsid w:val="00EF5CE4"/>
    <w:rsid w:val="00EF6016"/>
    <w:rsid w:val="00EF6562"/>
    <w:rsid w:val="00EF66BA"/>
    <w:rsid w:val="00EF7FCD"/>
    <w:rsid w:val="00F00FEA"/>
    <w:rsid w:val="00F0138F"/>
    <w:rsid w:val="00F015E7"/>
    <w:rsid w:val="00F01808"/>
    <w:rsid w:val="00F01A9C"/>
    <w:rsid w:val="00F02127"/>
    <w:rsid w:val="00F049B4"/>
    <w:rsid w:val="00F0522E"/>
    <w:rsid w:val="00F05C2E"/>
    <w:rsid w:val="00F0613E"/>
    <w:rsid w:val="00F10650"/>
    <w:rsid w:val="00F1092A"/>
    <w:rsid w:val="00F1098A"/>
    <w:rsid w:val="00F10996"/>
    <w:rsid w:val="00F10AF1"/>
    <w:rsid w:val="00F11202"/>
    <w:rsid w:val="00F12255"/>
    <w:rsid w:val="00F124AE"/>
    <w:rsid w:val="00F131A5"/>
    <w:rsid w:val="00F1371C"/>
    <w:rsid w:val="00F149EF"/>
    <w:rsid w:val="00F14FA0"/>
    <w:rsid w:val="00F1587E"/>
    <w:rsid w:val="00F15955"/>
    <w:rsid w:val="00F169DF"/>
    <w:rsid w:val="00F17E1A"/>
    <w:rsid w:val="00F2051C"/>
    <w:rsid w:val="00F2055A"/>
    <w:rsid w:val="00F21BE5"/>
    <w:rsid w:val="00F21DD9"/>
    <w:rsid w:val="00F22722"/>
    <w:rsid w:val="00F22B73"/>
    <w:rsid w:val="00F22FDD"/>
    <w:rsid w:val="00F232F5"/>
    <w:rsid w:val="00F23403"/>
    <w:rsid w:val="00F23B05"/>
    <w:rsid w:val="00F23ED8"/>
    <w:rsid w:val="00F24D19"/>
    <w:rsid w:val="00F25469"/>
    <w:rsid w:val="00F25601"/>
    <w:rsid w:val="00F25DDF"/>
    <w:rsid w:val="00F26205"/>
    <w:rsid w:val="00F26E4D"/>
    <w:rsid w:val="00F27808"/>
    <w:rsid w:val="00F30383"/>
    <w:rsid w:val="00F305C2"/>
    <w:rsid w:val="00F3116E"/>
    <w:rsid w:val="00F318E2"/>
    <w:rsid w:val="00F31C67"/>
    <w:rsid w:val="00F337B6"/>
    <w:rsid w:val="00F33E82"/>
    <w:rsid w:val="00F34392"/>
    <w:rsid w:val="00F3449F"/>
    <w:rsid w:val="00F34BD2"/>
    <w:rsid w:val="00F34E24"/>
    <w:rsid w:val="00F35C8D"/>
    <w:rsid w:val="00F36AD2"/>
    <w:rsid w:val="00F36C72"/>
    <w:rsid w:val="00F370A4"/>
    <w:rsid w:val="00F37879"/>
    <w:rsid w:val="00F406EB"/>
    <w:rsid w:val="00F41289"/>
    <w:rsid w:val="00F42170"/>
    <w:rsid w:val="00F42F11"/>
    <w:rsid w:val="00F443B9"/>
    <w:rsid w:val="00F44776"/>
    <w:rsid w:val="00F447C8"/>
    <w:rsid w:val="00F449E1"/>
    <w:rsid w:val="00F44FE0"/>
    <w:rsid w:val="00F450AF"/>
    <w:rsid w:val="00F455AC"/>
    <w:rsid w:val="00F4681D"/>
    <w:rsid w:val="00F46C39"/>
    <w:rsid w:val="00F46D9C"/>
    <w:rsid w:val="00F46ED4"/>
    <w:rsid w:val="00F47250"/>
    <w:rsid w:val="00F47374"/>
    <w:rsid w:val="00F5070B"/>
    <w:rsid w:val="00F51B28"/>
    <w:rsid w:val="00F51D4D"/>
    <w:rsid w:val="00F5250F"/>
    <w:rsid w:val="00F52A87"/>
    <w:rsid w:val="00F533DF"/>
    <w:rsid w:val="00F53761"/>
    <w:rsid w:val="00F5389B"/>
    <w:rsid w:val="00F54A57"/>
    <w:rsid w:val="00F55770"/>
    <w:rsid w:val="00F560A7"/>
    <w:rsid w:val="00F56BD0"/>
    <w:rsid w:val="00F57109"/>
    <w:rsid w:val="00F57809"/>
    <w:rsid w:val="00F57B3B"/>
    <w:rsid w:val="00F57D88"/>
    <w:rsid w:val="00F61AD2"/>
    <w:rsid w:val="00F62578"/>
    <w:rsid w:val="00F648C5"/>
    <w:rsid w:val="00F65DDB"/>
    <w:rsid w:val="00F662A2"/>
    <w:rsid w:val="00F67D73"/>
    <w:rsid w:val="00F7022E"/>
    <w:rsid w:val="00F72A64"/>
    <w:rsid w:val="00F734AD"/>
    <w:rsid w:val="00F73EB6"/>
    <w:rsid w:val="00F74CAD"/>
    <w:rsid w:val="00F75D78"/>
    <w:rsid w:val="00F77758"/>
    <w:rsid w:val="00F7782C"/>
    <w:rsid w:val="00F77E89"/>
    <w:rsid w:val="00F80CE0"/>
    <w:rsid w:val="00F8122D"/>
    <w:rsid w:val="00F8205E"/>
    <w:rsid w:val="00F8206F"/>
    <w:rsid w:val="00F8208E"/>
    <w:rsid w:val="00F82182"/>
    <w:rsid w:val="00F826A4"/>
    <w:rsid w:val="00F82FE1"/>
    <w:rsid w:val="00F83385"/>
    <w:rsid w:val="00F85784"/>
    <w:rsid w:val="00F8646A"/>
    <w:rsid w:val="00F86B14"/>
    <w:rsid w:val="00F87A40"/>
    <w:rsid w:val="00F90116"/>
    <w:rsid w:val="00F90717"/>
    <w:rsid w:val="00F90BC8"/>
    <w:rsid w:val="00F90E5E"/>
    <w:rsid w:val="00F91034"/>
    <w:rsid w:val="00F91795"/>
    <w:rsid w:val="00F91FAD"/>
    <w:rsid w:val="00F9237F"/>
    <w:rsid w:val="00F926C8"/>
    <w:rsid w:val="00F92D66"/>
    <w:rsid w:val="00F9311D"/>
    <w:rsid w:val="00F93B19"/>
    <w:rsid w:val="00F93C37"/>
    <w:rsid w:val="00F93DE7"/>
    <w:rsid w:val="00F93F6C"/>
    <w:rsid w:val="00F94AEC"/>
    <w:rsid w:val="00F94CC4"/>
    <w:rsid w:val="00F95324"/>
    <w:rsid w:val="00F954D1"/>
    <w:rsid w:val="00F956B3"/>
    <w:rsid w:val="00F96837"/>
    <w:rsid w:val="00F96D8E"/>
    <w:rsid w:val="00F96ECA"/>
    <w:rsid w:val="00F97889"/>
    <w:rsid w:val="00F97BA9"/>
    <w:rsid w:val="00FA0543"/>
    <w:rsid w:val="00FA2DA8"/>
    <w:rsid w:val="00FA368D"/>
    <w:rsid w:val="00FA4479"/>
    <w:rsid w:val="00FA49B5"/>
    <w:rsid w:val="00FA4EA9"/>
    <w:rsid w:val="00FA5F3D"/>
    <w:rsid w:val="00FA64E4"/>
    <w:rsid w:val="00FA6730"/>
    <w:rsid w:val="00FA6E1B"/>
    <w:rsid w:val="00FB01CA"/>
    <w:rsid w:val="00FB0965"/>
    <w:rsid w:val="00FB1F2A"/>
    <w:rsid w:val="00FB2100"/>
    <w:rsid w:val="00FB4A38"/>
    <w:rsid w:val="00FB535C"/>
    <w:rsid w:val="00FB6AD5"/>
    <w:rsid w:val="00FB7398"/>
    <w:rsid w:val="00FB76C6"/>
    <w:rsid w:val="00FB79B2"/>
    <w:rsid w:val="00FC0D9D"/>
    <w:rsid w:val="00FC0E2A"/>
    <w:rsid w:val="00FC1DB3"/>
    <w:rsid w:val="00FC1DC7"/>
    <w:rsid w:val="00FC23F4"/>
    <w:rsid w:val="00FC4525"/>
    <w:rsid w:val="00FC4914"/>
    <w:rsid w:val="00FC5679"/>
    <w:rsid w:val="00FC5F04"/>
    <w:rsid w:val="00FC6245"/>
    <w:rsid w:val="00FC69C2"/>
    <w:rsid w:val="00FC76C4"/>
    <w:rsid w:val="00FD00A5"/>
    <w:rsid w:val="00FD0AFF"/>
    <w:rsid w:val="00FD116B"/>
    <w:rsid w:val="00FD12E0"/>
    <w:rsid w:val="00FD1AB2"/>
    <w:rsid w:val="00FD220E"/>
    <w:rsid w:val="00FD2BC4"/>
    <w:rsid w:val="00FD3674"/>
    <w:rsid w:val="00FD4389"/>
    <w:rsid w:val="00FD4789"/>
    <w:rsid w:val="00FD4BEC"/>
    <w:rsid w:val="00FD4DCC"/>
    <w:rsid w:val="00FD4F26"/>
    <w:rsid w:val="00FD4F47"/>
    <w:rsid w:val="00FD56F4"/>
    <w:rsid w:val="00FD64A3"/>
    <w:rsid w:val="00FD6882"/>
    <w:rsid w:val="00FD6E0F"/>
    <w:rsid w:val="00FE1520"/>
    <w:rsid w:val="00FE189C"/>
    <w:rsid w:val="00FE18B7"/>
    <w:rsid w:val="00FE1C02"/>
    <w:rsid w:val="00FE1F16"/>
    <w:rsid w:val="00FE25B0"/>
    <w:rsid w:val="00FE4864"/>
    <w:rsid w:val="00FE50D4"/>
    <w:rsid w:val="00FE5566"/>
    <w:rsid w:val="00FE5C72"/>
    <w:rsid w:val="00FE636B"/>
    <w:rsid w:val="00FE6A82"/>
    <w:rsid w:val="00FE6FCC"/>
    <w:rsid w:val="00FE747E"/>
    <w:rsid w:val="00FE76DA"/>
    <w:rsid w:val="00FF1BC3"/>
    <w:rsid w:val="00FF28E2"/>
    <w:rsid w:val="00FF37AD"/>
    <w:rsid w:val="00FF3DD2"/>
    <w:rsid w:val="00FF4EFB"/>
    <w:rsid w:val="00FF542F"/>
    <w:rsid w:val="00FF6650"/>
    <w:rsid w:val="00FF6A2C"/>
    <w:rsid w:val="00FF7370"/>
    <w:rsid w:val="00FF7435"/>
    <w:rsid w:val="00FF74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0033"/>
    <o:shapelayout v:ext="edit">
      <o:idmap v:ext="edit" data="1"/>
    </o:shapelayout>
  </w:shapeDefaults>
  <w:decimalSymbol w:val=","/>
  <w:listSeparator w:val=";"/>
  <w14:docId w14:val="6426A048"/>
  <w15:docId w15:val="{1515802A-315E-42C4-9276-76CC46FE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29CE"/>
  </w:style>
  <w:style w:type="paragraph" w:styleId="berschrift1">
    <w:name w:val="heading 1"/>
    <w:basedOn w:val="Standard"/>
    <w:next w:val="Standard"/>
    <w:link w:val="berschrift1Zchn"/>
    <w:autoRedefine/>
    <w:qFormat/>
    <w:rsid w:val="00BE6360"/>
    <w:pPr>
      <w:keepNext/>
      <w:spacing w:after="0" w:line="240" w:lineRule="auto"/>
      <w:outlineLvl w:val="0"/>
    </w:pPr>
    <w:rPr>
      <w:rFonts w:eastAsia="Times New Roman" w:cs="Times New Roman"/>
      <w:szCs w:val="28"/>
      <w:u w:val="single"/>
      <w:lang w:eastAsia="de-DE"/>
    </w:rPr>
  </w:style>
  <w:style w:type="paragraph" w:styleId="berschrift2">
    <w:name w:val="heading 2"/>
    <w:basedOn w:val="berschrift1"/>
    <w:next w:val="Standard"/>
    <w:link w:val="berschrift2Zchn"/>
    <w:autoRedefine/>
    <w:qFormat/>
    <w:rsid w:val="00BA3A61"/>
    <w:pPr>
      <w:outlineLvl w:val="1"/>
    </w:pPr>
  </w:style>
  <w:style w:type="paragraph" w:styleId="berschrift3">
    <w:name w:val="heading 3"/>
    <w:basedOn w:val="berschrift2"/>
    <w:next w:val="Standard"/>
    <w:link w:val="berschrift3Zchn"/>
    <w:autoRedefine/>
    <w:qFormat/>
    <w:rsid w:val="00BA3A61"/>
    <w:pPr>
      <w:tabs>
        <w:tab w:val="left" w:pos="1134"/>
      </w:tabs>
      <w:ind w:left="426"/>
      <w:outlineLvl w:val="2"/>
    </w:pPr>
    <w:rPr>
      <w:szCs w:val="32"/>
    </w:rPr>
  </w:style>
  <w:style w:type="paragraph" w:styleId="berschrift4">
    <w:name w:val="heading 4"/>
    <w:basedOn w:val="Standard"/>
    <w:next w:val="Standard"/>
    <w:link w:val="berschrift4Zchn"/>
    <w:qFormat/>
    <w:rsid w:val="00BA3A61"/>
    <w:pPr>
      <w:keepNext/>
      <w:spacing w:after="0" w:line="240" w:lineRule="auto"/>
      <w:outlineLvl w:val="3"/>
    </w:pPr>
    <w:rPr>
      <w:rFonts w:eastAsia="Times New Roman"/>
      <w:b/>
      <w:sz w:val="32"/>
      <w:szCs w:val="32"/>
      <w:lang w:eastAsia="de-DE"/>
    </w:rPr>
  </w:style>
  <w:style w:type="paragraph" w:styleId="berschrift5">
    <w:name w:val="heading 5"/>
    <w:basedOn w:val="Standard"/>
    <w:next w:val="Standard"/>
    <w:link w:val="berschrift5Zchn"/>
    <w:qFormat/>
    <w:rsid w:val="00BA3A61"/>
    <w:pPr>
      <w:keepNext/>
      <w:autoSpaceDE w:val="0"/>
      <w:autoSpaceDN w:val="0"/>
      <w:adjustRightInd w:val="0"/>
      <w:spacing w:after="0" w:line="240" w:lineRule="auto"/>
      <w:jc w:val="both"/>
      <w:outlineLvl w:val="4"/>
    </w:pPr>
    <w:rPr>
      <w:rFonts w:eastAsia="Times New Roman"/>
      <w:b/>
      <w:bCs/>
      <w:sz w:val="24"/>
      <w:szCs w:val="24"/>
      <w:lang w:eastAsia="de-DE"/>
    </w:rPr>
  </w:style>
  <w:style w:type="paragraph" w:styleId="berschrift6">
    <w:name w:val="heading 6"/>
    <w:basedOn w:val="Standard"/>
    <w:next w:val="Standard"/>
    <w:link w:val="berschrift6Zchn"/>
    <w:qFormat/>
    <w:rsid w:val="00BA3A61"/>
    <w:pPr>
      <w:keepNext/>
      <w:spacing w:after="0" w:line="240" w:lineRule="auto"/>
      <w:jc w:val="both"/>
      <w:outlineLvl w:val="5"/>
    </w:pPr>
    <w:rPr>
      <w:rFonts w:eastAsia="Times New Roman" w:cs="Times New Roman"/>
      <w:b/>
      <w:lang w:eastAsia="de-DE"/>
    </w:rPr>
  </w:style>
  <w:style w:type="paragraph" w:styleId="berschrift7">
    <w:name w:val="heading 7"/>
    <w:basedOn w:val="Standard"/>
    <w:next w:val="Standard"/>
    <w:link w:val="berschrift7Zchn"/>
    <w:qFormat/>
    <w:rsid w:val="00BA3A61"/>
    <w:pPr>
      <w:keepNext/>
      <w:spacing w:after="0" w:line="240" w:lineRule="auto"/>
      <w:jc w:val="right"/>
      <w:outlineLvl w:val="6"/>
    </w:pPr>
    <w:rPr>
      <w:rFonts w:eastAsia="Times New Roman" w:cs="Times New Roman"/>
      <w:b/>
      <w:lang w:eastAsia="de-DE"/>
    </w:rPr>
  </w:style>
  <w:style w:type="paragraph" w:styleId="berschrift8">
    <w:name w:val="heading 8"/>
    <w:basedOn w:val="Standard"/>
    <w:next w:val="Standard"/>
    <w:link w:val="berschrift8Zchn"/>
    <w:qFormat/>
    <w:rsid w:val="00BA3A61"/>
    <w:pPr>
      <w:keepNext/>
      <w:spacing w:after="0" w:line="240" w:lineRule="auto"/>
      <w:outlineLvl w:val="7"/>
    </w:pPr>
    <w:rPr>
      <w:rFonts w:eastAsia="Times New Roman" w:cs="Times New Roman"/>
      <w:b/>
      <w:szCs w:val="20"/>
      <w:lang w:eastAsia="de-DE"/>
    </w:rPr>
  </w:style>
  <w:style w:type="paragraph" w:styleId="berschrift9">
    <w:name w:val="heading 9"/>
    <w:basedOn w:val="Standard"/>
    <w:next w:val="Standard"/>
    <w:link w:val="berschrift9Zchn"/>
    <w:qFormat/>
    <w:rsid w:val="00BA3A61"/>
    <w:pPr>
      <w:keepNext/>
      <w:spacing w:after="0" w:line="240" w:lineRule="auto"/>
      <w:jc w:val="both"/>
      <w:outlineLvl w:val="8"/>
    </w:pPr>
    <w:rPr>
      <w:rFonts w:eastAsia="Times New Roman"/>
      <w:i/>
      <w:color w:val="FF00F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15436"/>
    <w:pPr>
      <w:ind w:left="720"/>
      <w:contextualSpacing/>
    </w:pPr>
  </w:style>
  <w:style w:type="paragraph" w:styleId="Kopfzeile">
    <w:name w:val="header"/>
    <w:basedOn w:val="Standard"/>
    <w:link w:val="KopfzeileZchn"/>
    <w:unhideWhenUsed/>
    <w:rsid w:val="00EB11B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B11BE"/>
  </w:style>
  <w:style w:type="paragraph" w:styleId="Fuzeile">
    <w:name w:val="footer"/>
    <w:basedOn w:val="Standard"/>
    <w:link w:val="FuzeileZchn"/>
    <w:unhideWhenUsed/>
    <w:rsid w:val="00EB11BE"/>
    <w:pPr>
      <w:tabs>
        <w:tab w:val="center" w:pos="4536"/>
        <w:tab w:val="right" w:pos="9072"/>
      </w:tabs>
      <w:spacing w:after="0" w:line="240" w:lineRule="auto"/>
    </w:pPr>
  </w:style>
  <w:style w:type="character" w:customStyle="1" w:styleId="FuzeileZchn">
    <w:name w:val="Fußzeile Zchn"/>
    <w:basedOn w:val="Absatz-Standardschriftart"/>
    <w:link w:val="Fuzeile"/>
    <w:rsid w:val="00EB11BE"/>
  </w:style>
  <w:style w:type="character" w:styleId="Hyperlink">
    <w:name w:val="Hyperlink"/>
    <w:basedOn w:val="Absatz-Standardschriftart"/>
    <w:uiPriority w:val="99"/>
    <w:unhideWhenUsed/>
    <w:rsid w:val="000C26BE"/>
    <w:rPr>
      <w:color w:val="0000FF" w:themeColor="hyperlink"/>
      <w:u w:val="single"/>
    </w:rPr>
  </w:style>
  <w:style w:type="paragraph" w:styleId="Verzeichnis1">
    <w:name w:val="toc 1"/>
    <w:basedOn w:val="Standard"/>
    <w:next w:val="Standard"/>
    <w:autoRedefine/>
    <w:uiPriority w:val="39"/>
    <w:unhideWhenUsed/>
    <w:rsid w:val="00D6069F"/>
    <w:pPr>
      <w:tabs>
        <w:tab w:val="left" w:pos="660"/>
        <w:tab w:val="right" w:leader="dot" w:pos="9062"/>
      </w:tabs>
      <w:spacing w:after="100"/>
    </w:pPr>
    <w:rPr>
      <w:rFonts w:eastAsia="Calibri"/>
    </w:rPr>
  </w:style>
  <w:style w:type="paragraph" w:styleId="Verzeichnis2">
    <w:name w:val="toc 2"/>
    <w:basedOn w:val="Standard"/>
    <w:next w:val="Standard"/>
    <w:autoRedefine/>
    <w:uiPriority w:val="39"/>
    <w:unhideWhenUsed/>
    <w:rsid w:val="00D6069F"/>
    <w:pPr>
      <w:tabs>
        <w:tab w:val="right" w:leader="dot" w:pos="9062"/>
      </w:tabs>
      <w:spacing w:after="100"/>
    </w:pPr>
  </w:style>
  <w:style w:type="paragraph" w:styleId="Sprechblasentext">
    <w:name w:val="Balloon Text"/>
    <w:basedOn w:val="Standard"/>
    <w:link w:val="SprechblasentextZchn"/>
    <w:unhideWhenUsed/>
    <w:rsid w:val="009B3BA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9B3BAF"/>
    <w:rPr>
      <w:rFonts w:ascii="Tahoma" w:hAnsi="Tahoma" w:cs="Tahoma"/>
      <w:sz w:val="16"/>
      <w:szCs w:val="16"/>
    </w:rPr>
  </w:style>
  <w:style w:type="character" w:customStyle="1" w:styleId="berschrift1Zchn">
    <w:name w:val="Überschrift 1 Zchn"/>
    <w:basedOn w:val="Absatz-Standardschriftart"/>
    <w:link w:val="berschrift1"/>
    <w:rsid w:val="00BE6360"/>
    <w:rPr>
      <w:rFonts w:eastAsia="Times New Roman" w:cs="Times New Roman"/>
      <w:szCs w:val="28"/>
      <w:u w:val="single"/>
      <w:lang w:eastAsia="de-DE"/>
    </w:rPr>
  </w:style>
  <w:style w:type="character" w:customStyle="1" w:styleId="berschrift2Zchn">
    <w:name w:val="Überschrift 2 Zchn"/>
    <w:basedOn w:val="Absatz-Standardschriftart"/>
    <w:link w:val="berschrift2"/>
    <w:rsid w:val="00BA3A61"/>
    <w:rPr>
      <w:rFonts w:ascii="Arial" w:eastAsia="Times New Roman" w:hAnsi="Arial" w:cs="Times New Roman"/>
      <w:szCs w:val="28"/>
      <w:u w:val="single"/>
      <w:lang w:eastAsia="de-DE"/>
    </w:rPr>
  </w:style>
  <w:style w:type="character" w:customStyle="1" w:styleId="berschrift3Zchn">
    <w:name w:val="Überschrift 3 Zchn"/>
    <w:basedOn w:val="Absatz-Standardschriftart"/>
    <w:link w:val="berschrift3"/>
    <w:rsid w:val="00BA3A61"/>
    <w:rPr>
      <w:rFonts w:ascii="Arial" w:eastAsia="Times New Roman" w:hAnsi="Arial" w:cs="Times New Roman"/>
      <w:szCs w:val="32"/>
      <w:u w:val="single"/>
      <w:lang w:eastAsia="de-DE"/>
    </w:rPr>
  </w:style>
  <w:style w:type="character" w:customStyle="1" w:styleId="berschrift4Zchn">
    <w:name w:val="Überschrift 4 Zchn"/>
    <w:basedOn w:val="Absatz-Standardschriftart"/>
    <w:link w:val="berschrift4"/>
    <w:rsid w:val="00BA3A61"/>
    <w:rPr>
      <w:rFonts w:ascii="Arial" w:eastAsia="Times New Roman" w:hAnsi="Arial" w:cs="Arial"/>
      <w:b/>
      <w:sz w:val="32"/>
      <w:szCs w:val="32"/>
      <w:lang w:eastAsia="de-DE"/>
    </w:rPr>
  </w:style>
  <w:style w:type="character" w:customStyle="1" w:styleId="berschrift5Zchn">
    <w:name w:val="Überschrift 5 Zchn"/>
    <w:basedOn w:val="Absatz-Standardschriftart"/>
    <w:link w:val="berschrift5"/>
    <w:rsid w:val="00BA3A61"/>
    <w:rPr>
      <w:rFonts w:ascii="Arial" w:eastAsia="Times New Roman" w:hAnsi="Arial" w:cs="Arial"/>
      <w:b/>
      <w:bCs/>
      <w:sz w:val="24"/>
      <w:szCs w:val="24"/>
      <w:lang w:eastAsia="de-DE"/>
    </w:rPr>
  </w:style>
  <w:style w:type="character" w:customStyle="1" w:styleId="berschrift6Zchn">
    <w:name w:val="Überschrift 6 Zchn"/>
    <w:basedOn w:val="Absatz-Standardschriftart"/>
    <w:link w:val="berschrift6"/>
    <w:rsid w:val="00BA3A61"/>
    <w:rPr>
      <w:rFonts w:ascii="Arial" w:eastAsia="Times New Roman" w:hAnsi="Arial" w:cs="Times New Roman"/>
      <w:b/>
      <w:lang w:eastAsia="de-DE"/>
    </w:rPr>
  </w:style>
  <w:style w:type="character" w:customStyle="1" w:styleId="berschrift7Zchn">
    <w:name w:val="Überschrift 7 Zchn"/>
    <w:basedOn w:val="Absatz-Standardschriftart"/>
    <w:link w:val="berschrift7"/>
    <w:rsid w:val="00BA3A61"/>
    <w:rPr>
      <w:rFonts w:ascii="Arial" w:eastAsia="Times New Roman" w:hAnsi="Arial" w:cs="Times New Roman"/>
      <w:b/>
      <w:lang w:eastAsia="de-DE"/>
    </w:rPr>
  </w:style>
  <w:style w:type="character" w:customStyle="1" w:styleId="berschrift8Zchn">
    <w:name w:val="Überschrift 8 Zchn"/>
    <w:basedOn w:val="Absatz-Standardschriftart"/>
    <w:link w:val="berschrift8"/>
    <w:rsid w:val="00BA3A61"/>
    <w:rPr>
      <w:rFonts w:ascii="Arial" w:eastAsia="Times New Roman" w:hAnsi="Arial" w:cs="Times New Roman"/>
      <w:b/>
      <w:szCs w:val="20"/>
      <w:lang w:eastAsia="de-DE"/>
    </w:rPr>
  </w:style>
  <w:style w:type="character" w:customStyle="1" w:styleId="berschrift9Zchn">
    <w:name w:val="Überschrift 9 Zchn"/>
    <w:basedOn w:val="Absatz-Standardschriftart"/>
    <w:link w:val="berschrift9"/>
    <w:rsid w:val="00BA3A61"/>
    <w:rPr>
      <w:rFonts w:ascii="Arial" w:eastAsia="Times New Roman" w:hAnsi="Arial" w:cs="Arial"/>
      <w:i/>
      <w:color w:val="FF00FF"/>
      <w:lang w:eastAsia="de-DE"/>
    </w:rPr>
  </w:style>
  <w:style w:type="numbering" w:customStyle="1" w:styleId="KeineListe1">
    <w:name w:val="Keine Liste1"/>
    <w:next w:val="KeineListe"/>
    <w:semiHidden/>
    <w:rsid w:val="00BA3A61"/>
  </w:style>
  <w:style w:type="paragraph" w:styleId="Textkrper-Zeileneinzug">
    <w:name w:val="Body Text Indent"/>
    <w:basedOn w:val="Standard"/>
    <w:link w:val="Textkrper-ZeileneinzugZchn"/>
    <w:rsid w:val="00BA3A61"/>
    <w:pPr>
      <w:spacing w:after="0" w:line="240" w:lineRule="auto"/>
      <w:ind w:left="705" w:hanging="705"/>
      <w:jc w:val="both"/>
    </w:pPr>
    <w:rPr>
      <w:rFonts w:eastAsia="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BA3A61"/>
    <w:rPr>
      <w:rFonts w:ascii="Arial" w:eastAsia="Times New Roman" w:hAnsi="Arial" w:cs="Times New Roman"/>
      <w:sz w:val="24"/>
      <w:szCs w:val="24"/>
      <w:lang w:eastAsia="de-DE"/>
    </w:rPr>
  </w:style>
  <w:style w:type="paragraph" w:styleId="Textkrper">
    <w:name w:val="Body Text"/>
    <w:basedOn w:val="Standard"/>
    <w:link w:val="TextkrperZchn"/>
    <w:rsid w:val="00BA3A61"/>
    <w:pPr>
      <w:spacing w:after="0" w:line="240" w:lineRule="auto"/>
    </w:pPr>
    <w:rPr>
      <w:rFonts w:eastAsia="Times New Roman" w:cs="Times New Roman"/>
      <w:color w:val="FF0000"/>
      <w:sz w:val="24"/>
      <w:szCs w:val="20"/>
      <w:lang w:eastAsia="de-DE"/>
    </w:rPr>
  </w:style>
  <w:style w:type="character" w:customStyle="1" w:styleId="TextkrperZchn">
    <w:name w:val="Textkörper Zchn"/>
    <w:basedOn w:val="Absatz-Standardschriftart"/>
    <w:link w:val="Textkrper"/>
    <w:rsid w:val="00BA3A61"/>
    <w:rPr>
      <w:rFonts w:ascii="Arial" w:eastAsia="Times New Roman" w:hAnsi="Arial" w:cs="Times New Roman"/>
      <w:color w:val="FF0000"/>
      <w:sz w:val="24"/>
      <w:szCs w:val="20"/>
      <w:lang w:eastAsia="de-DE"/>
    </w:rPr>
  </w:style>
  <w:style w:type="paragraph" w:customStyle="1" w:styleId="Formatvorlage1">
    <w:name w:val="Formatvorlage1"/>
    <w:basedOn w:val="Standard"/>
    <w:rsid w:val="00BA3A61"/>
    <w:pPr>
      <w:spacing w:after="0" w:line="240" w:lineRule="auto"/>
    </w:pPr>
    <w:rPr>
      <w:rFonts w:eastAsia="Times New Roman" w:cs="Times New Roman"/>
      <w:szCs w:val="24"/>
      <w:lang w:eastAsia="de-DE"/>
    </w:rPr>
  </w:style>
  <w:style w:type="table" w:styleId="Tabellenraster">
    <w:name w:val="Table Grid"/>
    <w:basedOn w:val="NormaleTabelle"/>
    <w:rsid w:val="00BA3A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rsid w:val="00BA3A61"/>
    <w:pPr>
      <w:spacing w:after="0" w:line="240" w:lineRule="auto"/>
      <w:jc w:val="center"/>
    </w:pPr>
    <w:rPr>
      <w:rFonts w:eastAsia="Times New Roman" w:cs="Times New Roman"/>
      <w:b/>
      <w:sz w:val="28"/>
      <w:szCs w:val="28"/>
      <w:lang w:eastAsia="de-DE"/>
    </w:rPr>
  </w:style>
  <w:style w:type="character" w:customStyle="1" w:styleId="Textkrper2Zchn">
    <w:name w:val="Textkörper 2 Zchn"/>
    <w:basedOn w:val="Absatz-Standardschriftart"/>
    <w:link w:val="Textkrper2"/>
    <w:rsid w:val="00BA3A61"/>
    <w:rPr>
      <w:rFonts w:ascii="Arial" w:eastAsia="Times New Roman" w:hAnsi="Arial" w:cs="Times New Roman"/>
      <w:b/>
      <w:sz w:val="28"/>
      <w:szCs w:val="28"/>
      <w:lang w:eastAsia="de-DE"/>
    </w:rPr>
  </w:style>
  <w:style w:type="paragraph" w:styleId="Textkrper3">
    <w:name w:val="Body Text 3"/>
    <w:basedOn w:val="Standard"/>
    <w:link w:val="Textkrper3Zchn"/>
    <w:rsid w:val="00BA3A61"/>
    <w:pPr>
      <w:spacing w:after="0" w:line="240" w:lineRule="auto"/>
    </w:pPr>
    <w:rPr>
      <w:rFonts w:eastAsia="Times New Roman" w:cs="Times New Roman"/>
      <w:sz w:val="28"/>
      <w:szCs w:val="28"/>
      <w:lang w:eastAsia="de-DE"/>
    </w:rPr>
  </w:style>
  <w:style w:type="character" w:customStyle="1" w:styleId="Textkrper3Zchn">
    <w:name w:val="Textkörper 3 Zchn"/>
    <w:basedOn w:val="Absatz-Standardschriftart"/>
    <w:link w:val="Textkrper3"/>
    <w:rsid w:val="00BA3A61"/>
    <w:rPr>
      <w:rFonts w:ascii="Arial" w:eastAsia="Times New Roman" w:hAnsi="Arial" w:cs="Times New Roman"/>
      <w:sz w:val="28"/>
      <w:szCs w:val="28"/>
      <w:lang w:eastAsia="de-DE"/>
    </w:rPr>
  </w:style>
  <w:style w:type="paragraph" w:styleId="Textkrper-Einzug3">
    <w:name w:val="Body Text Indent 3"/>
    <w:basedOn w:val="Standard"/>
    <w:link w:val="Textkrper-Einzug3Zchn"/>
    <w:rsid w:val="00BA3A61"/>
    <w:pPr>
      <w:spacing w:after="120" w:line="240" w:lineRule="auto"/>
      <w:ind w:left="283"/>
    </w:pPr>
    <w:rPr>
      <w:rFonts w:eastAsia="Times New Roman" w:cs="Times New Roman"/>
      <w:sz w:val="16"/>
      <w:szCs w:val="16"/>
      <w:lang w:eastAsia="de-DE"/>
    </w:rPr>
  </w:style>
  <w:style w:type="character" w:customStyle="1" w:styleId="Textkrper-Einzug3Zchn">
    <w:name w:val="Textkörper-Einzug 3 Zchn"/>
    <w:basedOn w:val="Absatz-Standardschriftart"/>
    <w:link w:val="Textkrper-Einzug3"/>
    <w:rsid w:val="00BA3A61"/>
    <w:rPr>
      <w:rFonts w:ascii="Arial" w:eastAsia="Times New Roman" w:hAnsi="Arial" w:cs="Times New Roman"/>
      <w:sz w:val="16"/>
      <w:szCs w:val="16"/>
      <w:lang w:eastAsia="de-DE"/>
    </w:rPr>
  </w:style>
  <w:style w:type="paragraph" w:styleId="Textkrper-Einzug2">
    <w:name w:val="Body Text Indent 2"/>
    <w:basedOn w:val="Standard"/>
    <w:link w:val="Textkrper-Einzug2Zchn"/>
    <w:rsid w:val="00BA3A61"/>
    <w:pPr>
      <w:spacing w:after="0" w:line="240" w:lineRule="auto"/>
      <w:ind w:left="284"/>
    </w:pPr>
    <w:rPr>
      <w:rFonts w:eastAsia="Times New Roman" w:cs="Times New Roman"/>
      <w:lang w:eastAsia="de-DE"/>
    </w:rPr>
  </w:style>
  <w:style w:type="character" w:customStyle="1" w:styleId="Textkrper-Einzug2Zchn">
    <w:name w:val="Textkörper-Einzug 2 Zchn"/>
    <w:basedOn w:val="Absatz-Standardschriftart"/>
    <w:link w:val="Textkrper-Einzug2"/>
    <w:rsid w:val="00BA3A61"/>
    <w:rPr>
      <w:rFonts w:ascii="Arial" w:eastAsia="Times New Roman" w:hAnsi="Arial" w:cs="Times New Roman"/>
      <w:lang w:eastAsia="de-DE"/>
    </w:rPr>
  </w:style>
  <w:style w:type="character" w:styleId="Seitenzahl">
    <w:name w:val="page number"/>
    <w:basedOn w:val="Absatz-Standardschriftart"/>
    <w:rsid w:val="00BA3A61"/>
  </w:style>
  <w:style w:type="paragraph" w:styleId="Dokumentstruktur">
    <w:name w:val="Document Map"/>
    <w:basedOn w:val="Standard"/>
    <w:link w:val="DokumentstrukturZchn"/>
    <w:semiHidden/>
    <w:rsid w:val="00BA3A61"/>
    <w:pPr>
      <w:shd w:val="clear" w:color="auto" w:fill="000080"/>
      <w:spacing w:after="0" w:line="240" w:lineRule="auto"/>
    </w:pPr>
    <w:rPr>
      <w:rFonts w:ascii="Tahoma" w:eastAsia="Times New Roman" w:hAnsi="Tahoma" w:cs="Tahoma"/>
      <w:sz w:val="20"/>
      <w:szCs w:val="20"/>
      <w:lang w:eastAsia="de-DE"/>
    </w:rPr>
  </w:style>
  <w:style w:type="character" w:customStyle="1" w:styleId="DokumentstrukturZchn">
    <w:name w:val="Dokumentstruktur Zchn"/>
    <w:basedOn w:val="Absatz-Standardschriftart"/>
    <w:link w:val="Dokumentstruktur"/>
    <w:semiHidden/>
    <w:rsid w:val="00BA3A61"/>
    <w:rPr>
      <w:rFonts w:ascii="Tahoma" w:eastAsia="Times New Roman" w:hAnsi="Tahoma" w:cs="Tahoma"/>
      <w:sz w:val="20"/>
      <w:szCs w:val="20"/>
      <w:shd w:val="clear" w:color="auto" w:fill="000080"/>
      <w:lang w:eastAsia="de-DE"/>
    </w:rPr>
  </w:style>
  <w:style w:type="paragraph" w:styleId="Verzeichnis3">
    <w:name w:val="toc 3"/>
    <w:basedOn w:val="Standard"/>
    <w:next w:val="Standard"/>
    <w:autoRedefine/>
    <w:uiPriority w:val="39"/>
    <w:rsid w:val="00BA3A61"/>
    <w:pPr>
      <w:spacing w:after="0" w:line="240" w:lineRule="auto"/>
      <w:ind w:left="440"/>
    </w:pPr>
    <w:rPr>
      <w:rFonts w:ascii="Times New Roman" w:eastAsia="Times New Roman" w:hAnsi="Times New Roman" w:cs="Times New Roman"/>
      <w:i/>
      <w:iCs/>
      <w:sz w:val="20"/>
      <w:szCs w:val="20"/>
      <w:lang w:eastAsia="de-DE"/>
    </w:rPr>
  </w:style>
  <w:style w:type="paragraph" w:styleId="Verzeichnis4">
    <w:name w:val="toc 4"/>
    <w:basedOn w:val="Standard"/>
    <w:next w:val="Standard"/>
    <w:autoRedefine/>
    <w:semiHidden/>
    <w:rsid w:val="00BA3A61"/>
    <w:pPr>
      <w:spacing w:after="0" w:line="240" w:lineRule="auto"/>
      <w:ind w:left="660"/>
    </w:pPr>
    <w:rPr>
      <w:rFonts w:ascii="Times New Roman" w:eastAsia="Times New Roman" w:hAnsi="Times New Roman" w:cs="Times New Roman"/>
      <w:sz w:val="18"/>
      <w:szCs w:val="18"/>
      <w:lang w:eastAsia="de-DE"/>
    </w:rPr>
  </w:style>
  <w:style w:type="paragraph" w:styleId="Verzeichnis5">
    <w:name w:val="toc 5"/>
    <w:basedOn w:val="Standard"/>
    <w:next w:val="Standard"/>
    <w:autoRedefine/>
    <w:semiHidden/>
    <w:rsid w:val="00BA3A61"/>
    <w:pPr>
      <w:spacing w:after="0" w:line="240" w:lineRule="auto"/>
      <w:ind w:left="880"/>
    </w:pPr>
    <w:rPr>
      <w:rFonts w:ascii="Times New Roman" w:eastAsia="Times New Roman" w:hAnsi="Times New Roman" w:cs="Times New Roman"/>
      <w:sz w:val="18"/>
      <w:szCs w:val="18"/>
      <w:lang w:eastAsia="de-DE"/>
    </w:rPr>
  </w:style>
  <w:style w:type="paragraph" w:styleId="Verzeichnis6">
    <w:name w:val="toc 6"/>
    <w:basedOn w:val="Standard"/>
    <w:next w:val="Standard"/>
    <w:autoRedefine/>
    <w:semiHidden/>
    <w:rsid w:val="00BA3A61"/>
    <w:pPr>
      <w:spacing w:after="0" w:line="240" w:lineRule="auto"/>
      <w:ind w:left="1100"/>
    </w:pPr>
    <w:rPr>
      <w:rFonts w:ascii="Times New Roman" w:eastAsia="Times New Roman" w:hAnsi="Times New Roman" w:cs="Times New Roman"/>
      <w:sz w:val="18"/>
      <w:szCs w:val="18"/>
      <w:lang w:eastAsia="de-DE"/>
    </w:rPr>
  </w:style>
  <w:style w:type="paragraph" w:styleId="Verzeichnis7">
    <w:name w:val="toc 7"/>
    <w:basedOn w:val="Standard"/>
    <w:next w:val="Standard"/>
    <w:autoRedefine/>
    <w:semiHidden/>
    <w:rsid w:val="00BA3A61"/>
    <w:pPr>
      <w:spacing w:after="0" w:line="240" w:lineRule="auto"/>
      <w:ind w:left="1320"/>
    </w:pPr>
    <w:rPr>
      <w:rFonts w:ascii="Times New Roman" w:eastAsia="Times New Roman" w:hAnsi="Times New Roman" w:cs="Times New Roman"/>
      <w:sz w:val="18"/>
      <w:szCs w:val="18"/>
      <w:lang w:eastAsia="de-DE"/>
    </w:rPr>
  </w:style>
  <w:style w:type="paragraph" w:styleId="Verzeichnis8">
    <w:name w:val="toc 8"/>
    <w:basedOn w:val="Standard"/>
    <w:next w:val="Standard"/>
    <w:autoRedefine/>
    <w:semiHidden/>
    <w:rsid w:val="00BA3A61"/>
    <w:pPr>
      <w:spacing w:after="0" w:line="240" w:lineRule="auto"/>
      <w:ind w:left="1540"/>
    </w:pPr>
    <w:rPr>
      <w:rFonts w:ascii="Times New Roman" w:eastAsia="Times New Roman" w:hAnsi="Times New Roman" w:cs="Times New Roman"/>
      <w:sz w:val="18"/>
      <w:szCs w:val="18"/>
      <w:lang w:eastAsia="de-DE"/>
    </w:rPr>
  </w:style>
  <w:style w:type="paragraph" w:styleId="Verzeichnis9">
    <w:name w:val="toc 9"/>
    <w:basedOn w:val="Standard"/>
    <w:next w:val="Standard"/>
    <w:autoRedefine/>
    <w:semiHidden/>
    <w:rsid w:val="00BA3A61"/>
    <w:pPr>
      <w:spacing w:after="0" w:line="240" w:lineRule="auto"/>
      <w:ind w:left="1760"/>
    </w:pPr>
    <w:rPr>
      <w:rFonts w:ascii="Times New Roman" w:eastAsia="Times New Roman" w:hAnsi="Times New Roman" w:cs="Times New Roman"/>
      <w:sz w:val="18"/>
      <w:szCs w:val="18"/>
      <w:lang w:eastAsia="de-DE"/>
    </w:rPr>
  </w:style>
  <w:style w:type="paragraph" w:styleId="Beschriftung">
    <w:name w:val="caption"/>
    <w:basedOn w:val="Standard"/>
    <w:next w:val="Standard"/>
    <w:qFormat/>
    <w:rsid w:val="00BA3A61"/>
    <w:pPr>
      <w:spacing w:after="0" w:line="240" w:lineRule="auto"/>
      <w:jc w:val="center"/>
    </w:pPr>
    <w:rPr>
      <w:rFonts w:eastAsia="Times New Roman" w:cs="Times New Roman"/>
      <w:b/>
      <w:sz w:val="32"/>
      <w:szCs w:val="32"/>
      <w:lang w:eastAsia="de-DE"/>
    </w:rPr>
  </w:style>
  <w:style w:type="character" w:customStyle="1" w:styleId="mehrf">
    <w:name w:val="mehrf"/>
    <w:rsid w:val="00BA3A61"/>
    <w:rPr>
      <w:i/>
      <w:iCs/>
      <w:sz w:val="21"/>
      <w:szCs w:val="21"/>
    </w:rPr>
  </w:style>
  <w:style w:type="character" w:styleId="Kommentarzeichen">
    <w:name w:val="annotation reference"/>
    <w:rsid w:val="00BA3A61"/>
    <w:rPr>
      <w:sz w:val="18"/>
      <w:szCs w:val="18"/>
    </w:rPr>
  </w:style>
  <w:style w:type="paragraph" w:styleId="Kommentartext">
    <w:name w:val="annotation text"/>
    <w:basedOn w:val="Standard"/>
    <w:link w:val="KommentartextZchn"/>
    <w:rsid w:val="00BA3A61"/>
    <w:pPr>
      <w:spacing w:after="0" w:line="240" w:lineRule="auto"/>
    </w:pPr>
    <w:rPr>
      <w:rFonts w:eastAsia="Times New Roman" w:cs="Times New Roman"/>
      <w:sz w:val="24"/>
      <w:szCs w:val="24"/>
      <w:lang w:eastAsia="de-DE"/>
    </w:rPr>
  </w:style>
  <w:style w:type="character" w:customStyle="1" w:styleId="KommentartextZchn">
    <w:name w:val="Kommentartext Zchn"/>
    <w:basedOn w:val="Absatz-Standardschriftart"/>
    <w:link w:val="Kommentartext"/>
    <w:rsid w:val="00BA3A61"/>
    <w:rPr>
      <w:rFonts w:ascii="Arial" w:eastAsia="Times New Roman" w:hAnsi="Arial" w:cs="Times New Roman"/>
      <w:sz w:val="24"/>
      <w:szCs w:val="24"/>
      <w:lang w:eastAsia="de-DE"/>
    </w:rPr>
  </w:style>
  <w:style w:type="character" w:customStyle="1" w:styleId="ZchnZchn2">
    <w:name w:val="Zchn Zchn2"/>
    <w:semiHidden/>
    <w:locked/>
    <w:rsid w:val="00BA3A61"/>
    <w:rPr>
      <w:rFonts w:ascii="Arial" w:hAnsi="Arial"/>
      <w:sz w:val="22"/>
      <w:lang w:val="de-DE" w:eastAsia="de-DE" w:bidi="ar-SA"/>
    </w:rPr>
  </w:style>
  <w:style w:type="paragraph" w:styleId="Titel">
    <w:name w:val="Title"/>
    <w:basedOn w:val="Standard"/>
    <w:link w:val="TitelZchn"/>
    <w:qFormat/>
    <w:rsid w:val="00BA3A61"/>
    <w:pPr>
      <w:spacing w:after="0" w:line="240" w:lineRule="auto"/>
      <w:jc w:val="center"/>
    </w:pPr>
    <w:rPr>
      <w:rFonts w:eastAsia="Times New Roman" w:cs="Times New Roman"/>
      <w:b/>
      <w:i/>
      <w:sz w:val="32"/>
      <w:szCs w:val="32"/>
      <w:u w:val="single"/>
      <w:lang w:eastAsia="de-DE"/>
    </w:rPr>
  </w:style>
  <w:style w:type="character" w:customStyle="1" w:styleId="TitelZchn">
    <w:name w:val="Titel Zchn"/>
    <w:basedOn w:val="Absatz-Standardschriftart"/>
    <w:link w:val="Titel"/>
    <w:rsid w:val="00BA3A61"/>
    <w:rPr>
      <w:rFonts w:ascii="Arial" w:eastAsia="Times New Roman" w:hAnsi="Arial" w:cs="Times New Roman"/>
      <w:b/>
      <w:i/>
      <w:sz w:val="32"/>
      <w:szCs w:val="32"/>
      <w:u w:val="single"/>
      <w:lang w:eastAsia="de-DE"/>
    </w:rPr>
  </w:style>
  <w:style w:type="paragraph" w:styleId="Untertitel">
    <w:name w:val="Subtitle"/>
    <w:basedOn w:val="Standard"/>
    <w:link w:val="UntertitelZchn"/>
    <w:qFormat/>
    <w:rsid w:val="00BA3A61"/>
    <w:pPr>
      <w:spacing w:after="0" w:line="240" w:lineRule="auto"/>
      <w:jc w:val="both"/>
    </w:pPr>
    <w:rPr>
      <w:rFonts w:eastAsia="Times New Roman" w:cs="Times New Roman"/>
      <w:b/>
      <w:sz w:val="24"/>
      <w:szCs w:val="24"/>
      <w:u w:val="single"/>
      <w:lang w:eastAsia="de-DE"/>
    </w:rPr>
  </w:style>
  <w:style w:type="character" w:customStyle="1" w:styleId="UntertitelZchn">
    <w:name w:val="Untertitel Zchn"/>
    <w:basedOn w:val="Absatz-Standardschriftart"/>
    <w:link w:val="Untertitel"/>
    <w:rsid w:val="00BA3A61"/>
    <w:rPr>
      <w:rFonts w:ascii="Arial" w:eastAsia="Times New Roman" w:hAnsi="Arial" w:cs="Times New Roman"/>
      <w:b/>
      <w:sz w:val="24"/>
      <w:szCs w:val="24"/>
      <w:u w:val="single"/>
      <w:lang w:eastAsia="de-DE"/>
    </w:rPr>
  </w:style>
  <w:style w:type="paragraph" w:styleId="Kommentarthema">
    <w:name w:val="annotation subject"/>
    <w:basedOn w:val="Kommentartext"/>
    <w:next w:val="Kommentartext"/>
    <w:link w:val="KommentarthemaZchn"/>
    <w:semiHidden/>
    <w:rsid w:val="00BA3A61"/>
    <w:rPr>
      <w:b/>
      <w:bCs/>
      <w:sz w:val="20"/>
      <w:szCs w:val="20"/>
    </w:rPr>
  </w:style>
  <w:style w:type="character" w:customStyle="1" w:styleId="KommentarthemaZchn">
    <w:name w:val="Kommentarthema Zchn"/>
    <w:basedOn w:val="KommentartextZchn"/>
    <w:link w:val="Kommentarthema"/>
    <w:semiHidden/>
    <w:rsid w:val="00BA3A61"/>
    <w:rPr>
      <w:rFonts w:ascii="Arial" w:eastAsia="Times New Roman" w:hAnsi="Arial" w:cs="Times New Roman"/>
      <w:b/>
      <w:bCs/>
      <w:sz w:val="20"/>
      <w:szCs w:val="20"/>
      <w:lang w:eastAsia="de-DE"/>
    </w:rPr>
  </w:style>
  <w:style w:type="paragraph" w:customStyle="1" w:styleId="Default">
    <w:name w:val="Default"/>
    <w:rsid w:val="00BA3A61"/>
    <w:pPr>
      <w:autoSpaceDE w:val="0"/>
      <w:autoSpaceDN w:val="0"/>
      <w:adjustRightInd w:val="0"/>
      <w:spacing w:after="0" w:line="240" w:lineRule="auto"/>
    </w:pPr>
    <w:rPr>
      <w:rFonts w:ascii="EUAlbertina" w:eastAsia="Times New Roman" w:hAnsi="EUAlbertina" w:cs="EUAlbertina"/>
      <w:color w:val="000000"/>
      <w:sz w:val="24"/>
      <w:szCs w:val="24"/>
      <w:lang w:eastAsia="de-DE"/>
    </w:rPr>
  </w:style>
  <w:style w:type="paragraph" w:customStyle="1" w:styleId="CM1">
    <w:name w:val="CM1"/>
    <w:basedOn w:val="Default"/>
    <w:next w:val="Default"/>
    <w:rsid w:val="00BA3A61"/>
    <w:rPr>
      <w:rFonts w:cs="Times New Roman"/>
      <w:color w:val="auto"/>
    </w:rPr>
  </w:style>
  <w:style w:type="paragraph" w:customStyle="1" w:styleId="CM3">
    <w:name w:val="CM3"/>
    <w:basedOn w:val="Default"/>
    <w:next w:val="Default"/>
    <w:rsid w:val="00BA3A61"/>
    <w:rPr>
      <w:rFonts w:cs="Times New Roman"/>
      <w:color w:val="auto"/>
    </w:rPr>
  </w:style>
  <w:style w:type="paragraph" w:customStyle="1" w:styleId="CM4">
    <w:name w:val="CM4"/>
    <w:basedOn w:val="Default"/>
    <w:next w:val="Default"/>
    <w:rsid w:val="00BA3A61"/>
    <w:rPr>
      <w:rFonts w:cs="Times New Roman"/>
      <w:color w:val="auto"/>
    </w:rPr>
  </w:style>
  <w:style w:type="character" w:styleId="BesuchterLink">
    <w:name w:val="FollowedHyperlink"/>
    <w:rsid w:val="00BA3A61"/>
    <w:rPr>
      <w:color w:val="606420"/>
      <w:u w:val="single"/>
    </w:rPr>
  </w:style>
  <w:style w:type="paragraph" w:customStyle="1" w:styleId="Ebene4">
    <w:name w:val="Ebene4"/>
    <w:basedOn w:val="Standard"/>
    <w:rsid w:val="00BA3A61"/>
    <w:pPr>
      <w:numPr>
        <w:ilvl w:val="2"/>
        <w:numId w:val="1"/>
      </w:numPr>
      <w:spacing w:after="0" w:line="240" w:lineRule="auto"/>
    </w:pPr>
    <w:rPr>
      <w:rFonts w:eastAsia="Times New Roman" w:cs="Times New Roman"/>
      <w:szCs w:val="20"/>
      <w:lang w:eastAsia="de-DE"/>
    </w:rPr>
  </w:style>
  <w:style w:type="paragraph" w:customStyle="1" w:styleId="Ebene5">
    <w:name w:val="Ebene5"/>
    <w:basedOn w:val="Standard"/>
    <w:rsid w:val="00BA3A61"/>
    <w:pPr>
      <w:numPr>
        <w:ilvl w:val="3"/>
        <w:numId w:val="1"/>
      </w:numPr>
      <w:spacing w:after="0" w:line="240" w:lineRule="auto"/>
    </w:pPr>
    <w:rPr>
      <w:rFonts w:eastAsia="Times New Roman" w:cs="Times New Roman"/>
      <w:szCs w:val="20"/>
      <w:lang w:eastAsia="de-DE"/>
    </w:rPr>
  </w:style>
  <w:style w:type="table" w:customStyle="1" w:styleId="Tabellenraster1">
    <w:name w:val="Tabellenraster1"/>
    <w:basedOn w:val="NormaleTabelle"/>
    <w:next w:val="Tabellenraster"/>
    <w:uiPriority w:val="59"/>
    <w:rsid w:val="00BA3A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basedOn w:val="Standard"/>
    <w:next w:val="Standard"/>
    <w:link w:val="IntensivesZitatZchn"/>
    <w:uiPriority w:val="30"/>
    <w:qFormat/>
    <w:rsid w:val="00BA3A61"/>
    <w:pPr>
      <w:pBdr>
        <w:bottom w:val="single" w:sz="4" w:space="4" w:color="4F81BD"/>
      </w:pBdr>
      <w:spacing w:before="200" w:after="280" w:line="240" w:lineRule="auto"/>
      <w:ind w:left="936" w:right="936"/>
    </w:pPr>
    <w:rPr>
      <w:rFonts w:eastAsia="Times New Roman" w:cs="Times New Roman"/>
      <w:b/>
      <w:bCs/>
      <w:i/>
      <w:iCs/>
      <w:color w:val="4F81BD"/>
      <w:szCs w:val="20"/>
      <w:lang w:eastAsia="de-DE"/>
    </w:rPr>
  </w:style>
  <w:style w:type="character" w:customStyle="1" w:styleId="IntensivesZitatZchn">
    <w:name w:val="Intensives Zitat Zchn"/>
    <w:basedOn w:val="Absatz-Standardschriftart"/>
    <w:link w:val="IntensivesZitat"/>
    <w:uiPriority w:val="30"/>
    <w:rsid w:val="00BA3A61"/>
    <w:rPr>
      <w:rFonts w:ascii="Arial" w:eastAsia="Times New Roman" w:hAnsi="Arial" w:cs="Times New Roman"/>
      <w:b/>
      <w:bCs/>
      <w:i/>
      <w:iCs/>
      <w:color w:val="4F81BD"/>
      <w:szCs w:val="20"/>
      <w:lang w:eastAsia="de-DE"/>
    </w:rPr>
  </w:style>
  <w:style w:type="table" w:customStyle="1" w:styleId="Tabellenraster2">
    <w:name w:val="Tabellenraster2"/>
    <w:basedOn w:val="NormaleTabelle"/>
    <w:next w:val="Tabellenraster"/>
    <w:uiPriority w:val="59"/>
    <w:rsid w:val="0006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C83C6F"/>
    <w:pPr>
      <w:spacing w:after="0" w:line="240" w:lineRule="auto"/>
    </w:pPr>
    <w:rPr>
      <w:sz w:val="20"/>
      <w:szCs w:val="20"/>
    </w:rPr>
  </w:style>
  <w:style w:type="character" w:customStyle="1" w:styleId="FunotentextZchn">
    <w:name w:val="Fußnotentext Zchn"/>
    <w:basedOn w:val="Absatz-Standardschriftart"/>
    <w:link w:val="Funotentext"/>
    <w:uiPriority w:val="99"/>
    <w:rsid w:val="00C83C6F"/>
    <w:rPr>
      <w:sz w:val="20"/>
      <w:szCs w:val="20"/>
    </w:rPr>
  </w:style>
  <w:style w:type="character" w:styleId="Funotenzeichen">
    <w:name w:val="footnote reference"/>
    <w:basedOn w:val="Absatz-Standardschriftart"/>
    <w:uiPriority w:val="99"/>
    <w:unhideWhenUsed/>
    <w:rsid w:val="00C83C6F"/>
    <w:rPr>
      <w:vertAlign w:val="superscript"/>
    </w:rPr>
  </w:style>
  <w:style w:type="table" w:customStyle="1" w:styleId="Tabellenraster21">
    <w:name w:val="Tabellenraster21"/>
    <w:basedOn w:val="NormaleTabelle"/>
    <w:next w:val="Tabellenraster"/>
    <w:uiPriority w:val="59"/>
    <w:rsid w:val="00463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20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C33278"/>
    <w:rPr>
      <w:b/>
      <w:bCs/>
    </w:rPr>
  </w:style>
  <w:style w:type="table" w:customStyle="1" w:styleId="Tabellenraster4">
    <w:name w:val="Tabellenraster4"/>
    <w:basedOn w:val="NormaleTabelle"/>
    <w:next w:val="Tabellenraster"/>
    <w:rsid w:val="00D8302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3523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BD07D1"/>
    <w:pPr>
      <w:spacing w:after="0" w:line="240" w:lineRule="auto"/>
    </w:pPr>
  </w:style>
  <w:style w:type="table" w:customStyle="1" w:styleId="Tabellenraster6">
    <w:name w:val="Tabellenraster6"/>
    <w:basedOn w:val="NormaleTabelle"/>
    <w:next w:val="Tabellenraster"/>
    <w:uiPriority w:val="59"/>
    <w:rsid w:val="00BD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D07D1"/>
    <w:rPr>
      <w:color w:val="808080"/>
    </w:rPr>
  </w:style>
  <w:style w:type="table" w:customStyle="1" w:styleId="Tabellenraster11">
    <w:name w:val="Tabellenraster11"/>
    <w:basedOn w:val="NormaleTabelle"/>
    <w:next w:val="Tabellenraster"/>
    <w:uiPriority w:val="59"/>
    <w:rsid w:val="00BD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d">
    <w:name w:val="fd"/>
    <w:basedOn w:val="Absatz-Standardschriftart"/>
    <w:rsid w:val="00B01030"/>
  </w:style>
  <w:style w:type="table" w:customStyle="1" w:styleId="Tabellenraster7">
    <w:name w:val="Tabellenraster7"/>
    <w:basedOn w:val="NormaleTabelle"/>
    <w:next w:val="Tabellenraster"/>
    <w:uiPriority w:val="59"/>
    <w:rsid w:val="001148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chnZchn22">
    <w:name w:val="Zchn Zchn22"/>
    <w:semiHidden/>
    <w:locked/>
    <w:rsid w:val="004032B0"/>
    <w:rPr>
      <w:rFonts w:ascii="Arial" w:hAnsi="Arial"/>
      <w:sz w:val="22"/>
      <w:lang w:val="de-DE" w:eastAsia="de-DE" w:bidi="ar-SA"/>
    </w:rPr>
  </w:style>
  <w:style w:type="table" w:customStyle="1" w:styleId="Tabellenraster31">
    <w:name w:val="Tabellenraster31"/>
    <w:basedOn w:val="NormaleTabelle"/>
    <w:next w:val="Tabellenraster"/>
    <w:uiPriority w:val="59"/>
    <w:rsid w:val="004032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2">
    <w:name w:val="Keine Liste2"/>
    <w:next w:val="KeineListe"/>
    <w:semiHidden/>
    <w:rsid w:val="00292961"/>
  </w:style>
  <w:style w:type="table" w:customStyle="1" w:styleId="Tabellenraster8">
    <w:name w:val="Tabellenraster8"/>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chnZchn21">
    <w:name w:val="Zchn Zchn21"/>
    <w:semiHidden/>
    <w:locked/>
    <w:rsid w:val="00292961"/>
    <w:rPr>
      <w:rFonts w:ascii="Arial" w:hAnsi="Arial"/>
      <w:sz w:val="22"/>
      <w:lang w:val="de-DE" w:eastAsia="de-DE" w:bidi="ar-SA"/>
    </w:rPr>
  </w:style>
  <w:style w:type="table" w:customStyle="1" w:styleId="Tabellenraster12">
    <w:name w:val="Tabellenraster12"/>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1">
    <w:name w:val="Tabellenraster41"/>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2">
    <w:name w:val="Tabellenraster22"/>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2">
    <w:name w:val="Tabellenraster32"/>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11">
    <w:name w:val="Tabellenraster311"/>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1">
    <w:name w:val="Tabellenraster61"/>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8F2934"/>
    <w:pPr>
      <w:spacing w:after="0" w:line="240" w:lineRule="auto"/>
    </w:pPr>
    <w:rPr>
      <w:sz w:val="20"/>
      <w:szCs w:val="20"/>
      <w:lang w:eastAsia="de-DE"/>
    </w:rPr>
  </w:style>
  <w:style w:type="character" w:customStyle="1" w:styleId="NurTextZchn">
    <w:name w:val="Nur Text Zchn"/>
    <w:basedOn w:val="Absatz-Standardschriftart"/>
    <w:link w:val="NurText"/>
    <w:uiPriority w:val="99"/>
    <w:rsid w:val="008F2934"/>
    <w:rPr>
      <w:rFonts w:ascii="Arial" w:hAnsi="Arial" w:cs="Arial"/>
      <w:sz w:val="20"/>
      <w:szCs w:val="20"/>
      <w:lang w:eastAsia="de-DE"/>
    </w:rPr>
  </w:style>
  <w:style w:type="table" w:customStyle="1" w:styleId="Tabellenraster63">
    <w:name w:val="Tabellenraster63"/>
    <w:basedOn w:val="NormaleTabelle"/>
    <w:next w:val="Tabellenraster"/>
    <w:uiPriority w:val="59"/>
    <w:rsid w:val="00026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C71E0"/>
    <w:rPr>
      <w:color w:val="605E5C"/>
      <w:shd w:val="clear" w:color="auto" w:fill="E1DFDD"/>
    </w:rPr>
  </w:style>
  <w:style w:type="paragraph" w:customStyle="1" w:styleId="Formatvorlage10">
    <w:name w:val="Formatvorlage 1"/>
    <w:basedOn w:val="Standard"/>
    <w:link w:val="Formatvorlage1Zchn"/>
    <w:qFormat/>
    <w:rsid w:val="00F8122D"/>
    <w:pPr>
      <w:keepNext/>
      <w:spacing w:after="0" w:line="240" w:lineRule="auto"/>
      <w:jc w:val="both"/>
      <w:outlineLvl w:val="1"/>
    </w:pPr>
    <w:rPr>
      <w:rFonts w:eastAsia="Times New Roman" w:cs="Times New Roman"/>
      <w:szCs w:val="28"/>
      <w:u w:val="single"/>
      <w:lang w:eastAsia="de-DE"/>
    </w:rPr>
  </w:style>
  <w:style w:type="character" w:customStyle="1" w:styleId="Formatvorlage1Zchn">
    <w:name w:val="Formatvorlage 1 Zchn"/>
    <w:basedOn w:val="Absatz-Standardschriftart"/>
    <w:link w:val="Formatvorlage10"/>
    <w:rsid w:val="00F8122D"/>
    <w:rPr>
      <w:rFonts w:eastAsia="Times New Roman" w:cs="Times New Roman"/>
      <w:szCs w:val="28"/>
      <w:u w:val="single"/>
      <w:lang w:eastAsia="de-DE"/>
    </w:rPr>
  </w:style>
  <w:style w:type="paragraph" w:customStyle="1" w:styleId="Formatvorlage2">
    <w:name w:val="Formatvorlage2"/>
    <w:basedOn w:val="Formatvorlage10"/>
    <w:link w:val="Formatvorlage2Zchn"/>
    <w:qFormat/>
    <w:rsid w:val="00F8122D"/>
  </w:style>
  <w:style w:type="character" w:customStyle="1" w:styleId="Formatvorlage2Zchn">
    <w:name w:val="Formatvorlage2 Zchn"/>
    <w:basedOn w:val="Formatvorlage1Zchn"/>
    <w:link w:val="Formatvorlage2"/>
    <w:rsid w:val="00F8122D"/>
    <w:rPr>
      <w:rFonts w:eastAsia="Times New Roman" w:cs="Times New Roman"/>
      <w:szCs w:val="28"/>
      <w:u w:val="single"/>
      <w:lang w:eastAsia="de-DE"/>
    </w:rPr>
  </w:style>
  <w:style w:type="paragraph" w:customStyle="1" w:styleId="berschrift1a">
    <w:name w:val="Überschrift1a"/>
    <w:basedOn w:val="Standard"/>
    <w:link w:val="berschrift1aZchn"/>
    <w:qFormat/>
    <w:rsid w:val="00280B4F"/>
    <w:pPr>
      <w:keepNext/>
      <w:spacing w:after="0" w:line="240" w:lineRule="auto"/>
      <w:jc w:val="center"/>
      <w:outlineLvl w:val="1"/>
    </w:pPr>
    <w:rPr>
      <w:rFonts w:eastAsia="Times New Roman" w:cs="Times New Roman"/>
      <w:b/>
      <w:sz w:val="28"/>
      <w:szCs w:val="28"/>
      <w:u w:val="single"/>
      <w:lang w:eastAsia="de-DE"/>
    </w:rPr>
  </w:style>
  <w:style w:type="character" w:customStyle="1" w:styleId="berschrift1aZchn">
    <w:name w:val="Überschrift1a Zchn"/>
    <w:basedOn w:val="Absatz-Standardschriftart"/>
    <w:link w:val="berschrift1a"/>
    <w:rsid w:val="00280B4F"/>
    <w:rPr>
      <w:rFonts w:eastAsia="Times New Roman" w:cs="Times New Roman"/>
      <w:b/>
      <w:sz w:val="28"/>
      <w:szCs w:val="28"/>
      <w:u w:val="single"/>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4476">
      <w:bodyDiv w:val="1"/>
      <w:marLeft w:val="0"/>
      <w:marRight w:val="0"/>
      <w:marTop w:val="0"/>
      <w:marBottom w:val="0"/>
      <w:divBdr>
        <w:top w:val="none" w:sz="0" w:space="0" w:color="auto"/>
        <w:left w:val="none" w:sz="0" w:space="0" w:color="auto"/>
        <w:bottom w:val="none" w:sz="0" w:space="0" w:color="auto"/>
        <w:right w:val="none" w:sz="0" w:space="0" w:color="auto"/>
      </w:divBdr>
    </w:div>
    <w:div w:id="93407401">
      <w:bodyDiv w:val="1"/>
      <w:marLeft w:val="0"/>
      <w:marRight w:val="0"/>
      <w:marTop w:val="0"/>
      <w:marBottom w:val="0"/>
      <w:divBdr>
        <w:top w:val="none" w:sz="0" w:space="0" w:color="auto"/>
        <w:left w:val="none" w:sz="0" w:space="0" w:color="auto"/>
        <w:bottom w:val="none" w:sz="0" w:space="0" w:color="auto"/>
        <w:right w:val="none" w:sz="0" w:space="0" w:color="auto"/>
      </w:divBdr>
    </w:div>
    <w:div w:id="135225781">
      <w:bodyDiv w:val="1"/>
      <w:marLeft w:val="0"/>
      <w:marRight w:val="0"/>
      <w:marTop w:val="0"/>
      <w:marBottom w:val="0"/>
      <w:divBdr>
        <w:top w:val="none" w:sz="0" w:space="0" w:color="auto"/>
        <w:left w:val="none" w:sz="0" w:space="0" w:color="auto"/>
        <w:bottom w:val="none" w:sz="0" w:space="0" w:color="auto"/>
        <w:right w:val="none" w:sz="0" w:space="0" w:color="auto"/>
      </w:divBdr>
    </w:div>
    <w:div w:id="300159936">
      <w:bodyDiv w:val="1"/>
      <w:marLeft w:val="0"/>
      <w:marRight w:val="0"/>
      <w:marTop w:val="0"/>
      <w:marBottom w:val="0"/>
      <w:divBdr>
        <w:top w:val="none" w:sz="0" w:space="0" w:color="auto"/>
        <w:left w:val="none" w:sz="0" w:space="0" w:color="auto"/>
        <w:bottom w:val="none" w:sz="0" w:space="0" w:color="auto"/>
        <w:right w:val="none" w:sz="0" w:space="0" w:color="auto"/>
      </w:divBdr>
    </w:div>
    <w:div w:id="323123867">
      <w:bodyDiv w:val="1"/>
      <w:marLeft w:val="0"/>
      <w:marRight w:val="0"/>
      <w:marTop w:val="0"/>
      <w:marBottom w:val="0"/>
      <w:divBdr>
        <w:top w:val="none" w:sz="0" w:space="0" w:color="auto"/>
        <w:left w:val="none" w:sz="0" w:space="0" w:color="auto"/>
        <w:bottom w:val="none" w:sz="0" w:space="0" w:color="auto"/>
        <w:right w:val="none" w:sz="0" w:space="0" w:color="auto"/>
      </w:divBdr>
    </w:div>
    <w:div w:id="417407438">
      <w:bodyDiv w:val="1"/>
      <w:marLeft w:val="0"/>
      <w:marRight w:val="0"/>
      <w:marTop w:val="0"/>
      <w:marBottom w:val="0"/>
      <w:divBdr>
        <w:top w:val="none" w:sz="0" w:space="0" w:color="auto"/>
        <w:left w:val="none" w:sz="0" w:space="0" w:color="auto"/>
        <w:bottom w:val="none" w:sz="0" w:space="0" w:color="auto"/>
        <w:right w:val="none" w:sz="0" w:space="0" w:color="auto"/>
      </w:divBdr>
    </w:div>
    <w:div w:id="521818162">
      <w:bodyDiv w:val="1"/>
      <w:marLeft w:val="0"/>
      <w:marRight w:val="0"/>
      <w:marTop w:val="0"/>
      <w:marBottom w:val="0"/>
      <w:divBdr>
        <w:top w:val="none" w:sz="0" w:space="0" w:color="auto"/>
        <w:left w:val="none" w:sz="0" w:space="0" w:color="auto"/>
        <w:bottom w:val="none" w:sz="0" w:space="0" w:color="auto"/>
        <w:right w:val="none" w:sz="0" w:space="0" w:color="auto"/>
      </w:divBdr>
    </w:div>
    <w:div w:id="635334294">
      <w:bodyDiv w:val="1"/>
      <w:marLeft w:val="0"/>
      <w:marRight w:val="0"/>
      <w:marTop w:val="0"/>
      <w:marBottom w:val="0"/>
      <w:divBdr>
        <w:top w:val="none" w:sz="0" w:space="0" w:color="auto"/>
        <w:left w:val="none" w:sz="0" w:space="0" w:color="auto"/>
        <w:bottom w:val="none" w:sz="0" w:space="0" w:color="auto"/>
        <w:right w:val="none" w:sz="0" w:space="0" w:color="auto"/>
      </w:divBdr>
    </w:div>
    <w:div w:id="674455197">
      <w:bodyDiv w:val="1"/>
      <w:marLeft w:val="0"/>
      <w:marRight w:val="0"/>
      <w:marTop w:val="0"/>
      <w:marBottom w:val="0"/>
      <w:divBdr>
        <w:top w:val="none" w:sz="0" w:space="0" w:color="auto"/>
        <w:left w:val="none" w:sz="0" w:space="0" w:color="auto"/>
        <w:bottom w:val="none" w:sz="0" w:space="0" w:color="auto"/>
        <w:right w:val="none" w:sz="0" w:space="0" w:color="auto"/>
      </w:divBdr>
    </w:div>
    <w:div w:id="729883391">
      <w:bodyDiv w:val="1"/>
      <w:marLeft w:val="0"/>
      <w:marRight w:val="0"/>
      <w:marTop w:val="0"/>
      <w:marBottom w:val="0"/>
      <w:divBdr>
        <w:top w:val="none" w:sz="0" w:space="0" w:color="auto"/>
        <w:left w:val="none" w:sz="0" w:space="0" w:color="auto"/>
        <w:bottom w:val="none" w:sz="0" w:space="0" w:color="auto"/>
        <w:right w:val="none" w:sz="0" w:space="0" w:color="auto"/>
      </w:divBdr>
    </w:div>
    <w:div w:id="806356065">
      <w:bodyDiv w:val="1"/>
      <w:marLeft w:val="0"/>
      <w:marRight w:val="0"/>
      <w:marTop w:val="0"/>
      <w:marBottom w:val="0"/>
      <w:divBdr>
        <w:top w:val="none" w:sz="0" w:space="0" w:color="auto"/>
        <w:left w:val="none" w:sz="0" w:space="0" w:color="auto"/>
        <w:bottom w:val="none" w:sz="0" w:space="0" w:color="auto"/>
        <w:right w:val="none" w:sz="0" w:space="0" w:color="auto"/>
      </w:divBdr>
    </w:div>
    <w:div w:id="1047801186">
      <w:bodyDiv w:val="1"/>
      <w:marLeft w:val="0"/>
      <w:marRight w:val="0"/>
      <w:marTop w:val="0"/>
      <w:marBottom w:val="0"/>
      <w:divBdr>
        <w:top w:val="none" w:sz="0" w:space="0" w:color="auto"/>
        <w:left w:val="none" w:sz="0" w:space="0" w:color="auto"/>
        <w:bottom w:val="none" w:sz="0" w:space="0" w:color="auto"/>
        <w:right w:val="none" w:sz="0" w:space="0" w:color="auto"/>
      </w:divBdr>
    </w:div>
    <w:div w:id="1081482704">
      <w:bodyDiv w:val="1"/>
      <w:marLeft w:val="0"/>
      <w:marRight w:val="0"/>
      <w:marTop w:val="0"/>
      <w:marBottom w:val="0"/>
      <w:divBdr>
        <w:top w:val="none" w:sz="0" w:space="0" w:color="auto"/>
        <w:left w:val="none" w:sz="0" w:space="0" w:color="auto"/>
        <w:bottom w:val="none" w:sz="0" w:space="0" w:color="auto"/>
        <w:right w:val="none" w:sz="0" w:space="0" w:color="auto"/>
      </w:divBdr>
    </w:div>
    <w:div w:id="1185481174">
      <w:bodyDiv w:val="1"/>
      <w:marLeft w:val="0"/>
      <w:marRight w:val="0"/>
      <w:marTop w:val="0"/>
      <w:marBottom w:val="0"/>
      <w:divBdr>
        <w:top w:val="none" w:sz="0" w:space="0" w:color="auto"/>
        <w:left w:val="none" w:sz="0" w:space="0" w:color="auto"/>
        <w:bottom w:val="none" w:sz="0" w:space="0" w:color="auto"/>
        <w:right w:val="none" w:sz="0" w:space="0" w:color="auto"/>
      </w:divBdr>
    </w:div>
    <w:div w:id="1214195029">
      <w:bodyDiv w:val="1"/>
      <w:marLeft w:val="0"/>
      <w:marRight w:val="0"/>
      <w:marTop w:val="0"/>
      <w:marBottom w:val="0"/>
      <w:divBdr>
        <w:top w:val="none" w:sz="0" w:space="0" w:color="auto"/>
        <w:left w:val="none" w:sz="0" w:space="0" w:color="auto"/>
        <w:bottom w:val="none" w:sz="0" w:space="0" w:color="auto"/>
        <w:right w:val="none" w:sz="0" w:space="0" w:color="auto"/>
      </w:divBdr>
    </w:div>
    <w:div w:id="1216815381">
      <w:bodyDiv w:val="1"/>
      <w:marLeft w:val="0"/>
      <w:marRight w:val="0"/>
      <w:marTop w:val="0"/>
      <w:marBottom w:val="0"/>
      <w:divBdr>
        <w:top w:val="none" w:sz="0" w:space="0" w:color="auto"/>
        <w:left w:val="none" w:sz="0" w:space="0" w:color="auto"/>
        <w:bottom w:val="none" w:sz="0" w:space="0" w:color="auto"/>
        <w:right w:val="none" w:sz="0" w:space="0" w:color="auto"/>
      </w:divBdr>
    </w:div>
    <w:div w:id="1234312146">
      <w:bodyDiv w:val="1"/>
      <w:marLeft w:val="0"/>
      <w:marRight w:val="0"/>
      <w:marTop w:val="0"/>
      <w:marBottom w:val="0"/>
      <w:divBdr>
        <w:top w:val="none" w:sz="0" w:space="0" w:color="auto"/>
        <w:left w:val="none" w:sz="0" w:space="0" w:color="auto"/>
        <w:bottom w:val="none" w:sz="0" w:space="0" w:color="auto"/>
        <w:right w:val="none" w:sz="0" w:space="0" w:color="auto"/>
      </w:divBdr>
    </w:div>
    <w:div w:id="1335494768">
      <w:bodyDiv w:val="1"/>
      <w:marLeft w:val="0"/>
      <w:marRight w:val="0"/>
      <w:marTop w:val="0"/>
      <w:marBottom w:val="0"/>
      <w:divBdr>
        <w:top w:val="none" w:sz="0" w:space="0" w:color="auto"/>
        <w:left w:val="none" w:sz="0" w:space="0" w:color="auto"/>
        <w:bottom w:val="none" w:sz="0" w:space="0" w:color="auto"/>
        <w:right w:val="none" w:sz="0" w:space="0" w:color="auto"/>
      </w:divBdr>
    </w:div>
    <w:div w:id="1662343874">
      <w:bodyDiv w:val="1"/>
      <w:marLeft w:val="0"/>
      <w:marRight w:val="0"/>
      <w:marTop w:val="0"/>
      <w:marBottom w:val="0"/>
      <w:divBdr>
        <w:top w:val="none" w:sz="0" w:space="0" w:color="auto"/>
        <w:left w:val="none" w:sz="0" w:space="0" w:color="auto"/>
        <w:bottom w:val="none" w:sz="0" w:space="0" w:color="auto"/>
        <w:right w:val="none" w:sz="0" w:space="0" w:color="auto"/>
      </w:divBdr>
    </w:div>
    <w:div w:id="1699768427">
      <w:bodyDiv w:val="1"/>
      <w:marLeft w:val="0"/>
      <w:marRight w:val="0"/>
      <w:marTop w:val="0"/>
      <w:marBottom w:val="0"/>
      <w:divBdr>
        <w:top w:val="none" w:sz="0" w:space="0" w:color="auto"/>
        <w:left w:val="none" w:sz="0" w:space="0" w:color="auto"/>
        <w:bottom w:val="none" w:sz="0" w:space="0" w:color="auto"/>
        <w:right w:val="none" w:sz="0" w:space="0" w:color="auto"/>
      </w:divBdr>
    </w:div>
    <w:div w:id="1746995500">
      <w:bodyDiv w:val="1"/>
      <w:marLeft w:val="0"/>
      <w:marRight w:val="0"/>
      <w:marTop w:val="0"/>
      <w:marBottom w:val="0"/>
      <w:divBdr>
        <w:top w:val="none" w:sz="0" w:space="0" w:color="auto"/>
        <w:left w:val="none" w:sz="0" w:space="0" w:color="auto"/>
        <w:bottom w:val="none" w:sz="0" w:space="0" w:color="auto"/>
        <w:right w:val="none" w:sz="0" w:space="0" w:color="auto"/>
      </w:divBdr>
    </w:div>
    <w:div w:id="1763531329">
      <w:bodyDiv w:val="1"/>
      <w:marLeft w:val="0"/>
      <w:marRight w:val="0"/>
      <w:marTop w:val="0"/>
      <w:marBottom w:val="0"/>
      <w:divBdr>
        <w:top w:val="none" w:sz="0" w:space="0" w:color="auto"/>
        <w:left w:val="none" w:sz="0" w:space="0" w:color="auto"/>
        <w:bottom w:val="none" w:sz="0" w:space="0" w:color="auto"/>
        <w:right w:val="none" w:sz="0" w:space="0" w:color="auto"/>
      </w:divBdr>
    </w:div>
    <w:div w:id="1785542631">
      <w:bodyDiv w:val="1"/>
      <w:marLeft w:val="0"/>
      <w:marRight w:val="0"/>
      <w:marTop w:val="0"/>
      <w:marBottom w:val="0"/>
      <w:divBdr>
        <w:top w:val="none" w:sz="0" w:space="0" w:color="auto"/>
        <w:left w:val="none" w:sz="0" w:space="0" w:color="auto"/>
        <w:bottom w:val="none" w:sz="0" w:space="0" w:color="auto"/>
        <w:right w:val="none" w:sz="0" w:space="0" w:color="auto"/>
      </w:divBdr>
    </w:div>
    <w:div w:id="1957255810">
      <w:bodyDiv w:val="1"/>
      <w:marLeft w:val="0"/>
      <w:marRight w:val="0"/>
      <w:marTop w:val="0"/>
      <w:marBottom w:val="0"/>
      <w:divBdr>
        <w:top w:val="none" w:sz="0" w:space="0" w:color="auto"/>
        <w:left w:val="none" w:sz="0" w:space="0" w:color="auto"/>
        <w:bottom w:val="none" w:sz="0" w:space="0" w:color="auto"/>
        <w:right w:val="none" w:sz="0" w:space="0" w:color="auto"/>
      </w:divBdr>
    </w:div>
    <w:div w:id="1960379881">
      <w:bodyDiv w:val="1"/>
      <w:marLeft w:val="0"/>
      <w:marRight w:val="0"/>
      <w:marTop w:val="0"/>
      <w:marBottom w:val="0"/>
      <w:divBdr>
        <w:top w:val="none" w:sz="0" w:space="0" w:color="auto"/>
        <w:left w:val="none" w:sz="0" w:space="0" w:color="auto"/>
        <w:bottom w:val="none" w:sz="0" w:space="0" w:color="auto"/>
        <w:right w:val="none" w:sz="0" w:space="0" w:color="auto"/>
      </w:divBdr>
    </w:div>
    <w:div w:id="2079935318">
      <w:bodyDiv w:val="1"/>
      <w:marLeft w:val="0"/>
      <w:marRight w:val="0"/>
      <w:marTop w:val="0"/>
      <w:marBottom w:val="0"/>
      <w:divBdr>
        <w:top w:val="none" w:sz="0" w:space="0" w:color="auto"/>
        <w:left w:val="none" w:sz="0" w:space="0" w:color="auto"/>
        <w:bottom w:val="none" w:sz="0" w:space="0" w:color="auto"/>
        <w:right w:val="none" w:sz="0" w:space="0" w:color="auto"/>
      </w:divBdr>
    </w:div>
    <w:div w:id="2136823409">
      <w:bodyDiv w:val="1"/>
      <w:marLeft w:val="0"/>
      <w:marRight w:val="0"/>
      <w:marTop w:val="0"/>
      <w:marBottom w:val="0"/>
      <w:divBdr>
        <w:top w:val="none" w:sz="0" w:space="0" w:color="auto"/>
        <w:left w:val="none" w:sz="0" w:space="0" w:color="auto"/>
        <w:bottom w:val="none" w:sz="0" w:space="0" w:color="auto"/>
        <w:right w:val="none" w:sz="0" w:space="0" w:color="auto"/>
      </w:divBdr>
    </w:div>
    <w:div w:id="214152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ohnegentechnik.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chuleplusessen.de/fileadmin/user_upload/medien/DGE-QST/DGE_Qualitaetsstandard_Schule.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chuleplusessen.de/fileadmin/user_upload/medien/DGE-QST/DGE_Qualitaetsstandard_Schul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34640-0DC7-4474-916C-13BA80DAB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7369</Words>
  <Characters>46430</Characters>
  <Application>Microsoft Office Word</Application>
  <DocSecurity>0</DocSecurity>
  <Lines>386</Lines>
  <Paragraphs>107</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53692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Cord</dc:creator>
  <cp:keywords/>
  <dc:description/>
  <cp:lastModifiedBy>Regina Etienne</cp:lastModifiedBy>
  <cp:revision>12</cp:revision>
  <cp:lastPrinted>2026-06-11T07:35:00Z</cp:lastPrinted>
  <dcterms:created xsi:type="dcterms:W3CDTF">2026-06-10T13:06:00Z</dcterms:created>
  <dcterms:modified xsi:type="dcterms:W3CDTF">2026-06-12T10:10:00Z</dcterms:modified>
</cp:coreProperties>
</file>